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F8ADBB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25905B9E">
      <w:pPr>
        <w:rPr>
          <w:rFonts w:hint="eastAsia" w:ascii="宋体" w:hAnsi="宋体" w:eastAsia="宋体" w:cs="宋体"/>
          <w:sz w:val="24"/>
          <w:szCs w:val="24"/>
        </w:rPr>
      </w:pPr>
      <w:r>
        <w:rPr>
          <w:rFonts w:hint="eastAsia" w:ascii="宋体" w:hAnsi="宋体" w:eastAsia="宋体" w:cs="宋体"/>
          <w:sz w:val="24"/>
          <w:szCs w:val="24"/>
        </w:rPr>
        <w:t>2、财务状况证明：供应商提供2025年度经审计完整的财务审计报告（必须上传注册会计师行业统一监管平台并申请赋码，成立时间至提交投标文件截止时间不足一年的可提供成立后任意时段的资产负债表），或其开标前六个月内银行出具的资信证明。注：财务状况中供应商提供的财务审计报告必须上传注册会计师行业统一监管平台并申请赋码，否则做无效投标处理</w:t>
      </w:r>
      <w:r>
        <w:rPr>
          <w:rFonts w:hint="eastAsia" w:ascii="宋体" w:hAnsi="宋体" w:eastAsia="宋体" w:cs="宋体"/>
          <w:sz w:val="24"/>
          <w:szCs w:val="24"/>
        </w:rPr>
        <w:br w:type="page"/>
      </w:r>
    </w:p>
    <w:p w14:paraId="2896D96F">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3、税收缴纳证明：提供2025年7月以来任意一个月的依法缴纳税收的相关凭据（时间以税款所属时期为准），凭据应有税务机关或代收机关的公章或业务专用章。依法免税或无须缴纳税收的供应商，应提供相应证明文件</w:t>
      </w:r>
    </w:p>
    <w:p w14:paraId="4E25DECA">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4、社会保障资金缴纳证明：提供2025年7月以来至少一个月的社会保障资金缴存单据或社保机构开具的社会保险参保缴费情况证明。依法不需要缴纳社会保障资金的供应商应提供相关文件证明</w:t>
      </w:r>
    </w:p>
    <w:p w14:paraId="49DB139F">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D4B37FD">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60631222">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24986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28D4EEB4">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183C6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07565F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4FE56B7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050CF38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5B6755A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ADC962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231E4017">
            <w:pPr>
              <w:tabs>
                <w:tab w:val="left" w:pos="210"/>
              </w:tabs>
              <w:spacing w:line="360" w:lineRule="auto"/>
              <w:jc w:val="left"/>
              <w:rPr>
                <w:rFonts w:hint="eastAsia" w:ascii="宋体" w:hAnsi="宋体" w:eastAsia="宋体" w:cs="宋体"/>
                <w:kern w:val="0"/>
                <w:sz w:val="24"/>
                <w:szCs w:val="24"/>
              </w:rPr>
            </w:pPr>
          </w:p>
        </w:tc>
      </w:tr>
      <w:tr w14:paraId="7A240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53EC03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05582A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FE1F5A6">
            <w:pPr>
              <w:tabs>
                <w:tab w:val="left" w:pos="210"/>
              </w:tabs>
              <w:spacing w:line="360" w:lineRule="auto"/>
              <w:jc w:val="left"/>
              <w:rPr>
                <w:rFonts w:hint="eastAsia" w:ascii="宋体" w:hAnsi="宋体" w:eastAsia="宋体" w:cs="宋体"/>
                <w:kern w:val="0"/>
                <w:sz w:val="24"/>
                <w:szCs w:val="24"/>
              </w:rPr>
            </w:pPr>
          </w:p>
        </w:tc>
      </w:tr>
      <w:tr w14:paraId="24E4B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38D84B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DA10AD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51C19D19">
            <w:pPr>
              <w:tabs>
                <w:tab w:val="left" w:pos="210"/>
              </w:tabs>
              <w:spacing w:line="360" w:lineRule="auto"/>
              <w:jc w:val="left"/>
              <w:rPr>
                <w:rFonts w:hint="eastAsia" w:ascii="宋体" w:hAnsi="宋体" w:eastAsia="宋体" w:cs="宋体"/>
                <w:kern w:val="0"/>
                <w:sz w:val="24"/>
                <w:szCs w:val="24"/>
              </w:rPr>
            </w:pPr>
          </w:p>
        </w:tc>
      </w:tr>
      <w:tr w14:paraId="5FB73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18BA63E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7D60C1C">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323633B2">
            <w:pPr>
              <w:tabs>
                <w:tab w:val="left" w:pos="210"/>
              </w:tabs>
              <w:spacing w:line="360" w:lineRule="auto"/>
              <w:jc w:val="left"/>
              <w:rPr>
                <w:rFonts w:hint="eastAsia" w:ascii="宋体" w:hAnsi="宋体" w:eastAsia="宋体" w:cs="宋体"/>
                <w:kern w:val="0"/>
                <w:sz w:val="24"/>
                <w:szCs w:val="24"/>
              </w:rPr>
            </w:pPr>
          </w:p>
        </w:tc>
      </w:tr>
      <w:tr w14:paraId="5A0CD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4F5A8F6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5E0A5ED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12351F39">
            <w:pPr>
              <w:tabs>
                <w:tab w:val="left" w:pos="210"/>
              </w:tabs>
              <w:spacing w:line="360" w:lineRule="auto"/>
              <w:jc w:val="left"/>
              <w:rPr>
                <w:rFonts w:hint="eastAsia" w:ascii="宋体" w:hAnsi="宋体" w:eastAsia="宋体" w:cs="宋体"/>
                <w:kern w:val="0"/>
                <w:sz w:val="24"/>
                <w:szCs w:val="24"/>
              </w:rPr>
            </w:pPr>
          </w:p>
        </w:tc>
      </w:tr>
      <w:tr w14:paraId="0E063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60DEE3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57A17D0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53E448F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4F27926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0BED20F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C2BBEE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654F8A29">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0AF1B1B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6BA0100A">
            <w:pPr>
              <w:tabs>
                <w:tab w:val="left" w:pos="210"/>
              </w:tabs>
              <w:spacing w:line="360" w:lineRule="auto"/>
              <w:ind w:firstLine="480" w:firstLineChars="200"/>
              <w:jc w:val="left"/>
              <w:rPr>
                <w:rFonts w:hint="eastAsia" w:ascii="宋体" w:hAnsi="宋体" w:eastAsia="宋体" w:cs="宋体"/>
                <w:kern w:val="0"/>
                <w:sz w:val="24"/>
                <w:szCs w:val="24"/>
              </w:rPr>
            </w:pPr>
          </w:p>
        </w:tc>
      </w:tr>
      <w:tr w14:paraId="7682C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4E92175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D984301">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5AEECB95">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417AE18F">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7C9E98F6">
            <w:pPr>
              <w:tabs>
                <w:tab w:val="left" w:pos="210"/>
              </w:tabs>
              <w:spacing w:line="360" w:lineRule="auto"/>
              <w:ind w:firstLine="480" w:firstLineChars="200"/>
              <w:jc w:val="left"/>
              <w:rPr>
                <w:rFonts w:hint="eastAsia" w:ascii="宋体" w:hAnsi="宋体" w:eastAsia="宋体" w:cs="宋体"/>
                <w:kern w:val="0"/>
                <w:sz w:val="24"/>
                <w:szCs w:val="24"/>
              </w:rPr>
            </w:pPr>
          </w:p>
        </w:tc>
      </w:tr>
      <w:tr w14:paraId="554C0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734E655C">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473C98C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2C986075">
            <w:pPr>
              <w:tabs>
                <w:tab w:val="left" w:pos="210"/>
              </w:tabs>
              <w:spacing w:line="360" w:lineRule="auto"/>
              <w:jc w:val="left"/>
              <w:rPr>
                <w:rFonts w:hint="eastAsia" w:ascii="宋体" w:hAnsi="宋体" w:eastAsia="宋体" w:cs="宋体"/>
                <w:kern w:val="0"/>
                <w:sz w:val="24"/>
                <w:szCs w:val="24"/>
              </w:rPr>
            </w:pPr>
          </w:p>
        </w:tc>
      </w:tr>
      <w:tr w14:paraId="4D9CA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588344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1C5DF7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211CD73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446F1E7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451242D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2726835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02C4C0F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5924D80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574C1E9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3A609E4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6E2E89F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11C5408F">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5C27CBB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2976D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4DB74A17">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11BC71E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2A58E77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7485A27E">
            <w:pPr>
              <w:tabs>
                <w:tab w:val="left" w:pos="210"/>
              </w:tabs>
              <w:spacing w:line="360" w:lineRule="auto"/>
              <w:jc w:val="left"/>
              <w:rPr>
                <w:rFonts w:hint="eastAsia" w:ascii="宋体" w:hAnsi="宋体" w:eastAsia="宋体" w:cs="宋体"/>
                <w:kern w:val="0"/>
                <w:sz w:val="24"/>
                <w:szCs w:val="24"/>
              </w:rPr>
            </w:pPr>
          </w:p>
          <w:p w14:paraId="561E2B99">
            <w:pPr>
              <w:tabs>
                <w:tab w:val="left" w:pos="210"/>
              </w:tabs>
              <w:spacing w:line="360" w:lineRule="auto"/>
              <w:jc w:val="left"/>
              <w:rPr>
                <w:rFonts w:hint="eastAsia" w:ascii="宋体" w:hAnsi="宋体" w:eastAsia="宋体" w:cs="宋体"/>
                <w:kern w:val="0"/>
                <w:sz w:val="24"/>
                <w:szCs w:val="24"/>
              </w:rPr>
            </w:pPr>
          </w:p>
          <w:p w14:paraId="54A568D2">
            <w:pPr>
              <w:tabs>
                <w:tab w:val="left" w:pos="210"/>
              </w:tabs>
              <w:spacing w:line="360" w:lineRule="auto"/>
              <w:jc w:val="left"/>
              <w:rPr>
                <w:rFonts w:hint="eastAsia" w:ascii="宋体" w:hAnsi="宋体" w:eastAsia="宋体" w:cs="宋体"/>
                <w:kern w:val="0"/>
                <w:sz w:val="24"/>
                <w:szCs w:val="24"/>
              </w:rPr>
            </w:pPr>
          </w:p>
          <w:p w14:paraId="24E8FDEC">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2129DFCC">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5ECF2185">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2E5CD1F7">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65008F71">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1FC6A2A0">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0DC6F6DB">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769ED897">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1EC711A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565B299D">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21C8342">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ADEE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9FEB285">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2886E5BA">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69ECE045">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438D9924">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79CC33E7">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3C543546">
      <w:pPr>
        <w:widowControl/>
        <w:spacing w:line="360" w:lineRule="auto"/>
        <w:rPr>
          <w:rFonts w:hint="eastAsia" w:ascii="宋体" w:hAnsi="宋体" w:eastAsia="宋体" w:cs="宋体"/>
          <w:sz w:val="24"/>
          <w:szCs w:val="24"/>
          <w:lang w:val="en-US" w:eastAsia="zh-CN"/>
        </w:rPr>
        <w:sectPr>
          <w:headerReference r:id="rId4" w:type="default"/>
          <w:footerReference r:id="rId5" w:type="default"/>
          <w:pgSz w:w="11906" w:h="16838"/>
          <w:pgMar w:top="1440" w:right="1800" w:bottom="1440" w:left="1800" w:header="851" w:footer="992" w:gutter="0"/>
          <w:cols w:space="720" w:num="1"/>
          <w:docGrid w:type="lines" w:linePitch="312" w:charSpace="0"/>
        </w:sectPr>
      </w:pPr>
      <w:r>
        <w:rPr>
          <w:rFonts w:hint="eastAsia" w:ascii="宋体" w:hAnsi="宋体" w:cs="宋体"/>
          <w:sz w:val="24"/>
          <w:szCs w:val="24"/>
          <w:lang w:val="en-US" w:eastAsia="zh-CN"/>
        </w:rPr>
        <w:t>7</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特定资格</w:t>
      </w:r>
      <w:r>
        <w:rPr>
          <w:rFonts w:hint="eastAsia" w:ascii="宋体" w:hAnsi="宋体" w:eastAsia="宋体" w:cs="宋体"/>
          <w:sz w:val="24"/>
          <w:szCs w:val="24"/>
          <w:lang w:val="en-US" w:eastAsia="zh-CN"/>
        </w:rPr>
        <w:t>：供应商为生产厂家，须提供《食品生产许可证》</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《食品经营许可证》及大肉生产厂家的《动物防疫条件合格证》；供应商为代理商，须具有合法有效的《食品经营许可证》或预包装经营备案表及大肉生产厂家的《动物防疫条件合格证》</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供应商须承诺供货时提供生产厂家的生产许可证、食品合格证承诺书。</w:t>
      </w:r>
    </w:p>
    <w:p w14:paraId="3E383B4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8</w:t>
      </w:r>
      <w:r>
        <w:rPr>
          <w:rFonts w:hint="eastAsia" w:ascii="宋体" w:hAnsi="宋体" w:eastAsia="宋体" w:cs="宋体"/>
          <w:sz w:val="24"/>
          <w:szCs w:val="24"/>
        </w:rPr>
        <w:t>、无重大违法记录声明</w:t>
      </w:r>
    </w:p>
    <w:p w14:paraId="5B0CCFFB">
      <w:pPr>
        <w:rPr>
          <w:rFonts w:hint="eastAsia" w:ascii="宋体" w:hAnsi="宋体" w:eastAsia="宋体" w:cs="宋体"/>
          <w:sz w:val="24"/>
          <w:szCs w:val="24"/>
        </w:rPr>
      </w:pPr>
    </w:p>
    <w:p w14:paraId="2E6DE4B9">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2936031">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3DD16114">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616435B">
      <w:pPr>
        <w:pStyle w:val="6"/>
        <w:spacing w:line="500" w:lineRule="exact"/>
        <w:jc w:val="left"/>
        <w:rPr>
          <w:rFonts w:hint="eastAsia" w:ascii="宋体" w:hAnsi="宋体" w:eastAsia="宋体" w:cs="宋体"/>
          <w:sz w:val="24"/>
          <w:szCs w:val="24"/>
        </w:rPr>
      </w:pPr>
    </w:p>
    <w:p w14:paraId="630195C0">
      <w:pPr>
        <w:pStyle w:val="6"/>
        <w:spacing w:line="480" w:lineRule="auto"/>
        <w:jc w:val="left"/>
        <w:rPr>
          <w:rFonts w:hint="eastAsia" w:ascii="宋体" w:hAnsi="宋体" w:eastAsia="宋体" w:cs="宋体"/>
          <w:sz w:val="24"/>
          <w:szCs w:val="24"/>
        </w:rPr>
      </w:pPr>
    </w:p>
    <w:p w14:paraId="0A012507">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9E929A1">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EDD4863">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202C4B91">
      <w:pPr>
        <w:rPr>
          <w:rFonts w:hint="eastAsia" w:ascii="宋体" w:hAnsi="宋体" w:cs="宋体"/>
          <w:sz w:val="24"/>
          <w:szCs w:val="24"/>
          <w:lang w:eastAsia="zh-CN"/>
        </w:rPr>
      </w:pPr>
      <w:r>
        <w:rPr>
          <w:rFonts w:hint="eastAsia" w:ascii="宋体" w:hAnsi="宋体" w:eastAsia="宋体" w:cs="宋体"/>
          <w:sz w:val="24"/>
          <w:szCs w:val="24"/>
        </w:rPr>
        <w:br w:type="page"/>
      </w:r>
    </w:p>
    <w:p w14:paraId="44BF60F7">
      <w:pPr>
        <w:rPr>
          <w:rFonts w:hint="eastAsia" w:ascii="宋体" w:hAnsi="宋体" w:eastAsia="宋体" w:cs="宋体"/>
          <w:sz w:val="24"/>
          <w:szCs w:val="24"/>
        </w:rPr>
      </w:pPr>
    </w:p>
    <w:p w14:paraId="63BA4E7E">
      <w:pPr>
        <w:widowControl/>
        <w:spacing w:line="360" w:lineRule="auto"/>
        <w:rPr>
          <w:rFonts w:hint="eastAsia" w:ascii="宋体" w:hAnsi="宋体" w:eastAsia="宋体" w:cs="宋体"/>
          <w:kern w:val="0"/>
          <w:sz w:val="24"/>
          <w:szCs w:val="24"/>
        </w:rPr>
      </w:pPr>
      <w:r>
        <w:rPr>
          <w:rFonts w:hint="eastAsia" w:ascii="宋体" w:hAnsi="宋体" w:cs="宋体"/>
          <w:sz w:val="24"/>
          <w:szCs w:val="24"/>
          <w:lang w:val="en-US" w:eastAsia="zh-CN"/>
        </w:rPr>
        <w:t>9</w:t>
      </w:r>
      <w:bookmarkStart w:id="0" w:name="_GoBack"/>
      <w:bookmarkEnd w:id="0"/>
      <w:r>
        <w:rPr>
          <w:rFonts w:hint="eastAsia" w:ascii="宋体" w:hAnsi="宋体" w:eastAsia="宋体" w:cs="宋体"/>
          <w:sz w:val="24"/>
          <w:szCs w:val="24"/>
          <w:lang w:val="en-US" w:eastAsia="zh-CN"/>
        </w:rPr>
        <w:t>、</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6" w:type="default"/>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B15B6">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0ED8DF6">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fill on="f" focussize="0,0"/>
              <v:stroke on="f"/>
              <v:imagedata o:title=""/>
              <o:lock v:ext="edit" aspectratio="f"/>
              <v:textbox inset="0mm,0mm,0mm,0mm" style="mso-fit-shape-to-text:t;">
                <w:txbxContent>
                  <w:p w14:paraId="70ED8DF6">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83DFC">
    <w:pPr>
      <w:adjustRightInd w:val="0"/>
      <w:snapToGrid w:val="0"/>
      <w:spacing w:line="360" w:lineRule="auto"/>
      <w:jc w:val="left"/>
      <w:rPr>
        <w:rFonts w:hint="eastAsia"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5AC31A5"/>
    <w:rsid w:val="1C572066"/>
    <w:rsid w:val="1D514750"/>
    <w:rsid w:val="1DC9684E"/>
    <w:rsid w:val="23190672"/>
    <w:rsid w:val="247F4759"/>
    <w:rsid w:val="25341F0E"/>
    <w:rsid w:val="269A3CE3"/>
    <w:rsid w:val="2BF01ABF"/>
    <w:rsid w:val="30B43DD6"/>
    <w:rsid w:val="39905819"/>
    <w:rsid w:val="399B02E5"/>
    <w:rsid w:val="3CA40DAD"/>
    <w:rsid w:val="3F030F5E"/>
    <w:rsid w:val="3FAC2BDB"/>
    <w:rsid w:val="43B02E63"/>
    <w:rsid w:val="46603BC9"/>
    <w:rsid w:val="46F02A17"/>
    <w:rsid w:val="4EB52A7B"/>
    <w:rsid w:val="51672402"/>
    <w:rsid w:val="526F65B0"/>
    <w:rsid w:val="53F65BEF"/>
    <w:rsid w:val="541E1459"/>
    <w:rsid w:val="61D948F7"/>
    <w:rsid w:val="62345C33"/>
    <w:rsid w:val="62B70FCB"/>
    <w:rsid w:val="673924EA"/>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1313</Words>
  <Characters>1755</Characters>
  <Lines>0</Lines>
  <Paragraphs>0</Paragraphs>
  <TotalTime>4</TotalTime>
  <ScaleCrop>false</ScaleCrop>
  <LinksUpToDate>false</LinksUpToDate>
  <CharactersWithSpaces>1789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卓佲</cp:lastModifiedBy>
  <dcterms:modified xsi:type="dcterms:W3CDTF">2026-07-30T01:05:03Z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eyJoZGlkIjoiMTZkMGRjYWY5NTdjZjIwZWQ3MjYwODY4NGVjNGNiOTciLCJ1c2VySWQiOiIyMzUwOTcyMzUifQ==</vt:lpwstr>
  </property>
</Properties>
</file>