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37988">
      <w:pPr>
        <w:snapToGrid w:val="0"/>
        <w:spacing w:line="360" w:lineRule="auto"/>
        <w:jc w:val="center"/>
        <w:rPr>
          <w:rFonts w:ascii="仿宋" w:hAnsi="仿宋" w:eastAsia="仿宋" w:cs="仿宋"/>
          <w:b/>
          <w:bCs/>
          <w:sz w:val="40"/>
          <w:szCs w:val="40"/>
        </w:rPr>
      </w:pPr>
      <w:r>
        <w:rPr>
          <w:rFonts w:hint="eastAsia" w:ascii="仿宋" w:hAnsi="仿宋" w:eastAsia="仿宋" w:cs="仿宋"/>
          <w:b/>
          <w:bCs/>
          <w:sz w:val="40"/>
          <w:szCs w:val="40"/>
        </w:rPr>
        <w:t>供应商应提交的相关资格证明材料</w:t>
      </w:r>
    </w:p>
    <w:p w14:paraId="1699E11A">
      <w:pPr>
        <w:pStyle w:val="2"/>
        <w:jc w:val="center"/>
      </w:pPr>
      <w:r>
        <w:rPr>
          <w:rFonts w:hint="eastAsia"/>
        </w:rPr>
        <w:t>一般资格审查</w:t>
      </w:r>
    </w:p>
    <w:p w14:paraId="19B9F96E">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1.供应商应具备《中华人民共和国政府采购法》第二十二条规定的条件</w:t>
      </w:r>
    </w:p>
    <w:p w14:paraId="2FF9A013">
      <w:pPr>
        <w:spacing w:line="360" w:lineRule="auto"/>
        <w:ind w:firstLine="442" w:firstLineChars="200"/>
        <w:rPr>
          <w:rFonts w:ascii="仿宋" w:hAnsi="仿宋" w:eastAsia="仿宋" w:cs="仿宋"/>
          <w:b/>
          <w:bCs/>
          <w:sz w:val="22"/>
          <w:szCs w:val="22"/>
        </w:rPr>
      </w:pPr>
      <w:r>
        <w:rPr>
          <w:rFonts w:hint="eastAsia" w:ascii="仿宋" w:hAnsi="仿宋" w:eastAsia="仿宋" w:cs="仿宋"/>
          <w:b/>
          <w:bCs/>
          <w:sz w:val="22"/>
          <w:szCs w:val="22"/>
        </w:rPr>
        <w:t>评审依据：供应商需在项目电子化交易系统中按要求填写《响应函》完成承诺并进行电子签章。</w:t>
      </w:r>
    </w:p>
    <w:p w14:paraId="102510B8">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2.供应商应提供健全的财务会计制度的证明材料；</w:t>
      </w:r>
    </w:p>
    <w:p w14:paraId="0B69A40D">
      <w:pPr>
        <w:spacing w:line="360" w:lineRule="auto"/>
        <w:ind w:firstLine="442" w:firstLineChars="200"/>
        <w:rPr>
          <w:rFonts w:ascii="仿宋" w:hAnsi="仿宋" w:eastAsia="仿宋" w:cs="仿宋"/>
          <w:b/>
          <w:bCs/>
          <w:sz w:val="22"/>
          <w:szCs w:val="22"/>
        </w:rPr>
      </w:pPr>
      <w:r>
        <w:rPr>
          <w:rFonts w:hint="eastAsia" w:ascii="仿宋" w:hAnsi="仿宋" w:eastAsia="仿宋" w:cs="仿宋"/>
          <w:b/>
          <w:bCs/>
          <w:sz w:val="22"/>
          <w:szCs w:val="22"/>
        </w:rPr>
        <w:t>评审依据：供应商需在项目电子化交易系统中按要求填写《响应函》完成承诺并进行电子签章。</w:t>
      </w:r>
    </w:p>
    <w:p w14:paraId="03CCF725">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06415277">
      <w:pPr>
        <w:spacing w:line="360" w:lineRule="auto"/>
        <w:ind w:firstLine="442" w:firstLineChars="200"/>
        <w:rPr>
          <w:rFonts w:ascii="仿宋" w:hAnsi="仿宋" w:eastAsia="仿宋" w:cs="仿宋"/>
          <w:b/>
          <w:bCs/>
          <w:sz w:val="22"/>
          <w:szCs w:val="22"/>
        </w:rPr>
      </w:pPr>
      <w:r>
        <w:rPr>
          <w:rFonts w:hint="eastAsia" w:ascii="仿宋" w:hAnsi="仿宋" w:eastAsia="仿宋" w:cs="仿宋"/>
          <w:b/>
          <w:bCs/>
          <w:sz w:val="22"/>
          <w:szCs w:val="22"/>
        </w:rPr>
        <w:t>评审依据：供应商需在项目电子化交易系统中按要求填写《响应函》完成承诺并进行电子签章。</w:t>
      </w:r>
    </w:p>
    <w:p w14:paraId="22E2EC4D">
      <w:pPr>
        <w:pStyle w:val="2"/>
        <w:jc w:val="center"/>
      </w:pPr>
      <w:r>
        <w:rPr>
          <w:rFonts w:hint="eastAsia"/>
        </w:rPr>
        <w:t>特殊资格审查</w:t>
      </w:r>
    </w:p>
    <w:p w14:paraId="21257659">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1.主体资格：供应商为向采购人提供货物及配套服务的法人或其他组织；</w:t>
      </w:r>
    </w:p>
    <w:p w14:paraId="243F80B7">
      <w:pPr>
        <w:spacing w:line="360" w:lineRule="auto"/>
        <w:ind w:firstLine="442" w:firstLineChars="200"/>
        <w:rPr>
          <w:rFonts w:ascii="仿宋" w:hAnsi="仿宋" w:eastAsia="仿宋" w:cs="仿宋"/>
          <w:b/>
          <w:bCs/>
          <w:sz w:val="22"/>
          <w:szCs w:val="22"/>
        </w:rPr>
      </w:pPr>
      <w:r>
        <w:rPr>
          <w:rFonts w:hint="eastAsia" w:ascii="仿宋" w:hAnsi="仿宋" w:eastAsia="仿宋" w:cs="仿宋"/>
          <w:b/>
          <w:bCs/>
          <w:sz w:val="22"/>
          <w:szCs w:val="22"/>
        </w:rPr>
        <w:t>评审依据：提供营业执照或其他证明材料。</w:t>
      </w:r>
    </w:p>
    <w:p w14:paraId="1E8F9E16">
      <w:pPr>
        <w:pStyle w:val="5"/>
        <w:wordWrap w:val="0"/>
        <w:adjustRightInd w:val="0"/>
        <w:snapToGrid w:val="0"/>
        <w:spacing w:before="0" w:beforeAutospacing="0" w:after="0" w:afterAutospacing="0" w:line="360" w:lineRule="auto"/>
        <w:ind w:firstLine="440" w:firstLineChars="200"/>
        <w:jc w:val="both"/>
        <w:textAlignment w:val="baseline"/>
        <w:rPr>
          <w:rFonts w:ascii="仿宋" w:hAnsi="仿宋" w:eastAsia="仿宋" w:cs="仿宋"/>
          <w:kern w:val="2"/>
          <w:sz w:val="22"/>
          <w:szCs w:val="22"/>
        </w:rPr>
      </w:pPr>
      <w:r>
        <w:rPr>
          <w:rFonts w:hint="eastAsia" w:ascii="仿宋" w:hAnsi="仿宋" w:eastAsia="仿宋" w:cs="仿宋"/>
          <w:kern w:val="2"/>
          <w:sz w:val="22"/>
          <w:szCs w:val="22"/>
        </w:rPr>
        <w:t>2.信誉要求：供应商未被“信用中国”网</w:t>
      </w:r>
      <w:bookmarkStart w:id="0" w:name="_GoBack"/>
      <w:bookmarkEnd w:id="0"/>
      <w:r>
        <w:rPr>
          <w:rFonts w:hint="eastAsia" w:ascii="仿宋" w:hAnsi="仿宋" w:eastAsia="仿宋" w:cs="仿宋"/>
          <w:kern w:val="2"/>
          <w:sz w:val="22"/>
          <w:szCs w:val="22"/>
        </w:rPr>
        <w:t>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4724C6E6">
      <w:pPr>
        <w:spacing w:line="360" w:lineRule="auto"/>
        <w:ind w:firstLine="442" w:firstLineChars="200"/>
        <w:rPr>
          <w:rFonts w:ascii="仿宋" w:hAnsi="仿宋" w:eastAsia="仿宋" w:cs="仿宋"/>
          <w:b/>
          <w:bCs/>
          <w:sz w:val="22"/>
          <w:szCs w:val="22"/>
        </w:rPr>
      </w:pPr>
      <w:r>
        <w:rPr>
          <w:rFonts w:hint="eastAsia" w:ascii="仿宋" w:hAnsi="仿宋" w:eastAsia="仿宋" w:cs="仿宋"/>
          <w:b/>
          <w:bCs/>
          <w:sz w:val="22"/>
          <w:szCs w:val="22"/>
        </w:rPr>
        <w:t>评审依据：提供上述承诺书加盖单位公章，格式详见附件1。</w:t>
      </w:r>
    </w:p>
    <w:p w14:paraId="4D8BA006">
      <w:pPr>
        <w:pStyle w:val="8"/>
        <w:spacing w:line="360" w:lineRule="auto"/>
        <w:ind w:firstLine="480"/>
        <w:rPr>
          <w:rFonts w:hint="default" w:ascii="仿宋" w:hAnsi="仿宋" w:eastAsia="仿宋" w:cs="仿宋"/>
          <w:sz w:val="21"/>
          <w:lang w:eastAsia="zh-CN"/>
        </w:rPr>
      </w:pPr>
      <w:r>
        <w:rPr>
          <w:rFonts w:ascii="仿宋" w:hAnsi="仿宋" w:eastAsia="仿宋" w:cs="仿宋"/>
          <w:sz w:val="21"/>
          <w:lang w:eastAsia="zh-CN"/>
        </w:rPr>
        <w:t>3.资质要求：供</w:t>
      </w:r>
      <w:r>
        <w:rPr>
          <w:rFonts w:ascii="仿宋_GB2312" w:hAnsi="仿宋_GB2312" w:eastAsia="仿宋_GB2312" w:cs="仿宋_GB2312"/>
          <w:sz w:val="22"/>
          <w:szCs w:val="22"/>
          <w:lang w:eastAsia="zh-CN"/>
        </w:rPr>
        <w:t>应商</w:t>
      </w:r>
      <w:r>
        <w:rPr>
          <w:rFonts w:ascii="仿宋" w:hAnsi="仿宋" w:eastAsia="仿宋" w:cs="仿宋"/>
          <w:sz w:val="21"/>
          <w:lang w:eastAsia="zh-CN"/>
        </w:rPr>
        <w:t>为制造厂商的应出具相应的医疗器械生产许可证或医疗器械生产备案凭证；同时须提供所投医疗器械的医疗器械备案证明材料或医疗器械注册证复印件；</w:t>
      </w:r>
    </w:p>
    <w:p w14:paraId="7FA87691">
      <w:pPr>
        <w:spacing w:line="360" w:lineRule="auto"/>
        <w:ind w:firstLine="420" w:firstLineChars="200"/>
        <w:rPr>
          <w:rFonts w:ascii="仿宋" w:hAnsi="仿宋" w:eastAsia="仿宋" w:cs="仿宋"/>
          <w:szCs w:val="20"/>
        </w:rPr>
      </w:pPr>
      <w:r>
        <w:rPr>
          <w:rFonts w:hint="eastAsia" w:ascii="仿宋" w:hAnsi="仿宋" w:eastAsia="仿宋" w:cs="仿宋"/>
          <w:szCs w:val="20"/>
        </w:rPr>
        <w:t>供应商为代理商的应出具相应的医疗器械经营许可证或医疗器械经营备案凭证，同时提供制造厂商相应的医疗器械生产许可证或医疗器械生产备案凭证及所投医疗器械的医疗器械备案证明材料或医疗器械注册证复印件；</w:t>
      </w:r>
    </w:p>
    <w:p w14:paraId="3E5A7B7D">
      <w:pPr>
        <w:spacing w:line="360" w:lineRule="auto"/>
        <w:ind w:firstLine="442" w:firstLineChars="200"/>
        <w:rPr>
          <w:rFonts w:ascii="仿宋" w:hAnsi="仿宋" w:eastAsia="仿宋" w:cs="仿宋"/>
          <w:b/>
          <w:bCs/>
          <w:sz w:val="22"/>
          <w:szCs w:val="22"/>
        </w:rPr>
      </w:pPr>
      <w:r>
        <w:rPr>
          <w:rFonts w:hint="eastAsia" w:ascii="仿宋" w:hAnsi="仿宋" w:eastAsia="仿宋" w:cs="仿宋"/>
          <w:b/>
          <w:bCs/>
          <w:sz w:val="22"/>
          <w:szCs w:val="22"/>
        </w:rPr>
        <w:t>评审依据：提供上述证明材料加盖单位公章。</w:t>
      </w:r>
    </w:p>
    <w:p w14:paraId="3F47FAC9">
      <w:pPr>
        <w:pStyle w:val="4"/>
        <w:spacing w:line="360" w:lineRule="auto"/>
        <w:ind w:firstLine="442" w:firstLineChars="200"/>
        <w:rPr>
          <w:rFonts w:ascii="仿宋" w:hAnsi="仿宋" w:eastAsia="仿宋_GB2312" w:cs="仿宋"/>
          <w:b/>
          <w:bCs/>
          <w:sz w:val="22"/>
          <w:szCs w:val="22"/>
        </w:rPr>
      </w:pPr>
      <w:r>
        <w:rPr>
          <w:rFonts w:hint="eastAsia" w:ascii="仿宋" w:hAnsi="仿宋" w:eastAsia="仿宋" w:cs="仿宋"/>
          <w:b/>
          <w:bCs/>
          <w:sz w:val="22"/>
          <w:szCs w:val="22"/>
        </w:rPr>
        <w:t>4.</w:t>
      </w:r>
      <w:r>
        <w:rPr>
          <w:rFonts w:hint="eastAsia" w:ascii="仿宋_GB2312" w:hAnsi="仿宋_GB2312" w:eastAsia="仿宋_GB2312" w:cs="仿宋_GB2312"/>
          <w:sz w:val="22"/>
          <w:szCs w:val="22"/>
        </w:rPr>
        <w:t>授权代表：供应商应授权合法的人员参加谈判全过程，其中法定代表人/负责人直接投标，须提交法定代表人/负责人身份证明书原件和身份证原件。法定代表人/负责人授权代表参加投标的，须出具法定代表人/负责人授权书原件及授权代表身份证原件。</w:t>
      </w:r>
    </w:p>
    <w:p w14:paraId="39311C2E">
      <w:pPr>
        <w:spacing w:line="360" w:lineRule="auto"/>
        <w:ind w:firstLine="442" w:firstLineChars="200"/>
        <w:rPr>
          <w:rFonts w:ascii="仿宋" w:hAnsi="仿宋" w:eastAsia="仿宋" w:cs="仿宋"/>
          <w:b/>
          <w:bCs/>
          <w:sz w:val="22"/>
          <w:szCs w:val="22"/>
        </w:rPr>
      </w:pPr>
      <w:r>
        <w:rPr>
          <w:rFonts w:hint="eastAsia" w:ascii="仿宋" w:hAnsi="仿宋" w:eastAsia="仿宋" w:cs="仿宋"/>
          <w:b/>
          <w:bCs/>
          <w:sz w:val="22"/>
          <w:szCs w:val="22"/>
        </w:rPr>
        <w:t xml:space="preserve"> 评审依据：法定代表人直接参加的须提供法定代表人身份证并与营业执照上信息一致；法定代表人授权代表参加的须提供法定代表人授权书及被授权人在本单位证明近三个月内任意一个月的社保缴纳证明资料，格式详见附件2。</w:t>
      </w:r>
    </w:p>
    <w:p w14:paraId="33287B3C">
      <w:pPr>
        <w:pStyle w:val="4"/>
        <w:rPr>
          <w:rFonts w:ascii="仿宋" w:hAnsi="仿宋" w:eastAsia="仿宋" w:cs="仿宋"/>
          <w:b/>
          <w:bCs/>
          <w:sz w:val="22"/>
          <w:szCs w:val="22"/>
        </w:rPr>
      </w:pPr>
    </w:p>
    <w:p w14:paraId="38387B3D">
      <w:pPr>
        <w:pStyle w:val="4"/>
        <w:rPr>
          <w:rFonts w:ascii="仿宋" w:hAnsi="仿宋" w:eastAsia="仿宋" w:cs="仿宋"/>
          <w:b/>
          <w:bCs/>
          <w:sz w:val="22"/>
          <w:szCs w:val="22"/>
        </w:rPr>
      </w:pPr>
    </w:p>
    <w:p w14:paraId="131F17FA">
      <w:pPr>
        <w:pStyle w:val="4"/>
        <w:rPr>
          <w:rFonts w:ascii="仿宋" w:hAnsi="仿宋" w:eastAsia="仿宋" w:cs="仿宋"/>
          <w:b/>
          <w:bCs/>
          <w:sz w:val="22"/>
          <w:szCs w:val="22"/>
        </w:rPr>
      </w:pPr>
    </w:p>
    <w:p w14:paraId="074E0F62">
      <w:pPr>
        <w:pStyle w:val="4"/>
        <w:rPr>
          <w:rFonts w:ascii="仿宋" w:hAnsi="仿宋" w:eastAsia="仿宋" w:cs="仿宋"/>
          <w:b/>
          <w:bCs/>
          <w:sz w:val="22"/>
          <w:szCs w:val="22"/>
        </w:rPr>
      </w:pPr>
    </w:p>
    <w:p w14:paraId="67C7956B">
      <w:pPr>
        <w:rPr>
          <w:rFonts w:ascii="仿宋" w:hAnsi="仿宋" w:eastAsia="仿宋" w:cs="仿宋"/>
          <w:b/>
          <w:bCs/>
          <w:sz w:val="22"/>
          <w:szCs w:val="22"/>
        </w:rPr>
      </w:pPr>
      <w:r>
        <w:rPr>
          <w:rFonts w:hint="eastAsia" w:ascii="仿宋" w:hAnsi="仿宋" w:eastAsia="仿宋" w:cs="仿宋"/>
          <w:b/>
          <w:bCs/>
          <w:sz w:val="22"/>
          <w:szCs w:val="22"/>
        </w:rPr>
        <w:br w:type="page"/>
      </w:r>
    </w:p>
    <w:p w14:paraId="03DB93C0">
      <w:pPr>
        <w:rPr>
          <w:rFonts w:ascii="仿宋" w:hAnsi="仿宋" w:eastAsia="仿宋" w:cs="仿宋"/>
          <w:sz w:val="24"/>
          <w:szCs w:val="28"/>
        </w:rPr>
      </w:pPr>
      <w:r>
        <w:rPr>
          <w:rFonts w:hint="eastAsia" w:ascii="仿宋" w:hAnsi="仿宋" w:eastAsia="仿宋" w:cs="仿宋"/>
          <w:sz w:val="24"/>
          <w:szCs w:val="28"/>
        </w:rPr>
        <w:t>附件1</w:t>
      </w:r>
    </w:p>
    <w:p w14:paraId="65BC5DF3">
      <w:pPr>
        <w:jc w:val="center"/>
        <w:rPr>
          <w:rFonts w:ascii="仿宋" w:hAnsi="仿宋" w:eastAsia="仿宋" w:cs="仿宋"/>
          <w:b/>
          <w:bCs/>
          <w:sz w:val="32"/>
          <w:szCs w:val="32"/>
        </w:rPr>
      </w:pPr>
      <w:r>
        <w:rPr>
          <w:rFonts w:hint="eastAsia" w:ascii="仿宋" w:hAnsi="仿宋" w:eastAsia="仿宋" w:cs="仿宋"/>
          <w:b/>
          <w:bCs/>
          <w:sz w:val="32"/>
          <w:szCs w:val="32"/>
        </w:rPr>
        <w:t>承诺书</w:t>
      </w:r>
    </w:p>
    <w:p w14:paraId="2D5861B3">
      <w:pPr>
        <w:spacing w:line="360" w:lineRule="auto"/>
        <w:rPr>
          <w:rFonts w:ascii="仿宋" w:hAnsi="仿宋" w:eastAsia="仿宋" w:cs="仿宋"/>
          <w:spacing w:val="4"/>
          <w:sz w:val="24"/>
          <w:u w:val="single"/>
        </w:rPr>
      </w:pPr>
    </w:p>
    <w:p w14:paraId="25B48B1A">
      <w:pPr>
        <w:snapToGrid w:val="0"/>
        <w:spacing w:line="360" w:lineRule="auto"/>
        <w:rPr>
          <w:rFonts w:ascii="仿宋" w:hAnsi="仿宋" w:eastAsia="仿宋" w:cs="仿宋"/>
          <w:bCs/>
          <w:sz w:val="22"/>
          <w:szCs w:val="22"/>
        </w:rPr>
      </w:pPr>
      <w:r>
        <w:rPr>
          <w:rFonts w:hint="eastAsia" w:ascii="仿宋" w:hAnsi="仿宋" w:eastAsia="仿宋" w:cs="仿宋"/>
          <w:bCs/>
          <w:sz w:val="22"/>
          <w:szCs w:val="22"/>
        </w:rPr>
        <w:t>致：</w:t>
      </w:r>
      <w:r>
        <w:rPr>
          <w:rFonts w:hint="eastAsia" w:ascii="仿宋" w:hAnsi="仿宋" w:eastAsia="仿宋" w:cs="仿宋"/>
          <w:bCs/>
          <w:sz w:val="22"/>
          <w:szCs w:val="22"/>
          <w:u w:val="single"/>
        </w:rPr>
        <w:t xml:space="preserve">     （采购人名称）    </w:t>
      </w:r>
      <w:r>
        <w:rPr>
          <w:rFonts w:hint="eastAsia" w:ascii="仿宋" w:hAnsi="仿宋" w:eastAsia="仿宋" w:cs="仿宋"/>
          <w:bCs/>
          <w:sz w:val="22"/>
          <w:szCs w:val="22"/>
        </w:rPr>
        <w:t>：</w:t>
      </w:r>
    </w:p>
    <w:p w14:paraId="2C75007C">
      <w:pPr>
        <w:snapToGrid w:val="0"/>
        <w:spacing w:line="360" w:lineRule="auto"/>
        <w:ind w:firstLine="440" w:firstLineChars="200"/>
        <w:rPr>
          <w:rFonts w:ascii="仿宋" w:hAnsi="仿宋" w:eastAsia="仿宋" w:cs="仿宋"/>
          <w:bCs/>
          <w:sz w:val="22"/>
          <w:szCs w:val="22"/>
        </w:rPr>
      </w:pPr>
      <w:r>
        <w:rPr>
          <w:rFonts w:hint="eastAsia" w:ascii="仿宋" w:hAnsi="仿宋" w:eastAsia="仿宋" w:cs="仿宋"/>
          <w:bCs/>
          <w:sz w:val="22"/>
          <w:szCs w:val="22"/>
        </w:rPr>
        <w:t>我公司</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为在中华人民共和国境内合法注册并经营的机构，参与</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项目的政府采购活动，经全面细致的了解项目情况及采购文件要求后，在此郑重承诺：</w:t>
      </w:r>
    </w:p>
    <w:p w14:paraId="579C3016">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499FCF48">
      <w:pPr>
        <w:spacing w:line="360" w:lineRule="auto"/>
        <w:ind w:firstLine="440" w:firstLineChars="200"/>
        <w:jc w:val="left"/>
        <w:rPr>
          <w:rFonts w:ascii="仿宋" w:hAnsi="仿宋" w:eastAsia="仿宋" w:cs="仿宋"/>
          <w:sz w:val="22"/>
          <w:szCs w:val="22"/>
        </w:rPr>
      </w:pPr>
      <w:r>
        <w:rPr>
          <w:rFonts w:hint="eastAsia" w:ascii="仿宋" w:hAnsi="仿宋" w:eastAsia="仿宋" w:cs="仿宋"/>
          <w:sz w:val="22"/>
          <w:szCs w:val="22"/>
        </w:rPr>
        <w:t>我公司承诺在收到成交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2B04F8E3">
      <w:pPr>
        <w:spacing w:line="360" w:lineRule="auto"/>
        <w:rPr>
          <w:rFonts w:ascii="仿宋" w:hAnsi="仿宋" w:eastAsia="仿宋" w:cs="仿宋"/>
          <w:sz w:val="22"/>
          <w:szCs w:val="22"/>
        </w:rPr>
      </w:pPr>
    </w:p>
    <w:p w14:paraId="32974E7B">
      <w:pPr>
        <w:spacing w:line="360" w:lineRule="auto"/>
        <w:ind w:firstLine="4070" w:firstLineChars="1850"/>
        <w:jc w:val="right"/>
        <w:rPr>
          <w:rFonts w:ascii="仿宋" w:hAnsi="仿宋" w:eastAsia="仿宋" w:cs="仿宋"/>
          <w:bCs/>
          <w:sz w:val="22"/>
          <w:szCs w:val="22"/>
        </w:rPr>
      </w:pPr>
      <w:r>
        <w:rPr>
          <w:rFonts w:hint="eastAsia" w:ascii="仿宋" w:hAnsi="仿宋" w:eastAsia="仿宋" w:cs="仿宋"/>
          <w:bCs/>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4260CF06">
      <w:pPr>
        <w:spacing w:line="360" w:lineRule="auto"/>
        <w:jc w:val="right"/>
        <w:rPr>
          <w:rFonts w:ascii="仿宋" w:hAnsi="仿宋" w:eastAsia="仿宋" w:cs="仿宋"/>
          <w:sz w:val="22"/>
          <w:szCs w:val="22"/>
        </w:rPr>
      </w:pPr>
      <w:r>
        <w:rPr>
          <w:rFonts w:hint="eastAsia" w:ascii="仿宋" w:hAnsi="仿宋" w:eastAsia="仿宋" w:cs="仿宋"/>
          <w:bCs/>
          <w:sz w:val="22"/>
          <w:szCs w:val="22"/>
        </w:rPr>
        <w:t>法定代表人或被授权人</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bCs/>
          <w:sz w:val="22"/>
          <w:szCs w:val="22"/>
        </w:rPr>
        <w:t>（签字或盖章）</w:t>
      </w:r>
    </w:p>
    <w:p w14:paraId="17D6A826">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日  </w:t>
      </w:r>
    </w:p>
    <w:p w14:paraId="1F388D99">
      <w:pPr>
        <w:spacing w:line="360" w:lineRule="auto"/>
        <w:ind w:firstLine="440" w:firstLineChars="200"/>
        <w:rPr>
          <w:rFonts w:ascii="仿宋" w:hAnsi="仿宋" w:eastAsia="仿宋" w:cs="仿宋"/>
          <w:sz w:val="22"/>
          <w:szCs w:val="22"/>
        </w:rPr>
      </w:pPr>
    </w:p>
    <w:p w14:paraId="6F6DBE79">
      <w:pPr>
        <w:spacing w:line="360" w:lineRule="auto"/>
        <w:ind w:firstLine="440" w:firstLineChars="200"/>
        <w:rPr>
          <w:rFonts w:ascii="仿宋" w:hAnsi="仿宋" w:eastAsia="仿宋" w:cs="仿宋"/>
          <w:sz w:val="22"/>
          <w:szCs w:val="22"/>
        </w:rPr>
      </w:pPr>
    </w:p>
    <w:p w14:paraId="71903BCF">
      <w:pPr>
        <w:pStyle w:val="3"/>
        <w:rPr>
          <w:rFonts w:ascii="仿宋" w:hAnsi="仿宋" w:eastAsia="仿宋" w:cs="仿宋"/>
          <w:sz w:val="22"/>
          <w:szCs w:val="22"/>
        </w:rPr>
      </w:pPr>
    </w:p>
    <w:p w14:paraId="4BF782D6">
      <w:pPr>
        <w:rPr>
          <w:rFonts w:ascii="仿宋" w:hAnsi="仿宋" w:eastAsia="仿宋" w:cs="仿宋"/>
          <w:sz w:val="22"/>
          <w:szCs w:val="22"/>
        </w:rPr>
      </w:pPr>
    </w:p>
    <w:p w14:paraId="1225840E">
      <w:pPr>
        <w:pStyle w:val="3"/>
        <w:rPr>
          <w:rFonts w:ascii="仿宋" w:hAnsi="仿宋" w:eastAsia="仿宋" w:cs="仿宋"/>
          <w:sz w:val="22"/>
          <w:szCs w:val="22"/>
        </w:rPr>
      </w:pPr>
    </w:p>
    <w:p w14:paraId="4A0A8E2B">
      <w:pPr>
        <w:rPr>
          <w:rFonts w:ascii="仿宋" w:hAnsi="仿宋" w:eastAsia="仿宋" w:cs="仿宋"/>
          <w:sz w:val="22"/>
          <w:szCs w:val="22"/>
        </w:rPr>
      </w:pPr>
    </w:p>
    <w:p w14:paraId="0CD8AD82">
      <w:pPr>
        <w:rPr>
          <w:rFonts w:ascii="仿宋" w:hAnsi="仿宋" w:eastAsia="仿宋" w:cs="仿宋"/>
          <w:sz w:val="22"/>
          <w:szCs w:val="22"/>
        </w:rPr>
      </w:pPr>
    </w:p>
    <w:p w14:paraId="2010F10F">
      <w:pPr>
        <w:rPr>
          <w:rFonts w:ascii="仿宋" w:hAnsi="仿宋" w:eastAsia="仿宋" w:cs="仿宋"/>
          <w:sz w:val="22"/>
          <w:szCs w:val="22"/>
        </w:rPr>
      </w:pPr>
    </w:p>
    <w:p w14:paraId="3368D53A">
      <w:pPr>
        <w:rPr>
          <w:rFonts w:ascii="仿宋" w:hAnsi="仿宋" w:eastAsia="仿宋" w:cs="仿宋"/>
          <w:sz w:val="22"/>
          <w:szCs w:val="22"/>
        </w:rPr>
      </w:pPr>
    </w:p>
    <w:p w14:paraId="5876B005">
      <w:pPr>
        <w:rPr>
          <w:rFonts w:ascii="仿宋" w:hAnsi="仿宋" w:eastAsia="仿宋" w:cs="仿宋"/>
          <w:sz w:val="22"/>
          <w:szCs w:val="22"/>
        </w:rPr>
      </w:pPr>
    </w:p>
    <w:p w14:paraId="00991B99">
      <w:pPr>
        <w:rPr>
          <w:rFonts w:ascii="仿宋" w:hAnsi="仿宋" w:eastAsia="仿宋" w:cs="仿宋"/>
          <w:sz w:val="22"/>
          <w:szCs w:val="22"/>
        </w:rPr>
      </w:pPr>
    </w:p>
    <w:p w14:paraId="5C5FF85E">
      <w:pPr>
        <w:rPr>
          <w:rFonts w:ascii="仿宋" w:hAnsi="仿宋" w:eastAsia="仿宋" w:cs="仿宋"/>
          <w:sz w:val="22"/>
          <w:szCs w:val="22"/>
        </w:rPr>
      </w:pPr>
    </w:p>
    <w:p w14:paraId="675AA69D">
      <w:pPr>
        <w:rPr>
          <w:rFonts w:ascii="仿宋" w:hAnsi="仿宋" w:eastAsia="仿宋" w:cs="仿宋"/>
          <w:sz w:val="22"/>
          <w:szCs w:val="22"/>
        </w:rPr>
      </w:pPr>
    </w:p>
    <w:p w14:paraId="7E2DE83D">
      <w:pPr>
        <w:rPr>
          <w:rFonts w:ascii="仿宋" w:hAnsi="仿宋" w:eastAsia="仿宋" w:cs="仿宋"/>
          <w:sz w:val="22"/>
          <w:szCs w:val="22"/>
        </w:rPr>
      </w:pPr>
    </w:p>
    <w:p w14:paraId="082612B4">
      <w:pPr>
        <w:rPr>
          <w:rFonts w:ascii="仿宋" w:hAnsi="仿宋" w:eastAsia="仿宋" w:cs="仿宋"/>
          <w:sz w:val="22"/>
          <w:szCs w:val="22"/>
        </w:rPr>
      </w:pPr>
    </w:p>
    <w:p w14:paraId="5A25BBC3">
      <w:pPr>
        <w:rPr>
          <w:rFonts w:ascii="仿宋" w:hAnsi="仿宋" w:eastAsia="仿宋" w:cs="仿宋"/>
          <w:sz w:val="22"/>
          <w:szCs w:val="22"/>
        </w:rPr>
      </w:pPr>
    </w:p>
    <w:p w14:paraId="6D51545B">
      <w:pPr>
        <w:rPr>
          <w:rFonts w:ascii="仿宋" w:hAnsi="仿宋" w:eastAsia="仿宋" w:cs="仿宋"/>
          <w:sz w:val="22"/>
          <w:szCs w:val="22"/>
        </w:rPr>
      </w:pPr>
      <w:r>
        <w:rPr>
          <w:rFonts w:hint="eastAsia" w:ascii="仿宋" w:hAnsi="仿宋" w:eastAsia="仿宋" w:cs="仿宋"/>
          <w:sz w:val="22"/>
          <w:szCs w:val="22"/>
        </w:rPr>
        <w:t>附件2</w:t>
      </w:r>
    </w:p>
    <w:p w14:paraId="3B8A3647">
      <w:pPr>
        <w:snapToGrid w:val="0"/>
        <w:spacing w:line="360" w:lineRule="auto"/>
        <w:jc w:val="center"/>
        <w:rPr>
          <w:rFonts w:ascii="仿宋" w:hAnsi="仿宋" w:eastAsia="仿宋" w:cs="仿宋"/>
          <w:b/>
          <w:bCs/>
          <w:sz w:val="40"/>
          <w:szCs w:val="44"/>
          <w:lang w:eastAsia="zh-Hans"/>
        </w:rPr>
      </w:pPr>
      <w:r>
        <w:rPr>
          <w:rFonts w:hint="eastAsia" w:ascii="仿宋" w:hAnsi="仿宋" w:eastAsia="仿宋" w:cs="仿宋"/>
          <w:b/>
          <w:bCs/>
          <w:sz w:val="40"/>
          <w:szCs w:val="44"/>
          <w:lang w:eastAsia="zh-Hans"/>
        </w:rPr>
        <w:t>法定代表人身份证明书</w:t>
      </w:r>
    </w:p>
    <w:tbl>
      <w:tblPr>
        <w:tblStyle w:val="6"/>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1B144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4810AEFB">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r>
              <w:rPr>
                <w:rFonts w:hint="eastAsia" w:ascii="仿宋" w:hAnsi="仿宋" w:eastAsia="仿宋" w:cs="仿宋"/>
                <w:bCs/>
                <w:sz w:val="22"/>
                <w:szCs w:val="22"/>
              </w:rPr>
              <w:t>致：</w:t>
            </w:r>
            <w:r>
              <w:rPr>
                <w:rFonts w:hint="eastAsia" w:ascii="仿宋" w:hAnsi="仿宋" w:eastAsia="仿宋" w:cs="仿宋"/>
                <w:bCs/>
                <w:sz w:val="22"/>
                <w:szCs w:val="22"/>
                <w:u w:val="single"/>
              </w:rPr>
              <w:t>（采购人名称）</w:t>
            </w:r>
          </w:p>
        </w:tc>
      </w:tr>
      <w:tr w14:paraId="15C31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1A2FFFB9">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企业</w:t>
            </w:r>
          </w:p>
          <w:p w14:paraId="2427F7B7">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法人</w:t>
            </w:r>
          </w:p>
        </w:tc>
        <w:tc>
          <w:tcPr>
            <w:tcW w:w="2412" w:type="dxa"/>
            <w:vAlign w:val="center"/>
          </w:tcPr>
          <w:p w14:paraId="041AFBD8">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企 业 名 称</w:t>
            </w:r>
          </w:p>
        </w:tc>
        <w:tc>
          <w:tcPr>
            <w:tcW w:w="4972" w:type="dxa"/>
            <w:gridSpan w:val="3"/>
            <w:vAlign w:val="center"/>
          </w:tcPr>
          <w:p w14:paraId="59ABABAB">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tc>
      </w:tr>
      <w:tr w14:paraId="2B70E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1516F15E">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2412" w:type="dxa"/>
            <w:vAlign w:val="center"/>
          </w:tcPr>
          <w:p w14:paraId="3BEC397F">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法 定 地 址</w:t>
            </w:r>
          </w:p>
        </w:tc>
        <w:tc>
          <w:tcPr>
            <w:tcW w:w="4972" w:type="dxa"/>
            <w:gridSpan w:val="3"/>
            <w:vAlign w:val="center"/>
          </w:tcPr>
          <w:p w14:paraId="60B65765">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tc>
      </w:tr>
      <w:tr w14:paraId="40195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373EC37C">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2412" w:type="dxa"/>
            <w:vAlign w:val="center"/>
          </w:tcPr>
          <w:p w14:paraId="2EDD3608">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工商登记机关</w:t>
            </w:r>
          </w:p>
        </w:tc>
        <w:tc>
          <w:tcPr>
            <w:tcW w:w="4972" w:type="dxa"/>
            <w:gridSpan w:val="3"/>
            <w:vAlign w:val="center"/>
          </w:tcPr>
          <w:p w14:paraId="2721C6E0">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tc>
      </w:tr>
      <w:tr w14:paraId="60D60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39C1C03F">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2412" w:type="dxa"/>
            <w:vAlign w:val="center"/>
          </w:tcPr>
          <w:p w14:paraId="60652D84">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统一社会信用代码</w:t>
            </w:r>
          </w:p>
        </w:tc>
        <w:tc>
          <w:tcPr>
            <w:tcW w:w="4972" w:type="dxa"/>
            <w:gridSpan w:val="3"/>
            <w:vAlign w:val="center"/>
          </w:tcPr>
          <w:p w14:paraId="5223369B">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tc>
      </w:tr>
      <w:tr w14:paraId="3A07C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66846433">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法定</w:t>
            </w:r>
          </w:p>
          <w:p w14:paraId="73A77150">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代表人</w:t>
            </w:r>
          </w:p>
        </w:tc>
        <w:tc>
          <w:tcPr>
            <w:tcW w:w="2412" w:type="dxa"/>
            <w:vAlign w:val="center"/>
          </w:tcPr>
          <w:p w14:paraId="6B0666DE">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姓    名</w:t>
            </w:r>
          </w:p>
        </w:tc>
        <w:tc>
          <w:tcPr>
            <w:tcW w:w="1607" w:type="dxa"/>
            <w:vAlign w:val="center"/>
          </w:tcPr>
          <w:p w14:paraId="06D5C5DC">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1074" w:type="dxa"/>
            <w:vAlign w:val="center"/>
          </w:tcPr>
          <w:p w14:paraId="74503709">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联系电话</w:t>
            </w:r>
          </w:p>
        </w:tc>
        <w:tc>
          <w:tcPr>
            <w:tcW w:w="2291" w:type="dxa"/>
            <w:vAlign w:val="center"/>
          </w:tcPr>
          <w:p w14:paraId="49C6C8E3">
            <w:pPr>
              <w:tabs>
                <w:tab w:val="right" w:leader="dot" w:pos="9022"/>
              </w:tabs>
              <w:autoSpaceDE w:val="0"/>
              <w:autoSpaceDN w:val="0"/>
              <w:adjustRightInd w:val="0"/>
              <w:spacing w:line="500" w:lineRule="exact"/>
              <w:jc w:val="center"/>
              <w:rPr>
                <w:rFonts w:ascii="仿宋" w:hAnsi="仿宋" w:eastAsia="仿宋" w:cs="仿宋"/>
                <w:bCs/>
                <w:sz w:val="22"/>
                <w:szCs w:val="22"/>
              </w:rPr>
            </w:pPr>
          </w:p>
        </w:tc>
      </w:tr>
      <w:tr w14:paraId="7294F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36BCE1B2">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p w14:paraId="74BA2705">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p w14:paraId="3B9C1768">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p w14:paraId="53F0DCA8">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p w14:paraId="18F784B9">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p w14:paraId="70F20626">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法定</w:t>
            </w:r>
          </w:p>
          <w:p w14:paraId="3A99F4D6">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代表人</w:t>
            </w:r>
          </w:p>
          <w:p w14:paraId="15D7A5F3">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身份证</w:t>
            </w:r>
          </w:p>
          <w:p w14:paraId="2F887ACA">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复印件</w:t>
            </w:r>
          </w:p>
        </w:tc>
        <w:tc>
          <w:tcPr>
            <w:tcW w:w="4019" w:type="dxa"/>
            <w:gridSpan w:val="2"/>
            <w:vMerge w:val="restart"/>
            <w:vAlign w:val="center"/>
          </w:tcPr>
          <w:p w14:paraId="50995CA5">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spacing w:val="-4"/>
                <w:sz w:val="22"/>
                <w:szCs w:val="22"/>
              </w:rPr>
              <w:t>身份证（国徽面、人像面）</w:t>
            </w:r>
          </w:p>
        </w:tc>
        <w:tc>
          <w:tcPr>
            <w:tcW w:w="3365" w:type="dxa"/>
            <w:gridSpan w:val="2"/>
            <w:vAlign w:val="center"/>
          </w:tcPr>
          <w:p w14:paraId="7934C3CF">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p w14:paraId="7A62FFD7">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（法定代表人签字或盖章）</w:t>
            </w:r>
          </w:p>
        </w:tc>
      </w:tr>
      <w:tr w14:paraId="22EB3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D56B2F">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tc>
        <w:tc>
          <w:tcPr>
            <w:tcW w:w="4019" w:type="dxa"/>
            <w:gridSpan w:val="2"/>
            <w:vMerge w:val="continue"/>
          </w:tcPr>
          <w:p w14:paraId="6B61AA2E">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tc>
        <w:tc>
          <w:tcPr>
            <w:tcW w:w="3365" w:type="dxa"/>
            <w:gridSpan w:val="2"/>
          </w:tcPr>
          <w:p w14:paraId="341F7F76">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p w14:paraId="69B91D60">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p w14:paraId="42268F70">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（供应商公章）</w:t>
            </w:r>
          </w:p>
          <w:p w14:paraId="50215C73">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p w14:paraId="488D8136">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p w14:paraId="71F84BCC">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年  月  日</w:t>
            </w:r>
          </w:p>
        </w:tc>
      </w:tr>
    </w:tbl>
    <w:p w14:paraId="6AD56E70">
      <w:pPr>
        <w:adjustRightInd w:val="0"/>
        <w:snapToGrid w:val="0"/>
        <w:spacing w:line="360" w:lineRule="auto"/>
        <w:ind w:firstLine="4680" w:firstLineChars="1950"/>
        <w:rPr>
          <w:rFonts w:ascii="仿宋" w:hAnsi="仿宋" w:eastAsia="仿宋" w:cs="仿宋"/>
          <w:sz w:val="24"/>
        </w:rPr>
      </w:pPr>
      <w:r>
        <w:rPr>
          <w:rFonts w:hint="eastAsia" w:ascii="仿宋" w:hAnsi="仿宋" w:eastAsia="仿宋" w:cs="仿宋"/>
          <w:sz w:val="24"/>
        </w:rPr>
        <w:t xml:space="preserve">          </w:t>
      </w:r>
    </w:p>
    <w:p w14:paraId="7146CA03">
      <w:pPr>
        <w:spacing w:line="360" w:lineRule="auto"/>
        <w:jc w:val="center"/>
        <w:rPr>
          <w:rFonts w:ascii="仿宋" w:hAnsi="仿宋" w:eastAsia="仿宋" w:cs="仿宋"/>
          <w:b/>
          <w:bCs/>
          <w:sz w:val="40"/>
          <w:szCs w:val="44"/>
          <w:lang w:eastAsia="zh-Hans"/>
        </w:rPr>
      </w:pPr>
      <w:r>
        <w:rPr>
          <w:rFonts w:hint="eastAsia" w:ascii="仿宋" w:hAnsi="仿宋" w:eastAsia="仿宋" w:cs="仿宋"/>
        </w:rPr>
        <w:br w:type="page"/>
      </w:r>
      <w:r>
        <w:rPr>
          <w:rFonts w:hint="eastAsia" w:ascii="仿宋" w:hAnsi="仿宋" w:eastAsia="仿宋" w:cs="仿宋"/>
          <w:b/>
          <w:bCs/>
          <w:sz w:val="40"/>
          <w:szCs w:val="44"/>
          <w:lang w:eastAsia="zh-Hans"/>
        </w:rPr>
        <w:t>授权委托书</w:t>
      </w:r>
    </w:p>
    <w:tbl>
      <w:tblPr>
        <w:tblStyle w:val="6"/>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123A9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143" w:type="dxa"/>
            <w:gridSpan w:val="6"/>
            <w:vAlign w:val="center"/>
          </w:tcPr>
          <w:p w14:paraId="52BC4BB3">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r>
              <w:rPr>
                <w:rFonts w:hint="eastAsia" w:ascii="仿宋" w:hAnsi="仿宋" w:eastAsia="仿宋" w:cs="仿宋"/>
                <w:bCs/>
                <w:sz w:val="22"/>
                <w:szCs w:val="22"/>
              </w:rPr>
              <w:t>致：</w:t>
            </w:r>
            <w:r>
              <w:rPr>
                <w:rFonts w:hint="eastAsia" w:ascii="仿宋" w:hAnsi="仿宋" w:eastAsia="仿宋" w:cs="仿宋"/>
                <w:bCs/>
                <w:sz w:val="22"/>
                <w:szCs w:val="22"/>
                <w:u w:val="single"/>
              </w:rPr>
              <w:t>（采购人名称）</w:t>
            </w:r>
          </w:p>
        </w:tc>
      </w:tr>
      <w:tr w14:paraId="4A8A0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786" w:type="dxa"/>
            <w:vMerge w:val="restart"/>
            <w:vAlign w:val="center"/>
          </w:tcPr>
          <w:p w14:paraId="749A7110">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被</w:t>
            </w:r>
          </w:p>
          <w:p w14:paraId="203B2E80">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授</w:t>
            </w:r>
          </w:p>
          <w:p w14:paraId="488C24BD">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权</w:t>
            </w:r>
          </w:p>
          <w:p w14:paraId="7CE5945D">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人</w:t>
            </w:r>
          </w:p>
        </w:tc>
        <w:tc>
          <w:tcPr>
            <w:tcW w:w="1668" w:type="dxa"/>
            <w:vAlign w:val="center"/>
          </w:tcPr>
          <w:p w14:paraId="794DD3A1">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姓    名</w:t>
            </w:r>
          </w:p>
        </w:tc>
        <w:tc>
          <w:tcPr>
            <w:tcW w:w="2975" w:type="dxa"/>
            <w:gridSpan w:val="2"/>
            <w:vAlign w:val="center"/>
          </w:tcPr>
          <w:p w14:paraId="020DBD8B">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1393" w:type="dxa"/>
            <w:vAlign w:val="center"/>
          </w:tcPr>
          <w:p w14:paraId="7DB76F43">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性    别</w:t>
            </w:r>
          </w:p>
        </w:tc>
        <w:tc>
          <w:tcPr>
            <w:tcW w:w="2321" w:type="dxa"/>
            <w:vAlign w:val="center"/>
          </w:tcPr>
          <w:p w14:paraId="23E735E0">
            <w:pPr>
              <w:tabs>
                <w:tab w:val="right" w:leader="dot" w:pos="9022"/>
              </w:tabs>
              <w:autoSpaceDE w:val="0"/>
              <w:autoSpaceDN w:val="0"/>
              <w:adjustRightInd w:val="0"/>
              <w:spacing w:line="500" w:lineRule="exact"/>
              <w:jc w:val="center"/>
              <w:rPr>
                <w:rFonts w:ascii="仿宋" w:hAnsi="仿宋" w:eastAsia="仿宋" w:cs="仿宋"/>
                <w:bCs/>
                <w:sz w:val="22"/>
                <w:szCs w:val="22"/>
              </w:rPr>
            </w:pPr>
          </w:p>
        </w:tc>
      </w:tr>
      <w:tr w14:paraId="0C00C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3615FA21">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1668" w:type="dxa"/>
            <w:vAlign w:val="center"/>
          </w:tcPr>
          <w:p w14:paraId="33B4765E">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职    务</w:t>
            </w:r>
          </w:p>
        </w:tc>
        <w:tc>
          <w:tcPr>
            <w:tcW w:w="2975" w:type="dxa"/>
            <w:gridSpan w:val="2"/>
            <w:vAlign w:val="center"/>
          </w:tcPr>
          <w:p w14:paraId="78A0636A">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1393" w:type="dxa"/>
            <w:vAlign w:val="center"/>
          </w:tcPr>
          <w:p w14:paraId="6BE2FA59">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联系电话</w:t>
            </w:r>
          </w:p>
        </w:tc>
        <w:tc>
          <w:tcPr>
            <w:tcW w:w="2321" w:type="dxa"/>
            <w:vAlign w:val="center"/>
          </w:tcPr>
          <w:p w14:paraId="2DDD167F">
            <w:pPr>
              <w:tabs>
                <w:tab w:val="right" w:leader="dot" w:pos="9022"/>
              </w:tabs>
              <w:autoSpaceDE w:val="0"/>
              <w:autoSpaceDN w:val="0"/>
              <w:adjustRightInd w:val="0"/>
              <w:spacing w:line="500" w:lineRule="exact"/>
              <w:jc w:val="center"/>
              <w:rPr>
                <w:rFonts w:ascii="仿宋" w:hAnsi="仿宋" w:eastAsia="仿宋" w:cs="仿宋"/>
                <w:bCs/>
                <w:sz w:val="22"/>
                <w:szCs w:val="22"/>
              </w:rPr>
            </w:pPr>
          </w:p>
        </w:tc>
      </w:tr>
      <w:tr w14:paraId="2B314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86" w:type="dxa"/>
            <w:vMerge w:val="restart"/>
          </w:tcPr>
          <w:p w14:paraId="36FD875F">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被</w:t>
            </w:r>
          </w:p>
          <w:p w14:paraId="7ADB470F">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授</w:t>
            </w:r>
          </w:p>
          <w:p w14:paraId="2AEA69BD">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权</w:t>
            </w:r>
          </w:p>
          <w:p w14:paraId="4BB7FF61">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项</w:t>
            </w:r>
          </w:p>
          <w:p w14:paraId="19383846">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目</w:t>
            </w:r>
          </w:p>
          <w:p w14:paraId="106E2A59">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与</w:t>
            </w:r>
          </w:p>
          <w:p w14:paraId="6BABD4B3">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内</w:t>
            </w:r>
          </w:p>
          <w:p w14:paraId="32633D1B">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容</w:t>
            </w:r>
          </w:p>
        </w:tc>
        <w:tc>
          <w:tcPr>
            <w:tcW w:w="1668" w:type="dxa"/>
          </w:tcPr>
          <w:p w14:paraId="04883D02">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项目名称</w:t>
            </w:r>
          </w:p>
        </w:tc>
        <w:tc>
          <w:tcPr>
            <w:tcW w:w="6689" w:type="dxa"/>
            <w:gridSpan w:val="4"/>
          </w:tcPr>
          <w:p w14:paraId="33984046">
            <w:pPr>
              <w:tabs>
                <w:tab w:val="right" w:leader="dot" w:pos="9022"/>
              </w:tabs>
              <w:autoSpaceDE w:val="0"/>
              <w:autoSpaceDN w:val="0"/>
              <w:adjustRightInd w:val="0"/>
              <w:spacing w:line="500" w:lineRule="exact"/>
              <w:jc w:val="center"/>
              <w:rPr>
                <w:rFonts w:ascii="仿宋" w:hAnsi="仿宋" w:eastAsia="仿宋" w:cs="仿宋"/>
                <w:bCs/>
                <w:sz w:val="22"/>
                <w:szCs w:val="22"/>
              </w:rPr>
            </w:pPr>
          </w:p>
        </w:tc>
      </w:tr>
      <w:tr w14:paraId="2B9C9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86" w:type="dxa"/>
            <w:vMerge w:val="continue"/>
          </w:tcPr>
          <w:p w14:paraId="6CE7EF69">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1668" w:type="dxa"/>
          </w:tcPr>
          <w:p w14:paraId="42CD260A">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项目编号</w:t>
            </w:r>
          </w:p>
        </w:tc>
        <w:tc>
          <w:tcPr>
            <w:tcW w:w="6689" w:type="dxa"/>
            <w:gridSpan w:val="4"/>
          </w:tcPr>
          <w:p w14:paraId="3BBCB17F">
            <w:pPr>
              <w:tabs>
                <w:tab w:val="right" w:leader="dot" w:pos="9022"/>
              </w:tabs>
              <w:autoSpaceDE w:val="0"/>
              <w:autoSpaceDN w:val="0"/>
              <w:adjustRightInd w:val="0"/>
              <w:spacing w:line="500" w:lineRule="exact"/>
              <w:jc w:val="center"/>
              <w:rPr>
                <w:rFonts w:ascii="仿宋" w:hAnsi="仿宋" w:eastAsia="仿宋" w:cs="仿宋"/>
                <w:bCs/>
                <w:sz w:val="22"/>
                <w:szCs w:val="22"/>
              </w:rPr>
            </w:pPr>
          </w:p>
        </w:tc>
      </w:tr>
      <w:tr w14:paraId="54CD7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53515F1F">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1668" w:type="dxa"/>
            <w:vAlign w:val="center"/>
          </w:tcPr>
          <w:p w14:paraId="31D1B539">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授权范围</w:t>
            </w:r>
          </w:p>
        </w:tc>
        <w:tc>
          <w:tcPr>
            <w:tcW w:w="6689" w:type="dxa"/>
            <w:gridSpan w:val="4"/>
          </w:tcPr>
          <w:p w14:paraId="0A76B3DB">
            <w:pPr>
              <w:tabs>
                <w:tab w:val="right" w:leader="dot" w:pos="9022"/>
              </w:tabs>
              <w:autoSpaceDE w:val="0"/>
              <w:autoSpaceDN w:val="0"/>
              <w:adjustRightInd w:val="0"/>
              <w:spacing w:line="500" w:lineRule="exact"/>
              <w:jc w:val="left"/>
              <w:rPr>
                <w:rFonts w:ascii="仿宋" w:hAnsi="仿宋" w:eastAsia="仿宋" w:cs="仿宋"/>
                <w:bCs/>
                <w:sz w:val="22"/>
                <w:szCs w:val="22"/>
              </w:rPr>
            </w:pPr>
            <w:r>
              <w:rPr>
                <w:rFonts w:hint="eastAsia" w:ascii="仿宋" w:hAnsi="仿宋" w:eastAsia="仿宋" w:cs="仿宋"/>
                <w:bCs/>
                <w:sz w:val="22"/>
                <w:szCs w:val="22"/>
              </w:rPr>
              <w:t>全权办理本次采购项目的谈判、联系、洽谈、签约、执行等具体事务，签署全部有关文件、文书、协议及合同。</w:t>
            </w:r>
          </w:p>
        </w:tc>
      </w:tr>
      <w:tr w14:paraId="0195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F7A19E4">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1668" w:type="dxa"/>
          </w:tcPr>
          <w:p w14:paraId="0AA06D78">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法律责任</w:t>
            </w:r>
          </w:p>
        </w:tc>
        <w:tc>
          <w:tcPr>
            <w:tcW w:w="6689" w:type="dxa"/>
            <w:gridSpan w:val="4"/>
          </w:tcPr>
          <w:p w14:paraId="4DCE95E7">
            <w:pPr>
              <w:tabs>
                <w:tab w:val="right" w:leader="dot" w:pos="9022"/>
              </w:tabs>
              <w:autoSpaceDE w:val="0"/>
              <w:autoSpaceDN w:val="0"/>
              <w:adjustRightInd w:val="0"/>
              <w:spacing w:line="500" w:lineRule="exact"/>
              <w:jc w:val="left"/>
              <w:rPr>
                <w:rFonts w:ascii="仿宋" w:hAnsi="仿宋" w:eastAsia="仿宋" w:cs="仿宋"/>
                <w:bCs/>
                <w:sz w:val="22"/>
                <w:szCs w:val="22"/>
              </w:rPr>
            </w:pPr>
            <w:r>
              <w:rPr>
                <w:rFonts w:hint="eastAsia" w:ascii="仿宋" w:hAnsi="仿宋" w:eastAsia="仿宋" w:cs="仿宋"/>
                <w:bCs/>
                <w:sz w:val="22"/>
                <w:szCs w:val="22"/>
              </w:rPr>
              <w:t>本公司对被授权人在本项目中所实施的代理行为承担全部法律责任。</w:t>
            </w:r>
          </w:p>
        </w:tc>
      </w:tr>
      <w:tr w14:paraId="49FD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C220F09">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1668" w:type="dxa"/>
            <w:vAlign w:val="center"/>
          </w:tcPr>
          <w:p w14:paraId="543CE6EA">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授权期限</w:t>
            </w:r>
          </w:p>
        </w:tc>
        <w:tc>
          <w:tcPr>
            <w:tcW w:w="6689" w:type="dxa"/>
            <w:gridSpan w:val="4"/>
            <w:vAlign w:val="center"/>
          </w:tcPr>
          <w:p w14:paraId="220AFB8F">
            <w:pPr>
              <w:tabs>
                <w:tab w:val="right" w:leader="dot" w:pos="9022"/>
              </w:tabs>
              <w:autoSpaceDE w:val="0"/>
              <w:autoSpaceDN w:val="0"/>
              <w:adjustRightInd w:val="0"/>
              <w:spacing w:line="500" w:lineRule="exact"/>
              <w:jc w:val="left"/>
              <w:rPr>
                <w:rFonts w:ascii="仿宋" w:hAnsi="仿宋" w:eastAsia="仿宋" w:cs="仿宋"/>
                <w:bCs/>
                <w:sz w:val="22"/>
                <w:szCs w:val="22"/>
              </w:rPr>
            </w:pPr>
            <w:r>
              <w:rPr>
                <w:rFonts w:hint="eastAsia" w:ascii="仿宋" w:hAnsi="仿宋" w:eastAsia="仿宋" w:cs="仿宋"/>
                <w:bCs/>
                <w:sz w:val="22"/>
                <w:szCs w:val="22"/>
              </w:rPr>
              <w:t>本授权书自开标会议之日计算有效期为90天。</w:t>
            </w:r>
          </w:p>
        </w:tc>
      </w:tr>
      <w:tr w14:paraId="58B2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6A27849A">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被授权人身份证复印件</w:t>
            </w:r>
          </w:p>
        </w:tc>
        <w:tc>
          <w:tcPr>
            <w:tcW w:w="4804" w:type="dxa"/>
            <w:gridSpan w:val="3"/>
            <w:vMerge w:val="restart"/>
          </w:tcPr>
          <w:p w14:paraId="6F677D59">
            <w:pPr>
              <w:tabs>
                <w:tab w:val="right" w:leader="dot" w:pos="9022"/>
              </w:tabs>
              <w:autoSpaceDE w:val="0"/>
              <w:autoSpaceDN w:val="0"/>
              <w:adjustRightInd w:val="0"/>
              <w:snapToGrid w:val="0"/>
              <w:spacing w:line="360" w:lineRule="auto"/>
              <w:rPr>
                <w:rFonts w:ascii="仿宋" w:hAnsi="仿宋" w:eastAsia="仿宋" w:cs="仿宋"/>
                <w:bCs/>
                <w:sz w:val="22"/>
                <w:szCs w:val="22"/>
              </w:rPr>
            </w:pPr>
          </w:p>
          <w:p w14:paraId="566FEC64">
            <w:pPr>
              <w:tabs>
                <w:tab w:val="right" w:leader="dot" w:pos="9022"/>
              </w:tabs>
              <w:autoSpaceDE w:val="0"/>
              <w:autoSpaceDN w:val="0"/>
              <w:adjustRightInd w:val="0"/>
              <w:snapToGrid w:val="0"/>
              <w:spacing w:line="360" w:lineRule="auto"/>
              <w:rPr>
                <w:rFonts w:ascii="仿宋" w:hAnsi="仿宋" w:eastAsia="仿宋" w:cs="仿宋"/>
                <w:bCs/>
                <w:sz w:val="22"/>
                <w:szCs w:val="22"/>
                <w:u w:val="single"/>
              </w:rPr>
            </w:pPr>
            <w:r>
              <w:rPr>
                <w:rFonts w:hint="eastAsia" w:ascii="仿宋" w:hAnsi="仿宋" w:eastAsia="仿宋" w:cs="仿宋"/>
                <w:bCs/>
                <w:sz w:val="22"/>
                <w:szCs w:val="22"/>
              </w:rPr>
              <w:t>法定代表人签字或盖章：</w:t>
            </w:r>
          </w:p>
          <w:p w14:paraId="7839CD12">
            <w:pPr>
              <w:tabs>
                <w:tab w:val="right" w:leader="dot" w:pos="9022"/>
              </w:tabs>
              <w:autoSpaceDE w:val="0"/>
              <w:autoSpaceDN w:val="0"/>
              <w:adjustRightInd w:val="0"/>
              <w:snapToGrid w:val="0"/>
              <w:spacing w:line="360" w:lineRule="auto"/>
              <w:rPr>
                <w:rFonts w:ascii="仿宋" w:hAnsi="仿宋" w:eastAsia="仿宋" w:cs="仿宋"/>
                <w:bCs/>
                <w:sz w:val="22"/>
                <w:szCs w:val="22"/>
              </w:rPr>
            </w:pPr>
          </w:p>
          <w:p w14:paraId="68C6B206">
            <w:pPr>
              <w:tabs>
                <w:tab w:val="right" w:leader="dot" w:pos="9022"/>
              </w:tabs>
              <w:autoSpaceDE w:val="0"/>
              <w:autoSpaceDN w:val="0"/>
              <w:adjustRightInd w:val="0"/>
              <w:snapToGrid w:val="0"/>
              <w:spacing w:line="360" w:lineRule="auto"/>
              <w:rPr>
                <w:rFonts w:ascii="仿宋" w:hAnsi="仿宋" w:eastAsia="仿宋" w:cs="仿宋"/>
                <w:bCs/>
                <w:sz w:val="22"/>
                <w:szCs w:val="22"/>
              </w:rPr>
            </w:pPr>
            <w:r>
              <w:rPr>
                <w:rFonts w:hint="eastAsia" w:ascii="仿宋" w:hAnsi="仿宋" w:eastAsia="仿宋" w:cs="仿宋"/>
                <w:bCs/>
                <w:sz w:val="22"/>
                <w:szCs w:val="22"/>
              </w:rPr>
              <w:t>被授权人签字或盖章：</w:t>
            </w:r>
          </w:p>
        </w:tc>
      </w:tr>
      <w:tr w14:paraId="5BB3B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02F7A3A6">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spacing w:val="-4"/>
                <w:sz w:val="22"/>
                <w:szCs w:val="22"/>
              </w:rPr>
              <w:t>身份证（国徽面、人像面）</w:t>
            </w:r>
          </w:p>
        </w:tc>
        <w:tc>
          <w:tcPr>
            <w:tcW w:w="4804" w:type="dxa"/>
            <w:gridSpan w:val="3"/>
            <w:vMerge w:val="continue"/>
          </w:tcPr>
          <w:p w14:paraId="4DD59E38">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tc>
      </w:tr>
      <w:tr w14:paraId="4997E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4" w:hRule="atLeast"/>
          <w:jc w:val="center"/>
        </w:trPr>
        <w:tc>
          <w:tcPr>
            <w:tcW w:w="4339" w:type="dxa"/>
            <w:gridSpan w:val="3"/>
            <w:vMerge w:val="continue"/>
          </w:tcPr>
          <w:p w14:paraId="49D95CA2">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tc>
        <w:tc>
          <w:tcPr>
            <w:tcW w:w="4804" w:type="dxa"/>
            <w:gridSpan w:val="3"/>
          </w:tcPr>
          <w:p w14:paraId="53CFB58D">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p w14:paraId="1909E337">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r>
              <w:rPr>
                <w:rFonts w:hint="eastAsia" w:ascii="仿宋" w:hAnsi="仿宋" w:eastAsia="仿宋" w:cs="仿宋"/>
                <w:bCs/>
                <w:sz w:val="22"/>
                <w:szCs w:val="22"/>
              </w:rPr>
              <w:t xml:space="preserve">        </w:t>
            </w:r>
          </w:p>
          <w:p w14:paraId="2831BE83">
            <w:pPr>
              <w:pStyle w:val="3"/>
              <w:rPr>
                <w:rFonts w:ascii="仿宋" w:hAnsi="仿宋" w:eastAsia="仿宋" w:cs="仿宋"/>
                <w:sz w:val="22"/>
                <w:szCs w:val="22"/>
              </w:rPr>
            </w:pPr>
          </w:p>
          <w:p w14:paraId="4E944C9F">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（供应商公章）</w:t>
            </w:r>
          </w:p>
          <w:p w14:paraId="4A85153B">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p w14:paraId="757437AF">
            <w:pPr>
              <w:pStyle w:val="3"/>
              <w:rPr>
                <w:rFonts w:ascii="仿宋" w:hAnsi="仿宋" w:eastAsia="仿宋" w:cs="仿宋"/>
                <w:sz w:val="22"/>
                <w:szCs w:val="22"/>
              </w:rPr>
            </w:pPr>
          </w:p>
          <w:p w14:paraId="38A0DAC8">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 xml:space="preserve">                  年  月  日</w:t>
            </w:r>
          </w:p>
        </w:tc>
      </w:tr>
    </w:tbl>
    <w:p w14:paraId="26F383CF">
      <w:pPr>
        <w:pStyle w:val="8"/>
        <w:rPr>
          <w:b/>
          <w:bCs/>
          <w:sz w:val="21"/>
          <w:szCs w:val="21"/>
        </w:rPr>
      </w:pPr>
      <w:r>
        <w:rPr>
          <w:rFonts w:ascii="仿宋_GB2312" w:hAnsi="仿宋_GB2312" w:eastAsia="仿宋_GB2312" w:cs="仿宋_GB2312"/>
          <w:b/>
          <w:bCs/>
          <w:sz w:val="21"/>
          <w:szCs w:val="21"/>
          <w:lang w:eastAsia="zh-CN"/>
        </w:rPr>
        <w:t>注：</w:t>
      </w:r>
      <w:r>
        <w:rPr>
          <w:rFonts w:ascii="仿宋_GB2312" w:hAnsi="仿宋_GB2312" w:eastAsia="仿宋_GB2312" w:cs="仿宋_GB2312"/>
          <w:b/>
          <w:bCs/>
          <w:sz w:val="21"/>
          <w:szCs w:val="21"/>
        </w:rPr>
        <w:t>法定代表人直接参加的须提供法定代表人身份证并与营业执照上信息一致；法定代表人授权代表参加的须提供法定代表人授权书及被授权人在本单位证明近三个月内任意一个月的社保缴纳证明资料。</w:t>
      </w:r>
    </w:p>
    <w:p w14:paraId="5BF1FBB9"/>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F21C5">
    <w:pPr>
      <w:pStyle w:val="4"/>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312F61">
                          <w:pPr>
                            <w:pStyle w:val="4"/>
                            <w:rPr>
                              <w:rFonts w:hint="eastAsia"/>
                            </w:rPr>
                          </w:pPr>
                          <w:r>
                            <w:fldChar w:fldCharType="begin"/>
                          </w:r>
                          <w:r>
                            <w:instrText xml:space="preserve"> PAGE  \* MERGEFORMAT </w:instrText>
                          </w:r>
                          <w:r>
                            <w:fldChar w:fldCharType="separate"/>
                          </w:r>
                          <w:r>
                            <w:rPr>
                              <w:rFonts w:hint="eastAsia"/>
                            </w:rPr>
                            <w:t>58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4312F61">
                    <w:pPr>
                      <w:pStyle w:val="4"/>
                      <w:rPr>
                        <w:rFonts w:hint="eastAsia"/>
                      </w:rPr>
                    </w:pPr>
                    <w:r>
                      <w:fldChar w:fldCharType="begin"/>
                    </w:r>
                    <w:r>
                      <w:instrText xml:space="preserve"> PAGE  \* MERGEFORMAT </w:instrText>
                    </w:r>
                    <w:r>
                      <w:fldChar w:fldCharType="separate"/>
                    </w:r>
                    <w:r>
                      <w:rPr>
                        <w:rFonts w:hint="eastAsia"/>
                      </w:rPr>
                      <w:t>58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B20836"/>
    <w:rsid w:val="65B208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unhideWhenUsed/>
    <w:qFormat/>
    <w:uiPriority w:val="99"/>
    <w:pPr>
      <w:spacing w:after="120"/>
    </w:pPr>
    <w:rPr>
      <w:rFonts w:eastAsia="宋体"/>
      <w:sz w:val="30"/>
      <w:lang w:val="zh-CN"/>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2026-05-19T02:21:00Z</dcterms:created>
  <dc:creator>樱桃小晨子 </dc:creator>
  <cp:lastModifiedBy>樱桃小晨子 </cp:lastModifiedBy>
  <dcterms:modified xsi:type="dcterms:W3CDTF">2026-05-19T02:22:24Z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D9BF53E2739A49CBB2F40DAD162F429A_11</vt:lpwstr>
  </property>
  <property fmtid="{D5CDD505-2E9C-101B-9397-08002B2CF9AE}" pid="4" name="KSOTemplateDocerSaveRecord">
    <vt:lpwstr>eyJoZGlkIjoiZWIyMTBjZWRiMmI4ZWUwYWJkNzU1ZTY5OTRjYjVmOGEiLCJ1c2VySWQiOiIxMjkzNTU3MjkzIn0=</vt:lpwstr>
  </property>
</Properties>
</file>