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1F8A5">
      <w:pPr>
        <w:pStyle w:val="2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</w:p>
    <w:p w14:paraId="55AAC607">
      <w:pPr>
        <w:rPr>
          <w:rFonts w:ascii="宋体" w:hAnsi="宋体" w:cs="宋体"/>
        </w:rPr>
      </w:pPr>
    </w:p>
    <w:p w14:paraId="3932832A">
      <w:pPr>
        <w:rPr>
          <w:rFonts w:hint="eastAsia" w:ascii="宋体" w:hAnsi="宋体" w:cs="宋体"/>
        </w:rPr>
      </w:pPr>
      <w:r>
        <w:rPr>
          <w:rFonts w:ascii="宋体" w:hAnsi="宋体" w:cs="宋体"/>
        </w:rPr>
        <w:drawing>
          <wp:inline distT="0" distB="0" distL="114300" distR="114300">
            <wp:extent cx="5261610" cy="1602105"/>
            <wp:effectExtent l="0" t="0" r="15240" b="17145"/>
            <wp:docPr id="3" name="图片 3" descr="3708cbef152c20e7d0c5c151a21170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708cbef152c20e7d0c5c151a211702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160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C27C9">
      <w:pPr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图1：工程综合实训中心一层布局示意图（以现场勘察为准）</w:t>
      </w:r>
    </w:p>
    <w:p w14:paraId="418D7831">
      <w:pPr>
        <w:rPr>
          <w:rFonts w:hint="eastAsia" w:ascii="宋体" w:hAnsi="宋体" w:cs="宋体"/>
        </w:rPr>
      </w:pPr>
    </w:p>
    <w:p w14:paraId="52F359BF"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drawing>
          <wp:inline distT="0" distB="0" distL="114300" distR="114300">
            <wp:extent cx="5272405" cy="1479550"/>
            <wp:effectExtent l="0" t="0" r="4445" b="6350"/>
            <wp:docPr id="4" name="图片 4" descr="529ce8030b8acfae37823c1c0a2074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29ce8030b8acfae37823c1c0a20742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47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D749B">
      <w:pPr>
        <w:jc w:val="center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</w:rPr>
        <w:t>图2：工程综合实训中心二层布局示意图（以现场勘察为准）</w:t>
      </w:r>
    </w:p>
    <w:p w14:paraId="0FCCF27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8D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2026-06-30T11:09:05Z</dcterms:created>
  <dc:creator>HT</dc:creator>
  <cp:lastModifiedBy>卓佲</cp:lastModifiedBy>
  <dcterms:modified xsi:type="dcterms:W3CDTF">2026-06-30T11:09:17Z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eyJoZGlkIjoiMTZkMGRjYWY5NTdjZjIwZWQ3MjYwODY4NGVjNGNiOTciLCJ1c2VySWQiOiIyMzUwOTcyMzUifQ==</vt:lpwstr>
  </property>
  <property fmtid="{D5CDD505-2E9C-101B-9397-08002B2CF9AE}" pid="4" name="ICV">
    <vt:lpwstr>FF93A14DED2C4A34A1BE64879155A1BD_12</vt:lpwstr>
  </property>
</Properties>
</file>