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版本号：WSQ-2026-10720260701002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陕西省考古现场文物保护重点实验室能力提升（一期）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WSQ-2026-107</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陕西省考古现场文物保护重点实验室能力提升（一期）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WSQ-2026-107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陕西省考古现场文物保护重点实验室能力提升（一期）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本项目通过购买一批文物检测分析设备，健全考古现场应急调查力量，针对考古现场出土文物本体及赋存环境，完善在文物色彩信息提取、化学组成分析、图形学信息提取等应急调查专用设备水平。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审查：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审查：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审查：税收缴纳证明：提供递交投标文件截止之日前一年内任意一个月的依法缴纳税收的相关凭据（任意税种），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法定代表人授权委托书审查：法定代表人授权委托书：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6、无重大违法记录：供应商参加政府采购活动前3年内在经营活动中没有重大违法记录；供应商需在项目电子化交易系统中按要求填写《投标函》完成承诺并进行电子签章。</w:t>
      </w:r>
    </w:p>
    <w:p>
      <w:pPr>
        <w:pStyle w:val="null3"/>
      </w:pPr>
      <w:r>
        <w:rPr>
          <w:rFonts w:ascii="仿宋_GB2312" w:hAnsi="仿宋_GB2312" w:cs="仿宋_GB2312" w:eastAsia="仿宋_GB2312"/>
        </w:rPr>
        <w:t>7、信用主体查询：投标人未被列入“信用中国网站（www.creditchina.gov.cn）”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8、其他承诺响应：具有履行合同所必需的设备和专业技术能力；未为本项目提供整体设计、规范编制或者项目管理、监理、检测等服务；供应商需在项目电子化交易系统中按要求填写《投标函》完成承诺并进行电子签章。</w:t>
      </w:r>
    </w:p>
    <w:p>
      <w:pPr>
        <w:pStyle w:val="null3"/>
      </w:pPr>
      <w:r>
        <w:rPr>
          <w:rFonts w:ascii="仿宋_GB2312" w:hAnsi="仿宋_GB2312" w:cs="仿宋_GB2312" w:eastAsia="仿宋_GB2312"/>
        </w:rPr>
        <w:t>9、控股管理关系：控股管理关系：单位负责人为同一人或者存在直接控股、管理关系的供应商，不得参加同一合同下的政府采购活动；供应商需在项目电子化交易系统中按要求填写《投标函》完成承诺并进行电子签章。</w:t>
      </w:r>
    </w:p>
    <w:p>
      <w:pPr>
        <w:pStyle w:val="null3"/>
      </w:pPr>
      <w:r>
        <w:rPr>
          <w:rFonts w:ascii="仿宋_GB2312" w:hAnsi="仿宋_GB2312" w:cs="仿宋_GB2312" w:eastAsia="仿宋_GB2312"/>
        </w:rPr>
        <w:t>10、联合体：本项目不接受联合体投标；供应商需在项目电子化交易系统中按要求填写《承诺书》完成承诺并进行电子签章。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029-84198629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采购包1：3,072,300.00元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按照优惠后的下浮费率收费计取，成交服务费按差额定率累进法计算，分包的项目，按包收取。服务费不足5000元的，按5000元收取。 100以下（不含）：不下浮；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供应商应保证，采购人使用该货物或货物的任何一部分时，免受第三方提出的侵犯其专利权、商标权、著作权或其它知识产权的起诉。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联系电话：15389248069</w:t>
      </w:r>
    </w:p>
    <w:p>
      <w:pPr>
        <w:pStyle w:val="null3"/>
      </w:pPr>
      <w:r>
        <w:rPr>
          <w:rFonts w:ascii="仿宋_GB2312" w:hAnsi="仿宋_GB2312" w:cs="仿宋_GB2312" w:eastAsia="仿宋_GB2312"/>
        </w:rPr>
        <w:t>地址：陕西省西安市高新区沣惠南路34号摩尔中心A座16层1601室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通过购买一批文物检测分析设备，健全考古现场应急调查力量，针对考古现场出土文物本体及赋存环境，完善在文物色彩信息提取、化学组成分析、图形学信息提取等应急调查专用设备水平。设备技术参数详见附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3,072,300.00</w:t>
      </w:r>
    </w:p>
    <w:p>
      <w:pPr>
        <w:pStyle w:val="null3"/>
      </w:pPr>
      <w:r>
        <w:rPr>
          <w:rFonts w:ascii="仿宋_GB2312" w:hAnsi="仿宋_GB2312" w:cs="仿宋_GB2312" w:eastAsia="仿宋_GB2312"/>
        </w:rPr>
        <w:t>采购包最高限价（元）: 3,072,300.00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多光谱成像仪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便携式x射线荧光光谱仪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便携超景深显微镜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手持式背散射成像系统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非接触文物颜色测量系统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文物内部微观特征观察系统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手持式紫外灯</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42,000.00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土壤检测仪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可移动过滤器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非接触式形貌与纹理采集系统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恒温恒湿精密系统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紫外辐照计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电子密度比重计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静音文物运输车</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14,000.00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便携式电导率仪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红外测温枪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可移动文物修复照明灯</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考古用手持显微镜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标的名称：多光谱成像仪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光谱范围（涵盖）：</w:t>
            </w:r>
            <w:r>
              <w:rPr>
                <w:rFonts w:ascii="仿宋_GB2312" w:hAnsi="仿宋_GB2312" w:cs="仿宋_GB2312" w:eastAsia="仿宋_GB2312"/>
                <w:sz w:val="24"/>
              </w:rPr>
              <w:t>900-1700（nm）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光谱分辨率（</w:t>
            </w:r>
            <w:r>
              <w:rPr>
                <w:rFonts w:ascii="仿宋_GB2312" w:hAnsi="仿宋_GB2312" w:cs="仿宋_GB2312" w:eastAsia="仿宋_GB2312"/>
                <w:sz w:val="24"/>
              </w:rPr>
              <w:t>FWHM）</w:t>
            </w:r>
            <w:r>
              <w:rPr>
                <w:rFonts w:ascii="仿宋_GB2312" w:hAnsi="仿宋_GB2312" w:cs="仿宋_GB2312" w:eastAsia="仿宋_GB2312"/>
                <w:sz w:val="24"/>
                <w:shd w:fill="FFFFFF" w:val="clear"/>
              </w:rPr>
              <w:t>≤8 nm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光谱采样</w:t>
            </w:r>
            <w:r>
              <w:rPr>
                <w:rFonts w:ascii="仿宋_GB2312" w:hAnsi="仿宋_GB2312" w:cs="仿宋_GB2312" w:eastAsia="仿宋_GB2312"/>
                <w:sz w:val="24"/>
              </w:rPr>
              <w:t>/ 像素：3.5 nm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空间分辨率：</w:t>
            </w:r>
            <w:r>
              <w:rPr>
                <w:rFonts w:ascii="仿宋_GB2312" w:hAnsi="仿宋_GB2312" w:cs="仿宋_GB2312" w:eastAsia="仿宋_GB2312"/>
                <w:sz w:val="24"/>
              </w:rPr>
              <w:t>≥640像素</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光谱波段：</w:t>
            </w:r>
            <w:r>
              <w:rPr>
                <w:rFonts w:ascii="仿宋_GB2312" w:hAnsi="仿宋_GB2312" w:cs="仿宋_GB2312" w:eastAsia="仿宋_GB2312"/>
                <w:sz w:val="24"/>
              </w:rPr>
              <w:t>224</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光圈：</w:t>
            </w:r>
            <w:r>
              <w:rPr>
                <w:rFonts w:ascii="仿宋_GB2312" w:hAnsi="仿宋_GB2312" w:cs="仿宋_GB2312" w:eastAsia="仿宋_GB2312"/>
                <w:sz w:val="24"/>
                <w:shd w:fill="FFFFFF" w:val="clear"/>
              </w:rPr>
              <w:t>1.4~2.0</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光学放大倍数：</w:t>
            </w:r>
            <w:r>
              <w:rPr>
                <w:rFonts w:ascii="仿宋_GB2312" w:hAnsi="仿宋_GB2312" w:cs="仿宋_GB2312" w:eastAsia="仿宋_GB2312"/>
                <w:sz w:val="24"/>
              </w:rPr>
              <w:t>0.80</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有效像素大小：</w:t>
            </w:r>
            <w:r>
              <w:rPr>
                <w:rFonts w:ascii="仿宋_GB2312" w:hAnsi="仿宋_GB2312" w:cs="仿宋_GB2312" w:eastAsia="仿宋_GB2312"/>
                <w:sz w:val="21"/>
              </w:rPr>
              <w:t>≥</w:t>
            </w:r>
            <w:r>
              <w:rPr>
                <w:rFonts w:ascii="仿宋_GB2312" w:hAnsi="仿宋_GB2312" w:cs="仿宋_GB2312" w:eastAsia="仿宋_GB2312"/>
                <w:sz w:val="21"/>
              </w:rPr>
              <w:t>18.00</w:t>
            </w:r>
            <w:r>
              <w:rPr>
                <w:rFonts w:ascii="仿宋_GB2312" w:hAnsi="仿宋_GB2312" w:cs="仿宋_GB2312" w:eastAsia="仿宋_GB2312"/>
                <w:sz w:val="24"/>
              </w:rPr>
              <w:t>μm</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有效狭缝宽度：物理宽度</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4"/>
              </w:rPr>
              <w:t>μm（在传感器上的投影</w:t>
            </w:r>
            <w:r>
              <w:rPr>
                <w:rFonts w:ascii="仿宋_GB2312" w:hAnsi="仿宋_GB2312" w:cs="仿宋_GB2312" w:eastAsia="仿宋_GB2312"/>
                <w:sz w:val="21"/>
              </w:rPr>
              <w:t>≥</w:t>
            </w:r>
            <w:r>
              <w:rPr>
                <w:rFonts w:ascii="仿宋_GB2312" w:hAnsi="仿宋_GB2312" w:cs="仿宋_GB2312" w:eastAsia="仿宋_GB2312"/>
                <w:sz w:val="24"/>
              </w:rPr>
              <w:t xml:space="preserve"> </w:t>
            </w:r>
            <w:r>
              <w:rPr>
                <w:rFonts w:ascii="仿宋_GB2312" w:hAnsi="仿宋_GB2312" w:cs="仿宋_GB2312" w:eastAsia="仿宋_GB2312"/>
                <w:sz w:val="24"/>
              </w:rPr>
              <w:t>32 μm (M=1.3) ）</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有效狭缝长度：</w:t>
            </w:r>
            <w:r>
              <w:rPr>
                <w:rFonts w:ascii="仿宋_GB2312" w:hAnsi="仿宋_GB2312" w:cs="仿宋_GB2312" w:eastAsia="仿宋_GB2312"/>
                <w:sz w:val="24"/>
              </w:rPr>
              <w:t>≥12.0 mm</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SNR @ 最大信号：≥1000:1</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位深度：</w:t>
            </w:r>
            <w:r>
              <w:rPr>
                <w:rFonts w:ascii="仿宋_GB2312" w:hAnsi="仿宋_GB2312" w:cs="仿宋_GB2312" w:eastAsia="仿宋_GB2312"/>
                <w:sz w:val="24"/>
              </w:rPr>
              <w:t>12 位</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最大帧速率：</w:t>
            </w:r>
            <w:r>
              <w:rPr>
                <w:rFonts w:ascii="仿宋_GB2312" w:hAnsi="仿宋_GB2312" w:cs="仿宋_GB2312" w:eastAsia="仿宋_GB2312"/>
                <w:sz w:val="24"/>
              </w:rPr>
              <w:t>≥670FPS 全范围</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ROI（感兴趣的区域）：任意选择感兴趣的波段</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图像校正：均匀场校正；坏像素替换；</w:t>
            </w:r>
            <w:r>
              <w:rPr>
                <w:rFonts w:ascii="仿宋_GB2312" w:hAnsi="仿宋_GB2312" w:cs="仿宋_GB2312" w:eastAsia="仿宋_GB2312"/>
                <w:sz w:val="24"/>
              </w:rPr>
              <w:t>AIE（自动图像增强）</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传感器材料：</w:t>
            </w:r>
            <w:r>
              <w:rPr>
                <w:rFonts w:ascii="仿宋_GB2312" w:hAnsi="仿宋_GB2312" w:cs="仿宋_GB2312" w:eastAsia="仿宋_GB2312"/>
                <w:sz w:val="24"/>
              </w:rPr>
              <w:t>InGaAs（铟镓砷）</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传感器冷却方式：</w:t>
            </w:r>
            <w:r>
              <w:rPr>
                <w:rFonts w:ascii="仿宋_GB2312" w:hAnsi="仿宋_GB2312" w:cs="仿宋_GB2312" w:eastAsia="仿宋_GB2312"/>
                <w:sz w:val="24"/>
              </w:rPr>
              <w:t>TEC</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像素满井容量：</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4"/>
              </w:rPr>
              <w:t xml:space="preserve"> </w:t>
            </w:r>
            <w:r>
              <w:rPr>
                <w:rFonts w:ascii="仿宋_GB2312" w:hAnsi="仿宋_GB2312" w:cs="仿宋_GB2312" w:eastAsia="仿宋_GB2312"/>
                <w:sz w:val="24"/>
              </w:rPr>
              <w:t>Me</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读出模式：</w:t>
            </w:r>
            <w:r>
              <w:rPr>
                <w:rFonts w:ascii="仿宋_GB2312" w:hAnsi="仿宋_GB2312" w:cs="仿宋_GB2312" w:eastAsia="仿宋_GB2312"/>
                <w:sz w:val="24"/>
              </w:rPr>
              <w:t>IWR / ITR等</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光学成像结构温度：被动</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FOV ：38 度</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相机数字数据输出</w:t>
            </w:r>
            <w:r>
              <w:rPr>
                <w:rFonts w:ascii="仿宋_GB2312" w:hAnsi="仿宋_GB2312" w:cs="仿宋_GB2312" w:eastAsia="仿宋_GB2312"/>
                <w:sz w:val="24"/>
              </w:rPr>
              <w:t>/ 控制接口：GigE Vision/CameraLink</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相机控制协议：</w:t>
            </w:r>
            <w:r>
              <w:rPr>
                <w:rFonts w:ascii="仿宋_GB2312" w:hAnsi="仿宋_GB2312" w:cs="仿宋_GB2312" w:eastAsia="仿宋_GB2312"/>
                <w:sz w:val="24"/>
              </w:rPr>
              <w:t>GenICam、ASCII等</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连接器：工业用以太网络或</w:t>
            </w:r>
            <w:r>
              <w:rPr>
                <w:rFonts w:ascii="仿宋_GB2312" w:hAnsi="仿宋_GB2312" w:cs="仿宋_GB2312" w:eastAsia="仿宋_GB2312"/>
                <w:sz w:val="24"/>
              </w:rPr>
              <w:t>CameraLink（标准 MDR 26-pin）</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IP：≥IP52</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储存温度：</w:t>
            </w:r>
            <w:r>
              <w:rPr>
                <w:rFonts w:ascii="仿宋_GB2312" w:hAnsi="仿宋_GB2312" w:cs="仿宋_GB2312" w:eastAsia="仿宋_GB2312"/>
                <w:sz w:val="24"/>
              </w:rPr>
              <w:t>-20 ...+50 °C；操作温度：+5 ...+40 °C</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相对湿度：</w:t>
            </w:r>
            <w:r>
              <w:rPr>
                <w:rFonts w:ascii="仿宋_GB2312" w:hAnsi="仿宋_GB2312" w:cs="仿宋_GB2312" w:eastAsia="仿宋_GB2312"/>
                <w:sz w:val="24"/>
              </w:rPr>
              <w:t>5% – 95%（不凝结）</w:t>
            </w:r>
          </w:p>
          <w:p>
            <w:pPr>
              <w:pStyle w:val="null3"/>
            </w:pPr>
            <w:r>
              <w:rPr>
                <w:rFonts w:ascii="仿宋_GB2312" w:hAnsi="仿宋_GB2312" w:cs="仿宋_GB2312" w:eastAsia="仿宋_GB2312"/>
                <w:sz w:val="24"/>
              </w:rPr>
              <w:t>28．</w:t>
            </w:r>
            <w:r>
              <w:rPr>
                <w:rFonts w:ascii="仿宋_GB2312" w:hAnsi="仿宋_GB2312" w:cs="仿宋_GB2312" w:eastAsia="仿宋_GB2312"/>
                <w:sz w:val="24"/>
              </w:rPr>
              <w:t>软件：具备色彩分析工具：光源选择，观察者，包括</w:t>
            </w:r>
            <w:r>
              <w:rPr>
                <w:rFonts w:ascii="仿宋_GB2312" w:hAnsi="仿宋_GB2312" w:cs="仿宋_GB2312" w:eastAsia="仿宋_GB2312"/>
                <w:sz w:val="24"/>
              </w:rPr>
              <w:t>L*a*b*，XYZ等CIE色空间功能；多种感兴趣区域选择工具：基于光配角填图的魔法棒选择工具，不规则选区功能；算法：拥有连续值预测算法等功能；光谱角选择：通过光谱角匹配工具可以快速选取相似光谱的选区功能。</w:t>
            </w:r>
          </w:p>
        </w:tc>
      </w:tr>
    </w:tbl>
    <w:p>
      <w:pPr>
        <w:pStyle w:val="null3"/>
      </w:pPr>
      <w:r>
        <w:rPr>
          <w:rFonts w:ascii="仿宋_GB2312" w:hAnsi="仿宋_GB2312" w:cs="仿宋_GB2312" w:eastAsia="仿宋_GB2312"/>
        </w:rPr>
        <w:t>标的名称：便携式x射线荧光光谱仪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激发源：银阳极靶材高性能微型</w:t>
            </w:r>
            <w:r>
              <w:rPr>
                <w:rFonts w:ascii="仿宋_GB2312" w:hAnsi="仿宋_GB2312" w:cs="仿宋_GB2312" w:eastAsia="仿宋_GB2312"/>
                <w:sz w:val="24"/>
              </w:rPr>
              <w:t>X射线光管（6-50kV、</w:t>
            </w:r>
            <w:r>
              <w:rPr>
                <w:rFonts w:ascii="仿宋_GB2312" w:hAnsi="仿宋_GB2312" w:cs="仿宋_GB2312" w:eastAsia="仿宋_GB2312"/>
                <w:sz w:val="24"/>
              </w:rPr>
              <w:t>≥</w:t>
            </w:r>
            <w:r>
              <w:rPr>
                <w:rFonts w:ascii="仿宋_GB2312" w:hAnsi="仿宋_GB2312" w:cs="仿宋_GB2312" w:eastAsia="仿宋_GB2312"/>
                <w:sz w:val="24"/>
              </w:rPr>
              <w:t>500μA、</w:t>
            </w:r>
            <w:r>
              <w:rPr>
                <w:rFonts w:ascii="仿宋_GB2312" w:hAnsi="仿宋_GB2312" w:cs="仿宋_GB2312" w:eastAsia="仿宋_GB2312"/>
                <w:sz w:val="24"/>
              </w:rPr>
              <w:t>≥</w:t>
            </w:r>
            <w:r>
              <w:rPr>
                <w:rFonts w:ascii="仿宋_GB2312" w:hAnsi="仿宋_GB2312" w:cs="仿宋_GB2312" w:eastAsia="仿宋_GB2312"/>
                <w:sz w:val="24"/>
              </w:rPr>
              <w:t>5W，动态可调电流），探测器可承受≥50N冲击力。</w:t>
            </w:r>
          </w:p>
          <w:p>
            <w:pPr>
              <w:pStyle w:val="null3"/>
            </w:pPr>
            <w:r>
              <w:rPr>
                <w:rFonts w:ascii="仿宋_GB2312" w:hAnsi="仿宋_GB2312" w:cs="仿宋_GB2312" w:eastAsia="仿宋_GB2312"/>
                <w:sz w:val="24"/>
              </w:rPr>
              <w:t>2．</w:t>
            </w:r>
            <w:r>
              <w:rPr>
                <w:rFonts w:ascii="仿宋_GB2312" w:hAnsi="仿宋_GB2312" w:cs="仿宋_GB2312" w:eastAsia="仿宋_GB2312"/>
                <w:sz w:val="24"/>
              </w:rPr>
              <w:t>测试模式：常见金属，矿石，土壤，指纹光谱，</w:t>
            </w:r>
            <w:r>
              <w:rPr>
                <w:rFonts w:ascii="仿宋_GB2312" w:hAnsi="仿宋_GB2312" w:cs="仿宋_GB2312" w:eastAsia="仿宋_GB2312"/>
                <w:sz w:val="24"/>
              </w:rPr>
              <w:t>TestAllTM</w:t>
            </w:r>
          </w:p>
          <w:p>
            <w:pPr>
              <w:pStyle w:val="null3"/>
            </w:pPr>
            <w:r>
              <w:rPr>
                <w:rFonts w:ascii="仿宋_GB2312" w:hAnsi="仿宋_GB2312" w:cs="仿宋_GB2312" w:eastAsia="仿宋_GB2312"/>
                <w:sz w:val="24"/>
              </w:rPr>
              <w:t>3．</w:t>
            </w:r>
            <w:r>
              <w:rPr>
                <w:rFonts w:ascii="仿宋_GB2312" w:hAnsi="仿宋_GB2312" w:cs="仿宋_GB2312" w:eastAsia="仿宋_GB2312"/>
                <w:sz w:val="24"/>
              </w:rPr>
              <w:t>测试范围：从</w:t>
            </w:r>
            <w:r>
              <w:rPr>
                <w:rFonts w:ascii="仿宋_GB2312" w:hAnsi="仿宋_GB2312" w:cs="仿宋_GB2312" w:eastAsia="仿宋_GB2312"/>
                <w:sz w:val="24"/>
              </w:rPr>
              <w:t>Mg-U之间</w:t>
            </w:r>
          </w:p>
          <w:p>
            <w:pPr>
              <w:pStyle w:val="null3"/>
              <w:ind w:firstLine="241"/>
            </w:pPr>
            <w:r>
              <w:rPr>
                <w:rFonts w:ascii="仿宋_GB2312" w:hAnsi="仿宋_GB2312" w:cs="仿宋_GB2312" w:eastAsia="仿宋_GB2312"/>
                <w:sz w:val="24"/>
                <w:b/>
              </w:rPr>
              <w:t>金属模式包括</w:t>
            </w:r>
            <w:r>
              <w:rPr>
                <w:rFonts w:ascii="仿宋_GB2312" w:hAnsi="仿宋_GB2312" w:cs="仿宋_GB2312" w:eastAsia="仿宋_GB2312"/>
                <w:sz w:val="24"/>
                <w:b/>
              </w:rPr>
              <w:t>33 种元素:</w:t>
            </w:r>
            <w:r>
              <w:rPr>
                <w:rFonts w:ascii="仿宋_GB2312" w:hAnsi="仿宋_GB2312" w:cs="仿宋_GB2312" w:eastAsia="仿宋_GB2312"/>
                <w:sz w:val="24"/>
              </w:rPr>
              <w:t xml:space="preserve"> </w:t>
            </w:r>
            <w:r>
              <w:rPr>
                <w:rFonts w:ascii="仿宋_GB2312" w:hAnsi="仿宋_GB2312" w:cs="仿宋_GB2312" w:eastAsia="仿宋_GB2312"/>
                <w:sz w:val="24"/>
              </w:rPr>
              <w:t>Mg, Al, Si, P, S, Ti, V, Cr, Mn, Fe, Co, Ni, Cu, Zn, Se, Y, Zr, Nb, Mo, Ru, Pd, Ag, Cd, Sn, Sb, Te, Hf, Ta, W, Re, Au, Pb, Bi.</w:t>
            </w:r>
          </w:p>
          <w:p>
            <w:pPr>
              <w:pStyle w:val="null3"/>
              <w:ind w:firstLine="241"/>
            </w:pPr>
            <w:r>
              <w:rPr>
                <w:rFonts w:ascii="仿宋_GB2312" w:hAnsi="仿宋_GB2312" w:cs="仿宋_GB2312" w:eastAsia="仿宋_GB2312"/>
                <w:sz w:val="24"/>
                <w:b/>
              </w:rPr>
              <w:t>矿石模式包括</w:t>
            </w:r>
            <w:r>
              <w:rPr>
                <w:rFonts w:ascii="仿宋_GB2312" w:hAnsi="仿宋_GB2312" w:cs="仿宋_GB2312" w:eastAsia="仿宋_GB2312"/>
                <w:sz w:val="24"/>
                <w:b/>
              </w:rPr>
              <w:t>41种元素:</w:t>
            </w:r>
            <w:r>
              <w:rPr>
                <w:rFonts w:ascii="仿宋_GB2312" w:hAnsi="仿宋_GB2312" w:cs="仿宋_GB2312" w:eastAsia="仿宋_GB2312"/>
                <w:sz w:val="24"/>
              </w:rPr>
              <w:t xml:space="preserve"> </w:t>
            </w:r>
            <w:r>
              <w:rPr>
                <w:rFonts w:ascii="仿宋_GB2312" w:hAnsi="仿宋_GB2312" w:cs="仿宋_GB2312" w:eastAsia="仿宋_GB2312"/>
                <w:sz w:val="24"/>
              </w:rPr>
              <w:t>Mg, Al, Si, P, S, Cl, K, Ca, Ti, V, Cr, Mn, Fe, Co, Ni, Cu, Zn, As, Se, Rb, Sr, Y, Zr, Nb, Mo, Pd, Ag, Cd, Sn, Sb, Ba, Hf, Ta, W, Re, Au, Hg, Pb, Bi, Th, U.</w:t>
            </w:r>
          </w:p>
          <w:p>
            <w:pPr>
              <w:pStyle w:val="null3"/>
              <w:ind w:firstLine="241"/>
            </w:pPr>
            <w:r>
              <w:rPr>
                <w:rFonts w:ascii="仿宋_GB2312" w:hAnsi="仿宋_GB2312" w:cs="仿宋_GB2312" w:eastAsia="仿宋_GB2312"/>
                <w:sz w:val="24"/>
                <w:b/>
              </w:rPr>
              <w:t>土壤模式包括</w:t>
            </w:r>
            <w:r>
              <w:rPr>
                <w:rFonts w:ascii="仿宋_GB2312" w:hAnsi="仿宋_GB2312" w:cs="仿宋_GB2312" w:eastAsia="仿宋_GB2312"/>
                <w:sz w:val="24"/>
                <w:b/>
              </w:rPr>
              <w:t>37种元素：</w:t>
            </w:r>
            <w:r>
              <w:rPr>
                <w:rFonts w:ascii="仿宋_GB2312" w:hAnsi="仿宋_GB2312" w:cs="仿宋_GB2312" w:eastAsia="仿宋_GB2312"/>
                <w:sz w:val="24"/>
              </w:rPr>
              <w:t>S, Cl, K, Ca, Sc, Ti, V, Cr, Mn, Fe, Co, Ni, Cu, Zn, As, Se, Rb, Sr, Y, Zr, Nb, Mo, Pd, Ag, Cd, Sn, Sb, Te, Cs, Ba, W, Au, Hg, Pb, Bi, Th, U.</w:t>
            </w:r>
          </w:p>
          <w:p>
            <w:pPr>
              <w:pStyle w:val="null3"/>
            </w:pPr>
            <w:r>
              <w:rPr>
                <w:rFonts w:ascii="仿宋_GB2312" w:hAnsi="仿宋_GB2312" w:cs="仿宋_GB2312" w:eastAsia="仿宋_GB2312"/>
                <w:sz w:val="24"/>
              </w:rPr>
              <w:t>4．</w:t>
            </w:r>
            <w:r>
              <w:rPr>
                <w:rFonts w:ascii="仿宋_GB2312" w:hAnsi="仿宋_GB2312" w:cs="仿宋_GB2312" w:eastAsia="仿宋_GB2312"/>
                <w:sz w:val="24"/>
              </w:rPr>
              <w:t>重复性：主要元素</w:t>
            </w:r>
            <w:r>
              <w:rPr>
                <w:rFonts w:ascii="仿宋_GB2312" w:hAnsi="仿宋_GB2312" w:cs="仿宋_GB2312" w:eastAsia="仿宋_GB2312"/>
                <w:sz w:val="24"/>
              </w:rPr>
              <w:t>RSD&lt;3%。</w:t>
            </w:r>
          </w:p>
          <w:p>
            <w:pPr>
              <w:pStyle w:val="null3"/>
            </w:pPr>
            <w:r>
              <w:rPr>
                <w:rFonts w:ascii="仿宋_GB2312" w:hAnsi="仿宋_GB2312" w:cs="仿宋_GB2312" w:eastAsia="仿宋_GB2312"/>
                <w:sz w:val="24"/>
              </w:rPr>
              <w:t>5．</w:t>
            </w:r>
            <w:r>
              <w:rPr>
                <w:rFonts w:ascii="仿宋_GB2312" w:hAnsi="仿宋_GB2312" w:cs="仿宋_GB2312" w:eastAsia="仿宋_GB2312"/>
                <w:sz w:val="24"/>
              </w:rPr>
              <w:t>准确度：合金模式偏差不超过</w:t>
            </w:r>
            <w:r>
              <w:rPr>
                <w:rFonts w:ascii="仿宋_GB2312" w:hAnsi="仿宋_GB2312" w:cs="仿宋_GB2312" w:eastAsia="仿宋_GB2312"/>
                <w:sz w:val="24"/>
              </w:rPr>
              <w:t>±2%；土壤矿石模式偏差不超过±5%</w:t>
            </w:r>
          </w:p>
          <w:p>
            <w:pPr>
              <w:pStyle w:val="null3"/>
            </w:pPr>
            <w:r>
              <w:rPr>
                <w:rFonts w:ascii="仿宋_GB2312" w:hAnsi="仿宋_GB2312" w:cs="仿宋_GB2312" w:eastAsia="仿宋_GB2312"/>
                <w:sz w:val="24"/>
              </w:rPr>
              <w:t>6．</w:t>
            </w:r>
            <w:r>
              <w:rPr>
                <w:rFonts w:ascii="仿宋_GB2312" w:hAnsi="仿宋_GB2312" w:cs="仿宋_GB2312" w:eastAsia="仿宋_GB2312"/>
                <w:sz w:val="24"/>
              </w:rPr>
              <w:t>▲外观：可调节角度高亮度彩色触摸显示屏</w:t>
            </w:r>
            <w:r>
              <w:rPr>
                <w:rFonts w:ascii="仿宋_GB2312" w:hAnsi="仿宋_GB2312" w:cs="仿宋_GB2312" w:eastAsia="仿宋_GB2312"/>
                <w:sz w:val="24"/>
              </w:rPr>
              <w:t>（屏幕尺寸</w:t>
            </w:r>
            <w:r>
              <w:rPr>
                <w:rFonts w:ascii="仿宋_GB2312" w:hAnsi="仿宋_GB2312" w:cs="仿宋_GB2312" w:eastAsia="仿宋_GB2312"/>
                <w:sz w:val="24"/>
              </w:rPr>
              <w:t>≥2.8 英寸，分辨率≥640×480像素）</w:t>
            </w:r>
            <w:r>
              <w:rPr>
                <w:rFonts w:ascii="仿宋_GB2312" w:hAnsi="仿宋_GB2312" w:cs="仿宋_GB2312" w:eastAsia="仿宋_GB2312"/>
                <w:sz w:val="24"/>
              </w:rPr>
              <w:t>，支持触摸屏</w:t>
            </w:r>
            <w:r>
              <w:rPr>
                <w:rFonts w:ascii="仿宋_GB2312" w:hAnsi="仿宋_GB2312" w:cs="仿宋_GB2312" w:eastAsia="仿宋_GB2312"/>
                <w:sz w:val="24"/>
              </w:rPr>
              <w:t>+物理键盘双输入方式（物理键盘可独立操作并配备上下左右方向按键），同时配置双摄像头系统，可同步实现样品整体拍照记录与分析区域微距图像采集，且照片与对应分析数据一一关联便于查阅。</w:t>
            </w:r>
          </w:p>
          <w:p>
            <w:pPr>
              <w:pStyle w:val="null3"/>
            </w:pPr>
            <w:r>
              <w:rPr>
                <w:rFonts w:ascii="仿宋_GB2312" w:hAnsi="仿宋_GB2312" w:cs="仿宋_GB2312" w:eastAsia="仿宋_GB2312"/>
                <w:sz w:val="24"/>
              </w:rPr>
              <w:t>7．</w:t>
            </w:r>
            <w:r>
              <w:rPr>
                <w:rFonts w:ascii="仿宋_GB2312" w:hAnsi="仿宋_GB2312" w:cs="仿宋_GB2312" w:eastAsia="仿宋_GB2312"/>
                <w:sz w:val="24"/>
              </w:rPr>
              <w:t>工作温度：</w:t>
            </w:r>
            <w:r>
              <w:rPr>
                <w:rFonts w:ascii="仿宋_GB2312" w:hAnsi="仿宋_GB2312" w:cs="仿宋_GB2312" w:eastAsia="仿宋_GB2312"/>
                <w:sz w:val="24"/>
              </w:rPr>
              <w:t>可适应</w:t>
            </w:r>
            <w:r>
              <w:rPr>
                <w:rFonts w:ascii="仿宋_GB2312" w:hAnsi="仿宋_GB2312" w:cs="仿宋_GB2312" w:eastAsia="仿宋_GB2312"/>
                <w:sz w:val="24"/>
              </w:rPr>
              <w:t>-20°C~50°C的环境温度</w:t>
            </w:r>
            <w:r>
              <w:rPr>
                <w:rFonts w:ascii="仿宋_GB2312" w:hAnsi="仿宋_GB2312" w:cs="仿宋_GB2312" w:eastAsia="仿宋_GB2312"/>
                <w:sz w:val="24"/>
              </w:rPr>
              <w:t>。</w:t>
            </w:r>
          </w:p>
          <w:p>
            <w:pPr>
              <w:pStyle w:val="null3"/>
            </w:pPr>
            <w:r>
              <w:rPr>
                <w:rFonts w:ascii="仿宋_GB2312" w:hAnsi="仿宋_GB2312" w:cs="仿宋_GB2312" w:eastAsia="仿宋_GB2312"/>
                <w:sz w:val="24"/>
              </w:rPr>
              <w:t>8．</w:t>
            </w:r>
            <w:r>
              <w:rPr>
                <w:rFonts w:ascii="仿宋_GB2312" w:hAnsi="仿宋_GB2312" w:cs="仿宋_GB2312" w:eastAsia="仿宋_GB2312"/>
                <w:sz w:val="24"/>
              </w:rPr>
              <w:t>滤光片：</w:t>
            </w:r>
            <w:r>
              <w:rPr>
                <w:rFonts w:ascii="仿宋_GB2312" w:hAnsi="仿宋_GB2312" w:cs="仿宋_GB2312" w:eastAsia="仿宋_GB2312"/>
                <w:sz w:val="24"/>
              </w:rPr>
              <w:t>不少于</w:t>
            </w:r>
            <w:r>
              <w:rPr>
                <w:rFonts w:ascii="仿宋_GB2312" w:hAnsi="仿宋_GB2312" w:cs="仿宋_GB2312" w:eastAsia="仿宋_GB2312"/>
                <w:sz w:val="24"/>
              </w:rPr>
              <w:t>5</w:t>
            </w:r>
            <w:r>
              <w:rPr>
                <w:rFonts w:ascii="仿宋_GB2312" w:hAnsi="仿宋_GB2312" w:cs="仿宋_GB2312" w:eastAsia="仿宋_GB2312"/>
                <w:sz w:val="24"/>
              </w:rPr>
              <w:t>个</w:t>
            </w:r>
            <w:r>
              <w:rPr>
                <w:rFonts w:ascii="仿宋_GB2312" w:hAnsi="仿宋_GB2312" w:cs="仿宋_GB2312" w:eastAsia="仿宋_GB2312"/>
                <w:sz w:val="24"/>
              </w:rPr>
              <w:t>滤光片设置，可根据测量要求设置针对主范围、低范围和轻范围的测试通道时间。滤光片通道自动切换，无需手动更换。</w:t>
            </w:r>
          </w:p>
          <w:p>
            <w:pPr>
              <w:pStyle w:val="null3"/>
            </w:pPr>
            <w:r>
              <w:rPr>
                <w:rFonts w:ascii="仿宋_GB2312" w:hAnsi="仿宋_GB2312" w:cs="仿宋_GB2312" w:eastAsia="仿宋_GB2312"/>
                <w:sz w:val="24"/>
              </w:rPr>
              <w:t>9．</w:t>
            </w:r>
            <w:r>
              <w:rPr>
                <w:rFonts w:ascii="仿宋_GB2312" w:hAnsi="仿宋_GB2312" w:cs="仿宋_GB2312" w:eastAsia="仿宋_GB2312"/>
                <w:sz w:val="24"/>
              </w:rPr>
              <w:t>标准片：标准片内置，便于仪器自校正以及保证自校正时的安全，校准结束产生硬件和软件参数报告。</w:t>
            </w:r>
          </w:p>
          <w:p>
            <w:pPr>
              <w:pStyle w:val="null3"/>
            </w:pPr>
            <w:r>
              <w:rPr>
                <w:rFonts w:ascii="仿宋_GB2312" w:hAnsi="仿宋_GB2312" w:cs="仿宋_GB2312" w:eastAsia="仿宋_GB2312"/>
                <w:sz w:val="24"/>
              </w:rPr>
              <w:t>10．</w:t>
            </w:r>
            <w:r>
              <w:rPr>
                <w:rFonts w:ascii="仿宋_GB2312" w:hAnsi="仿宋_GB2312" w:cs="仿宋_GB2312" w:eastAsia="仿宋_GB2312"/>
                <w:sz w:val="24"/>
              </w:rPr>
              <w:t>内置</w:t>
            </w:r>
            <w:r>
              <w:rPr>
                <w:rFonts w:ascii="仿宋_GB2312" w:hAnsi="仿宋_GB2312" w:cs="仿宋_GB2312" w:eastAsia="仿宋_GB2312"/>
                <w:sz w:val="24"/>
              </w:rPr>
              <w:t>GPS</w:t>
            </w:r>
            <w:r>
              <w:rPr>
                <w:rFonts w:ascii="仿宋_GB2312" w:hAnsi="仿宋_GB2312" w:cs="仿宋_GB2312" w:eastAsia="仿宋_GB2312"/>
                <w:sz w:val="24"/>
              </w:rPr>
              <w:t>、北斗星、伽利略等同等次</w:t>
            </w:r>
            <w:r>
              <w:rPr>
                <w:rFonts w:ascii="仿宋_GB2312" w:hAnsi="仿宋_GB2312" w:cs="仿宋_GB2312" w:eastAsia="仿宋_GB2312"/>
                <w:sz w:val="24"/>
              </w:rPr>
              <w:t>，地理位置信息与样品分析结果实时匹配存储。</w:t>
            </w:r>
          </w:p>
          <w:p>
            <w:pPr>
              <w:pStyle w:val="null3"/>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操作系统：采用工业级别的</w:t>
            </w:r>
            <w:r>
              <w:rPr>
                <w:rFonts w:ascii="仿宋_GB2312" w:hAnsi="仿宋_GB2312" w:cs="仿宋_GB2312" w:eastAsia="仿宋_GB2312"/>
                <w:sz w:val="24"/>
              </w:rPr>
              <w:t>主流操作系统</w:t>
            </w:r>
            <w:r>
              <w:rPr>
                <w:rFonts w:ascii="仿宋_GB2312" w:hAnsi="仿宋_GB2312" w:cs="仿宋_GB2312" w:eastAsia="仿宋_GB2312"/>
                <w:sz w:val="24"/>
              </w:rPr>
              <w:t>，</w:t>
            </w:r>
          </w:p>
          <w:p>
            <w:pPr>
              <w:pStyle w:val="null3"/>
            </w:pPr>
            <w:r>
              <w:rPr>
                <w:rFonts w:ascii="仿宋_GB2312" w:hAnsi="仿宋_GB2312" w:cs="仿宋_GB2312" w:eastAsia="仿宋_GB2312"/>
                <w:sz w:val="24"/>
              </w:rPr>
              <w:t>12．</w:t>
            </w:r>
            <w:r>
              <w:rPr>
                <w:rFonts w:ascii="仿宋_GB2312" w:hAnsi="仿宋_GB2312" w:cs="仿宋_GB2312" w:eastAsia="仿宋_GB2312"/>
                <w:sz w:val="24"/>
              </w:rPr>
              <w:t>仪器整机通过</w:t>
            </w:r>
            <w:r>
              <w:rPr>
                <w:rFonts w:ascii="仿宋_GB2312" w:hAnsi="仿宋_GB2312" w:cs="仿宋_GB2312" w:eastAsia="仿宋_GB2312"/>
                <w:sz w:val="24"/>
              </w:rPr>
              <w:t>≥IP54防水防尘等级。</w:t>
            </w:r>
          </w:p>
          <w:p>
            <w:pPr>
              <w:pStyle w:val="null3"/>
            </w:pPr>
            <w:r>
              <w:rPr>
                <w:rFonts w:ascii="仿宋_GB2312" w:hAnsi="仿宋_GB2312" w:cs="仿宋_GB2312" w:eastAsia="仿宋_GB2312"/>
                <w:sz w:val="21"/>
              </w:rPr>
              <w:t>配置：手持式</w:t>
            </w:r>
            <w:r>
              <w:rPr>
                <w:rFonts w:ascii="仿宋_GB2312" w:hAnsi="仿宋_GB2312" w:cs="仿宋_GB2312" w:eastAsia="仿宋_GB2312"/>
                <w:sz w:val="21"/>
              </w:rPr>
              <w:t>X荧光光谱仪1台、防水手提箱1个、锂离子电池2个、便携式支架1个、用户手册、分析仪安全腕带1个、PC软件（U盘）等。</w:t>
            </w:r>
          </w:p>
        </w:tc>
      </w:tr>
    </w:tbl>
    <w:p>
      <w:pPr>
        <w:pStyle w:val="null3"/>
      </w:pPr>
      <w:r>
        <w:rPr>
          <w:rFonts w:ascii="仿宋_GB2312" w:hAnsi="仿宋_GB2312" w:cs="仿宋_GB2312" w:eastAsia="仿宋_GB2312"/>
        </w:rPr>
        <w:t>标的名称：便携超景深显微镜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一、详细技术指标：</w:t>
            </w:r>
          </w:p>
          <w:p>
            <w:pPr>
              <w:pStyle w:val="null3"/>
              <w:jc w:val="both"/>
            </w:pPr>
            <w:r>
              <w:rPr>
                <w:rFonts w:ascii="仿宋_GB2312" w:hAnsi="仿宋_GB2312" w:cs="仿宋_GB2312" w:eastAsia="仿宋_GB2312"/>
                <w:sz w:val="24"/>
              </w:rPr>
              <w:t>1.1便携超景深显微镜主机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1.1.1物理像素≥320万，超高清CMOS图像传感器。图像传感器单元和主机同品牌且柔性线缆连接，长度不小于2m，具有手持式功能方便现场使用。图像传感器单元接口内设置多个触点式电子通讯端口：镜头型号识别、变倍倍率控制、镜头旋转控制等</w:t>
            </w:r>
          </w:p>
          <w:p>
            <w:pPr>
              <w:pStyle w:val="null3"/>
              <w:jc w:val="both"/>
            </w:pPr>
            <w:r>
              <w:rPr>
                <w:rFonts w:ascii="仿宋_GB2312" w:hAnsi="仿宋_GB2312" w:cs="仿宋_GB2312" w:eastAsia="仿宋_GB2312"/>
                <w:sz w:val="24"/>
              </w:rPr>
              <w:t>1.1.2实时帧率：在1900X1200分辨率下帧速率≥50帧/秒。</w:t>
            </w:r>
          </w:p>
          <w:p>
            <w:pPr>
              <w:pStyle w:val="null3"/>
              <w:jc w:val="both"/>
            </w:pPr>
            <w:r>
              <w:rPr>
                <w:rFonts w:ascii="仿宋_GB2312" w:hAnsi="仿宋_GB2312" w:cs="仿宋_GB2312" w:eastAsia="仿宋_GB2312"/>
                <w:sz w:val="24"/>
              </w:rPr>
              <w:t>1.1.3电子快门：自动。</w:t>
            </w:r>
          </w:p>
          <w:p>
            <w:pPr>
              <w:pStyle w:val="null3"/>
              <w:jc w:val="both"/>
            </w:pPr>
            <w:r>
              <w:rPr>
                <w:rFonts w:ascii="仿宋_GB2312" w:hAnsi="仿宋_GB2312" w:cs="仿宋_GB2312" w:eastAsia="仿宋_GB2312"/>
                <w:sz w:val="24"/>
              </w:rPr>
              <w:t>1.1.4白平衡：自动(一键式)/手动。</w:t>
            </w:r>
          </w:p>
          <w:p>
            <w:pPr>
              <w:pStyle w:val="null3"/>
              <w:jc w:val="both"/>
            </w:pPr>
            <w:r>
              <w:rPr>
                <w:rFonts w:ascii="仿宋_GB2312" w:hAnsi="仿宋_GB2312" w:cs="仿宋_GB2312" w:eastAsia="仿宋_GB2312"/>
                <w:sz w:val="24"/>
              </w:rPr>
              <w:t>1.1.5增益：自动/手动0dB～12dB。</w:t>
            </w:r>
          </w:p>
          <w:p>
            <w:pPr>
              <w:pStyle w:val="null3"/>
              <w:jc w:val="both"/>
            </w:pPr>
            <w:r>
              <w:rPr>
                <w:rFonts w:ascii="仿宋_GB2312" w:hAnsi="仿宋_GB2312" w:cs="仿宋_GB2312" w:eastAsia="仿宋_GB2312"/>
                <w:sz w:val="24"/>
              </w:rPr>
              <w:t>1.1.6 LED光源，色温5700K，寿命≥30000小时。</w:t>
            </w:r>
          </w:p>
          <w:p>
            <w:pPr>
              <w:pStyle w:val="null3"/>
              <w:jc w:val="both"/>
            </w:pPr>
            <w:r>
              <w:rPr>
                <w:rFonts w:ascii="仿宋_GB2312" w:hAnsi="仿宋_GB2312" w:cs="仿宋_GB2312" w:eastAsia="仿宋_GB2312"/>
                <w:sz w:val="24"/>
              </w:rPr>
              <w:t>1.1.7静态图像存储格式（包含但不限于）：TIFF(未压缩)/JPEG(压缩)等。</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1.1.8静态图像分辨率≥8000万像素。</w:t>
            </w:r>
          </w:p>
          <w:p>
            <w:pPr>
              <w:pStyle w:val="null3"/>
              <w:jc w:val="both"/>
            </w:pPr>
            <w:r>
              <w:rPr>
                <w:rFonts w:ascii="仿宋_GB2312" w:hAnsi="仿宋_GB2312" w:cs="仿宋_GB2312" w:eastAsia="仿宋_GB2312"/>
                <w:sz w:val="24"/>
              </w:rPr>
              <w:t xml:space="preserve">1.1.9静态图像存储最高分辨率(非拼接) </w:t>
            </w:r>
            <w:r>
              <w:rPr>
                <w:rFonts w:ascii="仿宋_GB2312" w:hAnsi="仿宋_GB2312" w:cs="仿宋_GB2312" w:eastAsia="仿宋_GB2312"/>
                <w:sz w:val="21"/>
              </w:rPr>
              <w:t>≥</w:t>
            </w:r>
            <w:r>
              <w:rPr>
                <w:rFonts w:ascii="仿宋_GB2312" w:hAnsi="仿宋_GB2312" w:cs="仿宋_GB2312" w:eastAsia="仿宋_GB2312"/>
                <w:sz w:val="21"/>
              </w:rPr>
              <w:t>8000</w:t>
            </w:r>
            <w:r>
              <w:rPr>
                <w:rFonts w:ascii="仿宋_GB2312" w:hAnsi="仿宋_GB2312" w:cs="仿宋_GB2312" w:eastAsia="仿宋_GB2312"/>
                <w:sz w:val="21"/>
              </w:rPr>
              <w:t>万像素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1.1.10输出接口：USB3.0≥2等。</w:t>
            </w:r>
          </w:p>
          <w:p>
            <w:pPr>
              <w:pStyle w:val="null3"/>
              <w:jc w:val="both"/>
            </w:pPr>
            <w:r>
              <w:rPr>
                <w:rFonts w:ascii="仿宋_GB2312" w:hAnsi="仿宋_GB2312" w:cs="仿宋_GB2312" w:eastAsia="仿宋_GB2312"/>
                <w:sz w:val="24"/>
              </w:rPr>
              <w:t>1.1.11动态录像存储格式（包含但不限于）：AVI（未压缩格式）/WMV（压缩格式）等。</w:t>
            </w:r>
          </w:p>
          <w:p>
            <w:pPr>
              <w:pStyle w:val="null3"/>
              <w:jc w:val="both"/>
            </w:pPr>
            <w:r>
              <w:rPr>
                <w:rFonts w:ascii="仿宋_GB2312" w:hAnsi="仿宋_GB2312" w:cs="仿宋_GB2312" w:eastAsia="仿宋_GB2312"/>
                <w:sz w:val="24"/>
                <w:b/>
              </w:rPr>
              <w:t>1.2 主镜头</w:t>
            </w:r>
          </w:p>
          <w:p>
            <w:pPr>
              <w:pStyle w:val="null3"/>
              <w:jc w:val="both"/>
            </w:pPr>
            <w:r>
              <w:rPr>
                <w:rFonts w:ascii="仿宋_GB2312" w:hAnsi="仿宋_GB2312" w:cs="仿宋_GB2312" w:eastAsia="仿宋_GB2312"/>
                <w:sz w:val="24"/>
              </w:rPr>
              <w:t>1.2.1 总放大倍数：20～160X</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1.2.2工作距离</w:t>
            </w:r>
            <w:r>
              <w:rPr>
                <w:rFonts w:ascii="仿宋_GB2312" w:hAnsi="仿宋_GB2312" w:cs="仿宋_GB2312" w:eastAsia="仿宋_GB2312"/>
                <w:sz w:val="21"/>
              </w:rPr>
              <w:t>≥</w:t>
            </w:r>
            <w:r>
              <w:rPr>
                <w:rFonts w:ascii="仿宋_GB2312" w:hAnsi="仿宋_GB2312" w:cs="仿宋_GB2312" w:eastAsia="仿宋_GB2312"/>
                <w:sz w:val="21"/>
              </w:rPr>
              <w:t>130mm</w:t>
            </w:r>
          </w:p>
          <w:p>
            <w:pPr>
              <w:pStyle w:val="null3"/>
              <w:jc w:val="both"/>
            </w:pPr>
            <w:r>
              <w:rPr>
                <w:rFonts w:ascii="仿宋_GB2312" w:hAnsi="仿宋_GB2312" w:cs="仿宋_GB2312" w:eastAsia="仿宋_GB2312"/>
                <w:sz w:val="24"/>
              </w:rPr>
              <w:t>1.2.3 自带ACS倍率自动感应功能。</w:t>
            </w:r>
          </w:p>
          <w:p>
            <w:pPr>
              <w:pStyle w:val="null3"/>
              <w:jc w:val="both"/>
            </w:pPr>
            <w:r>
              <w:rPr>
                <w:rFonts w:ascii="仿宋_GB2312" w:hAnsi="仿宋_GB2312" w:cs="仿宋_GB2312" w:eastAsia="仿宋_GB2312"/>
                <w:sz w:val="24"/>
              </w:rPr>
              <w:t>1.2.4 观察方式：暗场</w:t>
            </w:r>
          </w:p>
          <w:p>
            <w:pPr>
              <w:pStyle w:val="null3"/>
              <w:jc w:val="both"/>
            </w:pPr>
            <w:r>
              <w:rPr>
                <w:rFonts w:ascii="仿宋_GB2312" w:hAnsi="仿宋_GB2312" w:cs="仿宋_GB2312" w:eastAsia="仿宋_GB2312"/>
                <w:sz w:val="24"/>
                <w:b/>
              </w:rPr>
              <w:t>1.3 现场专用手持式接触式镜头</w:t>
            </w:r>
          </w:p>
          <w:p>
            <w:pPr>
              <w:pStyle w:val="null3"/>
              <w:jc w:val="both"/>
            </w:pPr>
            <w:r>
              <w:rPr>
                <w:rFonts w:ascii="仿宋_GB2312" w:hAnsi="仿宋_GB2312" w:cs="仿宋_GB2312" w:eastAsia="仿宋_GB2312"/>
                <w:sz w:val="24"/>
              </w:rPr>
              <w:t>1.3.1 放大倍数：20-160X</w:t>
            </w:r>
          </w:p>
          <w:p>
            <w:pPr>
              <w:pStyle w:val="null3"/>
              <w:jc w:val="both"/>
            </w:pPr>
            <w:r>
              <w:rPr>
                <w:rFonts w:ascii="仿宋_GB2312" w:hAnsi="仿宋_GB2312" w:cs="仿宋_GB2312" w:eastAsia="仿宋_GB2312"/>
                <w:sz w:val="24"/>
              </w:rPr>
              <w:t>1.3.2 照明方式：暗场、手持式</w:t>
            </w:r>
          </w:p>
          <w:p>
            <w:pPr>
              <w:pStyle w:val="null3"/>
              <w:jc w:val="both"/>
            </w:pPr>
            <w:r>
              <w:rPr>
                <w:rFonts w:ascii="仿宋_GB2312" w:hAnsi="仿宋_GB2312" w:cs="仿宋_GB2312" w:eastAsia="仿宋_GB2312"/>
                <w:sz w:val="24"/>
              </w:rPr>
              <w:t>1.3.3 工作距离：0mm</w:t>
            </w:r>
          </w:p>
          <w:p>
            <w:pPr>
              <w:pStyle w:val="null3"/>
              <w:jc w:val="both"/>
            </w:pPr>
            <w:r>
              <w:rPr>
                <w:rFonts w:ascii="仿宋_GB2312" w:hAnsi="仿宋_GB2312" w:cs="仿宋_GB2312" w:eastAsia="仿宋_GB2312"/>
                <w:sz w:val="24"/>
                <w:b/>
              </w:rPr>
              <w:t>1.4低倍变焦镜头</w:t>
            </w:r>
          </w:p>
          <w:p>
            <w:pPr>
              <w:pStyle w:val="null3"/>
              <w:jc w:val="both"/>
            </w:pPr>
            <w:r>
              <w:rPr>
                <w:rFonts w:ascii="仿宋_GB2312" w:hAnsi="仿宋_GB2312" w:cs="仿宋_GB2312" w:eastAsia="仿宋_GB2312"/>
                <w:sz w:val="24"/>
              </w:rPr>
              <w:t>1.4.1 放大倍数：6-48X</w:t>
            </w:r>
          </w:p>
          <w:p>
            <w:pPr>
              <w:pStyle w:val="null3"/>
              <w:jc w:val="both"/>
            </w:pPr>
            <w:r>
              <w:rPr>
                <w:rFonts w:ascii="仿宋_GB2312" w:hAnsi="仿宋_GB2312" w:cs="仿宋_GB2312" w:eastAsia="仿宋_GB2312"/>
                <w:sz w:val="24"/>
              </w:rPr>
              <w:t>1.4.2照明方式：暗场</w:t>
            </w:r>
          </w:p>
          <w:p>
            <w:pPr>
              <w:pStyle w:val="null3"/>
              <w:jc w:val="left"/>
            </w:pPr>
            <w:r>
              <w:rPr>
                <w:rFonts w:ascii="仿宋_GB2312" w:hAnsi="仿宋_GB2312" w:cs="仿宋_GB2312" w:eastAsia="仿宋_GB2312"/>
                <w:sz w:val="24"/>
              </w:rPr>
              <w:t>1.4.3工作距离</w:t>
            </w:r>
            <w:r>
              <w:rPr>
                <w:rFonts w:ascii="仿宋_GB2312" w:hAnsi="仿宋_GB2312" w:cs="仿宋_GB2312" w:eastAsia="仿宋_GB2312"/>
                <w:sz w:val="21"/>
              </w:rPr>
              <w:t>≥</w:t>
            </w:r>
            <w:r>
              <w:rPr>
                <w:rFonts w:ascii="仿宋_GB2312" w:hAnsi="仿宋_GB2312" w:cs="仿宋_GB2312" w:eastAsia="仿宋_GB2312"/>
                <w:sz w:val="21"/>
              </w:rPr>
              <w:t>130mm</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▲1.5三维电动旋转镜头</w:t>
            </w:r>
          </w:p>
          <w:p>
            <w:pPr>
              <w:pStyle w:val="null3"/>
              <w:jc w:val="both"/>
            </w:pPr>
            <w:r>
              <w:rPr>
                <w:rFonts w:ascii="仿宋_GB2312" w:hAnsi="仿宋_GB2312" w:cs="仿宋_GB2312" w:eastAsia="仿宋_GB2312"/>
                <w:sz w:val="24"/>
              </w:rPr>
              <w:t>1.5.1 360°电动旋转，入射角度45°可以全方位观察文物样品的全貌。</w:t>
            </w:r>
          </w:p>
          <w:p>
            <w:pPr>
              <w:pStyle w:val="null3"/>
              <w:jc w:val="both"/>
            </w:pPr>
            <w:r>
              <w:rPr>
                <w:rFonts w:ascii="仿宋_GB2312" w:hAnsi="仿宋_GB2312" w:cs="仿宋_GB2312" w:eastAsia="仿宋_GB2312"/>
                <w:sz w:val="24"/>
              </w:rPr>
              <w:t>1.5.2工作距离≥10mm</w:t>
            </w:r>
          </w:p>
          <w:p>
            <w:pPr>
              <w:pStyle w:val="null3"/>
              <w:jc w:val="both"/>
            </w:pPr>
            <w:r>
              <w:rPr>
                <w:rFonts w:ascii="仿宋_GB2312" w:hAnsi="仿宋_GB2312" w:cs="仿宋_GB2312" w:eastAsia="仿宋_GB2312"/>
                <w:sz w:val="24"/>
              </w:rPr>
              <w:t>1.5.3 适用放大倍数为20X到160X，连续变倍.</w:t>
            </w:r>
          </w:p>
          <w:p>
            <w:pPr>
              <w:pStyle w:val="null3"/>
              <w:jc w:val="both"/>
            </w:pPr>
            <w:r>
              <w:rPr>
                <w:rFonts w:ascii="仿宋_GB2312" w:hAnsi="仿宋_GB2312" w:cs="仿宋_GB2312" w:eastAsia="仿宋_GB2312"/>
                <w:sz w:val="24"/>
              </w:rPr>
              <w:t>1.5.4可以软件控制正转反转，速度无级可调。</w:t>
            </w:r>
          </w:p>
          <w:p>
            <w:pPr>
              <w:pStyle w:val="null3"/>
              <w:jc w:val="both"/>
            </w:pPr>
            <w:r>
              <w:rPr>
                <w:rFonts w:ascii="仿宋_GB2312" w:hAnsi="仿宋_GB2312" w:cs="仿宋_GB2312" w:eastAsia="仿宋_GB2312"/>
                <w:sz w:val="24"/>
                <w:b/>
              </w:rPr>
              <w:t>1.6 数据处理终端</w:t>
            </w:r>
          </w:p>
          <w:p>
            <w:pPr>
              <w:pStyle w:val="null3"/>
              <w:jc w:val="both"/>
            </w:pPr>
            <w:r>
              <w:rPr>
                <w:rFonts w:ascii="仿宋_GB2312" w:hAnsi="仿宋_GB2312" w:cs="仿宋_GB2312" w:eastAsia="仿宋_GB2312"/>
                <w:sz w:val="24"/>
              </w:rPr>
              <w:t>CPU英特尔i7处理器或以上、1TB固态硬盘、16G内存，2K高清显示器</w:t>
            </w:r>
            <w:r>
              <w:rPr>
                <w:rFonts w:ascii="仿宋_GB2312" w:hAnsi="仿宋_GB2312" w:cs="仿宋_GB2312" w:eastAsia="仿宋_GB2312"/>
                <w:sz w:val="24"/>
              </w:rPr>
              <w:t>（</w:t>
            </w:r>
            <w:r>
              <w:rPr>
                <w:rFonts w:ascii="仿宋_GB2312" w:hAnsi="仿宋_GB2312" w:cs="仿宋_GB2312" w:eastAsia="仿宋_GB2312"/>
                <w:sz w:val="24"/>
              </w:rPr>
              <w:t>≥27寸）</w:t>
            </w:r>
            <w:r>
              <w:rPr>
                <w:rFonts w:ascii="仿宋_GB2312" w:hAnsi="仿宋_GB2312" w:cs="仿宋_GB2312" w:eastAsia="仿宋_GB2312"/>
                <w:sz w:val="24"/>
              </w:rPr>
              <w:t>，支持正版主流操作系统。</w:t>
            </w:r>
          </w:p>
          <w:p>
            <w:pPr>
              <w:pStyle w:val="null3"/>
              <w:jc w:val="both"/>
            </w:pPr>
            <w:r>
              <w:rPr>
                <w:rFonts w:ascii="仿宋_GB2312" w:hAnsi="仿宋_GB2312" w:cs="仿宋_GB2312" w:eastAsia="仿宋_GB2312"/>
                <w:sz w:val="24"/>
                <w:b/>
              </w:rPr>
              <w:t>1.7 高精度可变角度Z轴支架系统</w:t>
            </w:r>
          </w:p>
          <w:p>
            <w:pPr>
              <w:pStyle w:val="null3"/>
              <w:jc w:val="both"/>
            </w:pPr>
            <w:r>
              <w:rPr>
                <w:rFonts w:ascii="仿宋_GB2312" w:hAnsi="仿宋_GB2312" w:cs="仿宋_GB2312" w:eastAsia="仿宋_GB2312"/>
                <w:sz w:val="24"/>
              </w:rPr>
              <w:t>1.7.1调焦行程≥60mm，</w:t>
            </w:r>
          </w:p>
          <w:p>
            <w:pPr>
              <w:pStyle w:val="null3"/>
              <w:jc w:val="left"/>
            </w:pPr>
            <w:r>
              <w:rPr>
                <w:rFonts w:ascii="仿宋_GB2312" w:hAnsi="仿宋_GB2312" w:cs="仿宋_GB2312" w:eastAsia="仿宋_GB2312"/>
                <w:sz w:val="24"/>
              </w:rPr>
              <w:t>1.7.2最小步进</w:t>
            </w:r>
            <w:r>
              <w:rPr>
                <w:rFonts w:ascii="仿宋_GB2312" w:hAnsi="仿宋_GB2312" w:cs="仿宋_GB2312" w:eastAsia="仿宋_GB2312"/>
                <w:sz w:val="21"/>
              </w:rPr>
              <w:t>≤</w:t>
            </w:r>
            <w:r>
              <w:rPr>
                <w:rFonts w:ascii="仿宋_GB2312" w:hAnsi="仿宋_GB2312" w:cs="仿宋_GB2312" w:eastAsia="仿宋_GB2312"/>
                <w:sz w:val="24"/>
              </w:rPr>
              <w:t>2um。</w:t>
            </w:r>
          </w:p>
          <w:p>
            <w:pPr>
              <w:pStyle w:val="null3"/>
              <w:jc w:val="both"/>
            </w:pPr>
            <w:r>
              <w:rPr>
                <w:rFonts w:ascii="仿宋_GB2312" w:hAnsi="仿宋_GB2312" w:cs="仿宋_GB2312" w:eastAsia="仿宋_GB2312"/>
                <w:sz w:val="24"/>
              </w:rPr>
              <w:t>1.7.3调焦支架头能360°旋转，最大样品高度≥100mm。</w:t>
            </w:r>
          </w:p>
          <w:p>
            <w:pPr>
              <w:pStyle w:val="null3"/>
              <w:jc w:val="both"/>
            </w:pPr>
            <w:r>
              <w:rPr>
                <w:rFonts w:ascii="仿宋_GB2312" w:hAnsi="仿宋_GB2312" w:cs="仿宋_GB2312" w:eastAsia="仿宋_GB2312"/>
                <w:sz w:val="24"/>
              </w:rPr>
              <w:t>1.7.4倾斜角度：-90°～+60°</w:t>
            </w:r>
          </w:p>
          <w:p>
            <w:pPr>
              <w:pStyle w:val="null3"/>
              <w:jc w:val="both"/>
            </w:pPr>
            <w:r>
              <w:rPr>
                <w:rFonts w:ascii="仿宋_GB2312" w:hAnsi="仿宋_GB2312" w:cs="仿宋_GB2312" w:eastAsia="仿宋_GB2312"/>
                <w:sz w:val="24"/>
                <w:b/>
              </w:rPr>
              <w:t>1.8 手动精密支架头</w:t>
            </w:r>
          </w:p>
          <w:p>
            <w:pPr>
              <w:pStyle w:val="null3"/>
              <w:jc w:val="both"/>
            </w:pPr>
            <w:r>
              <w:rPr>
                <w:rFonts w:ascii="仿宋_GB2312" w:hAnsi="仿宋_GB2312" w:cs="仿宋_GB2312" w:eastAsia="仿宋_GB2312"/>
                <w:sz w:val="24"/>
              </w:rPr>
              <w:t>1.8.1与高精度支架配合使用</w:t>
            </w:r>
          </w:p>
          <w:p>
            <w:pPr>
              <w:pStyle w:val="null3"/>
              <w:jc w:val="both"/>
            </w:pPr>
            <w:r>
              <w:rPr>
                <w:rFonts w:ascii="仿宋_GB2312" w:hAnsi="仿宋_GB2312" w:cs="仿宋_GB2312" w:eastAsia="仿宋_GB2312"/>
                <w:sz w:val="24"/>
              </w:rPr>
              <w:t>1.8.2可带动手持式镜头进行Z轴上下升降</w:t>
            </w:r>
          </w:p>
          <w:p>
            <w:pPr>
              <w:pStyle w:val="null3"/>
              <w:jc w:val="both"/>
            </w:pPr>
            <w:r>
              <w:rPr>
                <w:rFonts w:ascii="仿宋_GB2312" w:hAnsi="仿宋_GB2312" w:cs="仿宋_GB2312" w:eastAsia="仿宋_GB2312"/>
                <w:sz w:val="24"/>
                <w:b/>
              </w:rPr>
              <w:t xml:space="preserve">1.9 </w:t>
            </w:r>
            <w:r>
              <w:rPr>
                <w:rFonts w:ascii="仿宋_GB2312" w:hAnsi="仿宋_GB2312" w:cs="仿宋_GB2312" w:eastAsia="仿宋_GB2312"/>
                <w:sz w:val="24"/>
                <w:b/>
              </w:rPr>
              <w:t>透反射</w:t>
            </w:r>
            <w:r>
              <w:rPr>
                <w:rFonts w:ascii="仿宋_GB2312" w:hAnsi="仿宋_GB2312" w:cs="仿宋_GB2312" w:eastAsia="仿宋_GB2312"/>
                <w:sz w:val="24"/>
                <w:b/>
              </w:rPr>
              <w:t>XY移动平台</w:t>
            </w:r>
          </w:p>
          <w:p>
            <w:pPr>
              <w:pStyle w:val="null3"/>
              <w:jc w:val="both"/>
            </w:pPr>
            <w:r>
              <w:rPr>
                <w:rFonts w:ascii="仿宋_GB2312" w:hAnsi="仿宋_GB2312" w:cs="仿宋_GB2312" w:eastAsia="仿宋_GB2312"/>
                <w:sz w:val="24"/>
              </w:rPr>
              <w:t>1.9.1尺寸(mm)：≥200×140</w:t>
            </w:r>
          </w:p>
          <w:p>
            <w:pPr>
              <w:pStyle w:val="null3"/>
              <w:jc w:val="both"/>
            </w:pPr>
            <w:r>
              <w:rPr>
                <w:rFonts w:ascii="仿宋_GB2312" w:hAnsi="仿宋_GB2312" w:cs="仿宋_GB2312" w:eastAsia="仿宋_GB2312"/>
                <w:sz w:val="24"/>
              </w:rPr>
              <w:t>1.9.2移动范围(mm)：≥50×75</w:t>
            </w:r>
          </w:p>
          <w:p>
            <w:pPr>
              <w:pStyle w:val="null3"/>
              <w:jc w:val="both"/>
            </w:pPr>
            <w:r>
              <w:rPr>
                <w:rFonts w:ascii="仿宋_GB2312" w:hAnsi="仿宋_GB2312" w:cs="仿宋_GB2312" w:eastAsia="仿宋_GB2312"/>
                <w:sz w:val="24"/>
              </w:rPr>
              <w:t>1.9.3移动方式: 手动螺杆二维移动</w:t>
            </w:r>
          </w:p>
          <w:p>
            <w:pPr>
              <w:pStyle w:val="null3"/>
              <w:jc w:val="both"/>
            </w:pPr>
            <w:r>
              <w:rPr>
                <w:rFonts w:ascii="仿宋_GB2312" w:hAnsi="仿宋_GB2312" w:cs="仿宋_GB2312" w:eastAsia="仿宋_GB2312"/>
                <w:sz w:val="24"/>
              </w:rPr>
              <w:t>1.9.4移动精度：≤0.1mm</w:t>
            </w:r>
          </w:p>
          <w:p>
            <w:pPr>
              <w:pStyle w:val="null3"/>
              <w:jc w:val="both"/>
            </w:pPr>
            <w:r>
              <w:rPr>
                <w:rFonts w:ascii="仿宋_GB2312" w:hAnsi="仿宋_GB2312" w:cs="仿宋_GB2312" w:eastAsia="仿宋_GB2312"/>
                <w:sz w:val="24"/>
                <w:b/>
              </w:rPr>
              <w:t>1.10平台底部模组</w:t>
            </w:r>
          </w:p>
          <w:p>
            <w:pPr>
              <w:pStyle w:val="null3"/>
              <w:jc w:val="both"/>
            </w:pPr>
            <w:r>
              <w:rPr>
                <w:rFonts w:ascii="仿宋_GB2312" w:hAnsi="仿宋_GB2312" w:cs="仿宋_GB2312" w:eastAsia="仿宋_GB2312"/>
                <w:sz w:val="24"/>
              </w:rPr>
              <w:t>1.10.1与透反射XY移动平台配合使用</w:t>
            </w:r>
          </w:p>
          <w:p>
            <w:pPr>
              <w:pStyle w:val="null3"/>
              <w:jc w:val="both"/>
            </w:pPr>
            <w:r>
              <w:rPr>
                <w:rFonts w:ascii="仿宋_GB2312" w:hAnsi="仿宋_GB2312" w:cs="仿宋_GB2312" w:eastAsia="仿宋_GB2312"/>
                <w:sz w:val="24"/>
              </w:rPr>
              <w:t>1.10.2 360度手动旋转，可显示旋转角度</w:t>
            </w:r>
          </w:p>
          <w:p>
            <w:pPr>
              <w:pStyle w:val="null3"/>
              <w:jc w:val="both"/>
            </w:pPr>
            <w:r>
              <w:rPr>
                <w:rFonts w:ascii="仿宋_GB2312" w:hAnsi="仿宋_GB2312" w:cs="仿宋_GB2312" w:eastAsia="仿宋_GB2312"/>
                <w:sz w:val="24"/>
                <w:b/>
              </w:rPr>
              <w:t>1.11专用图像测量软件：</w:t>
            </w:r>
          </w:p>
          <w:p>
            <w:pPr>
              <w:pStyle w:val="null3"/>
              <w:jc w:val="both"/>
            </w:pPr>
            <w:r>
              <w:rPr>
                <w:rFonts w:ascii="仿宋_GB2312" w:hAnsi="仿宋_GB2312" w:cs="仿宋_GB2312" w:eastAsia="仿宋_GB2312"/>
                <w:sz w:val="24"/>
              </w:rPr>
              <w:t>1.11.1 实时HDR：可进行实时HDR以实现高动态范围响应达到图像色差平衡。</w:t>
            </w:r>
          </w:p>
          <w:p>
            <w:pPr>
              <w:pStyle w:val="null3"/>
              <w:jc w:val="both"/>
            </w:pPr>
            <w:r>
              <w:rPr>
                <w:rFonts w:ascii="仿宋_GB2312" w:hAnsi="仿宋_GB2312" w:cs="仿宋_GB2312" w:eastAsia="仿宋_GB2312"/>
                <w:sz w:val="24"/>
              </w:rPr>
              <w:t>1.11.2在任何场景下都可以实现景深合成，可对平面图像的任意两点间距离，半径，直径，同心度，交叉线，垂线，平行线，角度等进行测量；计数功能，不规则面积，自动寻边；可以标注刻度尺，宽范围测量功能；测量参数可输入Excel等文件格式。</w:t>
            </w:r>
          </w:p>
          <w:p>
            <w:pPr>
              <w:pStyle w:val="null3"/>
              <w:jc w:val="both"/>
            </w:pPr>
            <w:r>
              <w:rPr>
                <w:rFonts w:ascii="仿宋_GB2312" w:hAnsi="仿宋_GB2312" w:cs="仿宋_GB2312" w:eastAsia="仿宋_GB2312"/>
                <w:sz w:val="24"/>
              </w:rPr>
              <w:t>1.11.3自动报告生成功能：具有一键导出图像、测量结果、统计和图像信息功能，报告格式支持自定义。</w:t>
            </w:r>
          </w:p>
          <w:p>
            <w:pPr>
              <w:pStyle w:val="null3"/>
              <w:jc w:val="both"/>
            </w:pPr>
            <w:r>
              <w:rPr>
                <w:rFonts w:ascii="仿宋_GB2312" w:hAnsi="仿宋_GB2312" w:cs="仿宋_GB2312" w:eastAsia="仿宋_GB2312"/>
                <w:sz w:val="24"/>
                <w:b/>
              </w:rPr>
              <w:t>1.12现场专用调节支架</w:t>
            </w:r>
          </w:p>
          <w:p>
            <w:pPr>
              <w:pStyle w:val="null3"/>
              <w:jc w:val="both"/>
            </w:pPr>
            <w:r>
              <w:rPr>
                <w:rFonts w:ascii="仿宋_GB2312" w:hAnsi="仿宋_GB2312" w:cs="仿宋_GB2312" w:eastAsia="仿宋_GB2312"/>
                <w:sz w:val="24"/>
              </w:rPr>
              <w:t>可固定手持式镜头进行</w:t>
            </w:r>
            <w:r>
              <w:rPr>
                <w:rFonts w:ascii="仿宋_GB2312" w:hAnsi="仿宋_GB2312" w:cs="仿宋_GB2312" w:eastAsia="仿宋_GB2312"/>
                <w:sz w:val="24"/>
              </w:rPr>
              <w:t>Z轴升降和360°旋转及倾斜，高度调节1m-2m。</w:t>
            </w:r>
          </w:p>
          <w:p>
            <w:pPr>
              <w:pStyle w:val="null3"/>
              <w:jc w:val="both"/>
            </w:pPr>
            <w:r>
              <w:rPr>
                <w:rFonts w:ascii="仿宋_GB2312" w:hAnsi="仿宋_GB2312" w:cs="仿宋_GB2312" w:eastAsia="仿宋_GB2312"/>
                <w:sz w:val="24"/>
                <w:b/>
              </w:rPr>
              <w:t>1.13专用定制便携仪器箱</w:t>
            </w:r>
          </w:p>
          <w:p>
            <w:pPr>
              <w:pStyle w:val="null3"/>
              <w:jc w:val="both"/>
            </w:pPr>
            <w:r>
              <w:rPr>
                <w:rFonts w:ascii="仿宋_GB2312" w:hAnsi="仿宋_GB2312" w:cs="仿宋_GB2312" w:eastAsia="仿宋_GB2312"/>
                <w:sz w:val="24"/>
              </w:rPr>
              <w:t>可将显微镜集成于该箱子中便于考古现场使用，尺寸可根据用户需求定制。</w:t>
            </w:r>
          </w:p>
          <w:p>
            <w:pPr>
              <w:pStyle w:val="null3"/>
              <w:jc w:val="both"/>
            </w:pPr>
            <w:r>
              <w:rPr>
                <w:rFonts w:ascii="仿宋_GB2312" w:hAnsi="仿宋_GB2312" w:cs="仿宋_GB2312" w:eastAsia="仿宋_GB2312"/>
                <w:sz w:val="24"/>
                <w:b/>
              </w:rPr>
              <w:t>1.14专用玻璃测微尺</w:t>
            </w:r>
          </w:p>
          <w:p>
            <w:pPr>
              <w:pStyle w:val="null3"/>
              <w:jc w:val="both"/>
            </w:pPr>
            <w:r>
              <w:rPr>
                <w:rFonts w:ascii="仿宋_GB2312" w:hAnsi="仿宋_GB2312" w:cs="仿宋_GB2312" w:eastAsia="仿宋_GB2312"/>
                <w:sz w:val="24"/>
              </w:rPr>
              <w:t>有</w:t>
            </w:r>
            <w:r>
              <w:rPr>
                <w:rFonts w:ascii="仿宋_GB2312" w:hAnsi="仿宋_GB2312" w:cs="仿宋_GB2312" w:eastAsia="仿宋_GB2312"/>
                <w:sz w:val="24"/>
              </w:rPr>
              <w:t>20um、100um、500um、1000um四个刻度。</w:t>
            </w:r>
          </w:p>
          <w:p>
            <w:pPr>
              <w:pStyle w:val="null3"/>
              <w:jc w:val="both"/>
            </w:pPr>
            <w:r>
              <w:rPr>
                <w:rFonts w:ascii="仿宋_GB2312" w:hAnsi="仿宋_GB2312" w:cs="仿宋_GB2312" w:eastAsia="仿宋_GB2312"/>
                <w:sz w:val="24"/>
              </w:rPr>
              <w:t>二、主要附件配件：</w:t>
            </w:r>
          </w:p>
          <w:p>
            <w:pPr>
              <w:pStyle w:val="null3"/>
              <w:jc w:val="both"/>
            </w:pPr>
            <w:r>
              <w:rPr>
                <w:rFonts w:ascii="仿宋_GB2312" w:hAnsi="仿宋_GB2312" w:cs="仿宋_GB2312" w:eastAsia="仿宋_GB2312"/>
                <w:sz w:val="24"/>
              </w:rPr>
              <w:t>1、 便携超景深显微镜主机     1套</w:t>
            </w:r>
          </w:p>
          <w:p>
            <w:pPr>
              <w:pStyle w:val="null3"/>
              <w:jc w:val="both"/>
            </w:pPr>
            <w:r>
              <w:rPr>
                <w:rFonts w:ascii="仿宋_GB2312" w:hAnsi="仿宋_GB2312" w:cs="仿宋_GB2312" w:eastAsia="仿宋_GB2312"/>
                <w:sz w:val="24"/>
              </w:rPr>
              <w:t>2、 高分辨率主镜头           1个</w:t>
            </w:r>
          </w:p>
          <w:p>
            <w:pPr>
              <w:pStyle w:val="null3"/>
              <w:jc w:val="both"/>
            </w:pPr>
            <w:r>
              <w:rPr>
                <w:rFonts w:ascii="仿宋_GB2312" w:hAnsi="仿宋_GB2312" w:cs="仿宋_GB2312" w:eastAsia="仿宋_GB2312"/>
                <w:sz w:val="24"/>
              </w:rPr>
              <w:t>3、 现场专用手持式接触式镜头1个</w:t>
            </w:r>
          </w:p>
          <w:p>
            <w:pPr>
              <w:pStyle w:val="null3"/>
              <w:jc w:val="both"/>
            </w:pPr>
            <w:r>
              <w:rPr>
                <w:rFonts w:ascii="仿宋_GB2312" w:hAnsi="仿宋_GB2312" w:cs="仿宋_GB2312" w:eastAsia="仿宋_GB2312"/>
                <w:sz w:val="24"/>
              </w:rPr>
              <w:t>4、 低倍变焦镜头             1个</w:t>
            </w:r>
          </w:p>
          <w:p>
            <w:pPr>
              <w:pStyle w:val="null3"/>
              <w:jc w:val="both"/>
            </w:pPr>
            <w:r>
              <w:rPr>
                <w:rFonts w:ascii="仿宋_GB2312" w:hAnsi="仿宋_GB2312" w:cs="仿宋_GB2312" w:eastAsia="仿宋_GB2312"/>
                <w:sz w:val="24"/>
              </w:rPr>
              <w:t>5、 三维电动旋转镜头         1个</w:t>
            </w:r>
          </w:p>
          <w:p>
            <w:pPr>
              <w:pStyle w:val="null3"/>
              <w:jc w:val="both"/>
            </w:pPr>
            <w:r>
              <w:rPr>
                <w:rFonts w:ascii="仿宋_GB2312" w:hAnsi="仿宋_GB2312" w:cs="仿宋_GB2312" w:eastAsia="仿宋_GB2312"/>
                <w:sz w:val="24"/>
              </w:rPr>
              <w:t>6、 数据处理终端         1台</w:t>
            </w:r>
          </w:p>
          <w:p>
            <w:pPr>
              <w:pStyle w:val="null3"/>
              <w:jc w:val="both"/>
            </w:pPr>
            <w:r>
              <w:rPr>
                <w:rFonts w:ascii="仿宋_GB2312" w:hAnsi="仿宋_GB2312" w:cs="仿宋_GB2312" w:eastAsia="仿宋_GB2312"/>
                <w:sz w:val="24"/>
              </w:rPr>
              <w:t>7、 高精度可变角度Z轴支架系统1个</w:t>
            </w:r>
          </w:p>
          <w:p>
            <w:pPr>
              <w:pStyle w:val="null3"/>
              <w:jc w:val="both"/>
            </w:pPr>
            <w:r>
              <w:rPr>
                <w:rFonts w:ascii="仿宋_GB2312" w:hAnsi="仿宋_GB2312" w:cs="仿宋_GB2312" w:eastAsia="仿宋_GB2312"/>
                <w:sz w:val="24"/>
              </w:rPr>
              <w:t>8、 手动精密支架头             1个</w:t>
            </w:r>
          </w:p>
          <w:p>
            <w:pPr>
              <w:pStyle w:val="null3"/>
              <w:jc w:val="both"/>
            </w:pPr>
            <w:r>
              <w:rPr>
                <w:rFonts w:ascii="仿宋_GB2312" w:hAnsi="仿宋_GB2312" w:cs="仿宋_GB2312" w:eastAsia="仿宋_GB2312"/>
                <w:sz w:val="24"/>
              </w:rPr>
              <w:t>9、  XY二维移动平台           1个</w:t>
            </w:r>
          </w:p>
          <w:p>
            <w:pPr>
              <w:pStyle w:val="null3"/>
              <w:jc w:val="both"/>
            </w:pPr>
            <w:r>
              <w:rPr>
                <w:rFonts w:ascii="仿宋_GB2312" w:hAnsi="仿宋_GB2312" w:cs="仿宋_GB2312" w:eastAsia="仿宋_GB2312"/>
                <w:sz w:val="24"/>
              </w:rPr>
              <w:t>10、 平台底部模组              1个</w:t>
            </w:r>
          </w:p>
          <w:p>
            <w:pPr>
              <w:pStyle w:val="null3"/>
              <w:jc w:val="both"/>
            </w:pPr>
            <w:r>
              <w:rPr>
                <w:rFonts w:ascii="仿宋_GB2312" w:hAnsi="仿宋_GB2312" w:cs="仿宋_GB2312" w:eastAsia="仿宋_GB2312"/>
                <w:sz w:val="24"/>
              </w:rPr>
              <w:t>11、 专用图像测量软件          1套</w:t>
            </w:r>
          </w:p>
          <w:p>
            <w:pPr>
              <w:pStyle w:val="null3"/>
              <w:jc w:val="both"/>
            </w:pPr>
            <w:r>
              <w:rPr>
                <w:rFonts w:ascii="仿宋_GB2312" w:hAnsi="仿宋_GB2312" w:cs="仿宋_GB2312" w:eastAsia="仿宋_GB2312"/>
                <w:sz w:val="24"/>
              </w:rPr>
              <w:t>12、 现场专用调节支架          1个</w:t>
            </w:r>
          </w:p>
          <w:p>
            <w:pPr>
              <w:pStyle w:val="null3"/>
              <w:jc w:val="both"/>
            </w:pPr>
            <w:r>
              <w:rPr>
                <w:rFonts w:ascii="仿宋_GB2312" w:hAnsi="仿宋_GB2312" w:cs="仿宋_GB2312" w:eastAsia="仿宋_GB2312"/>
                <w:sz w:val="24"/>
              </w:rPr>
              <w:t>13、 专用定制便携仪器箱        1个</w:t>
            </w:r>
          </w:p>
          <w:p>
            <w:pPr>
              <w:pStyle w:val="null3"/>
            </w:pPr>
            <w:r>
              <w:rPr>
                <w:rFonts w:ascii="仿宋_GB2312" w:hAnsi="仿宋_GB2312" w:cs="仿宋_GB2312" w:eastAsia="仿宋_GB2312"/>
                <w:sz w:val="24"/>
              </w:rPr>
              <w:t>14、 专用玻璃测微尺            1个</w:t>
            </w:r>
          </w:p>
        </w:tc>
      </w:tr>
    </w:tbl>
    <w:p>
      <w:pPr>
        <w:pStyle w:val="null3"/>
      </w:pPr>
      <w:r>
        <w:rPr>
          <w:rFonts w:ascii="仿宋_GB2312" w:hAnsi="仿宋_GB2312" w:cs="仿宋_GB2312" w:eastAsia="仿宋_GB2312"/>
        </w:rPr>
        <w:t>标的名称：手持式背散射成像系统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65" w:firstLine="480"/>
              <w:jc w:val="left"/>
            </w:pPr>
            <w:r>
              <w:rPr>
                <w:rFonts w:ascii="仿宋_GB2312" w:hAnsi="仿宋_GB2312" w:cs="仿宋_GB2312" w:eastAsia="仿宋_GB2312"/>
                <w:sz w:val="24"/>
              </w:rPr>
              <w:t>1.</w:t>
            </w:r>
            <w:r>
              <w:rPr>
                <w:rFonts w:ascii="仿宋_GB2312" w:hAnsi="仿宋_GB2312" w:cs="仿宋_GB2312" w:eastAsia="仿宋_GB2312"/>
                <w:sz w:val="24"/>
              </w:rPr>
              <w:t>工作原理：设备可利用</w:t>
            </w:r>
            <w:r>
              <w:rPr>
                <w:rFonts w:ascii="仿宋_GB2312" w:hAnsi="仿宋_GB2312" w:cs="仿宋_GB2312" w:eastAsia="仿宋_GB2312"/>
                <w:sz w:val="24"/>
              </w:rPr>
              <w:t>X射线背散射，在被测物体一侧对被测物实时成像。采用主机、屏幕和电源一体化集成设备。</w:t>
            </w:r>
          </w:p>
          <w:p>
            <w:pPr>
              <w:pStyle w:val="null3"/>
              <w:ind w:left="165" w:firstLine="480"/>
              <w:jc w:val="left"/>
            </w:pPr>
            <w:r>
              <w:rPr>
                <w:rFonts w:ascii="仿宋_GB2312" w:hAnsi="仿宋_GB2312" w:cs="仿宋_GB2312" w:eastAsia="仿宋_GB2312"/>
                <w:sz w:val="24"/>
              </w:rPr>
              <w:t>2.</w:t>
            </w:r>
            <w:r>
              <w:rPr>
                <w:rFonts w:ascii="仿宋_GB2312" w:hAnsi="仿宋_GB2312" w:cs="仿宋_GB2312" w:eastAsia="仿宋_GB2312"/>
                <w:sz w:val="24"/>
              </w:rPr>
              <w:t>操作方式：手持扫描，一键测试。配备快捷导航物理按键，支持触摸、按键操作</w:t>
            </w:r>
          </w:p>
          <w:p>
            <w:pPr>
              <w:pStyle w:val="null3"/>
              <w:ind w:left="165" w:firstLine="480"/>
            </w:pPr>
            <w:r>
              <w:rPr>
                <w:rFonts w:ascii="仿宋_GB2312" w:hAnsi="仿宋_GB2312" w:cs="仿宋_GB2312" w:eastAsia="仿宋_GB2312"/>
                <w:sz w:val="24"/>
              </w:rPr>
              <w:t>3.</w:t>
            </w:r>
            <w:r>
              <w:rPr>
                <w:rFonts w:ascii="仿宋_GB2312" w:hAnsi="仿宋_GB2312" w:cs="仿宋_GB2312" w:eastAsia="仿宋_GB2312"/>
                <w:sz w:val="24"/>
              </w:rPr>
              <w:t>屏幕设计：触摸显示屏，屏幕尺寸</w:t>
            </w:r>
            <w:r>
              <w:rPr>
                <w:rFonts w:ascii="仿宋_GB2312" w:hAnsi="仿宋_GB2312" w:cs="仿宋_GB2312" w:eastAsia="仿宋_GB2312"/>
                <w:sz w:val="21"/>
              </w:rPr>
              <w:t>≥</w:t>
            </w:r>
            <w:r>
              <w:rPr>
                <w:rFonts w:ascii="仿宋_GB2312" w:hAnsi="仿宋_GB2312" w:cs="仿宋_GB2312" w:eastAsia="仿宋_GB2312"/>
                <w:sz w:val="24"/>
              </w:rPr>
              <w:t>7英寸</w:t>
            </w:r>
          </w:p>
          <w:p>
            <w:pPr>
              <w:pStyle w:val="null3"/>
              <w:ind w:left="165" w:firstLine="480"/>
              <w:jc w:val="left"/>
            </w:pPr>
            <w:r>
              <w:rPr>
                <w:rFonts w:ascii="仿宋_GB2312" w:hAnsi="仿宋_GB2312" w:cs="仿宋_GB2312" w:eastAsia="仿宋_GB2312"/>
                <w:sz w:val="24"/>
              </w:rPr>
              <w:t>4.</w:t>
            </w:r>
            <w:r>
              <w:rPr>
                <w:rFonts w:ascii="仿宋_GB2312" w:hAnsi="仿宋_GB2312" w:cs="仿宋_GB2312" w:eastAsia="仿宋_GB2312"/>
                <w:sz w:val="24"/>
              </w:rPr>
              <w:t>成像显示清晰度：</w:t>
            </w:r>
            <w:r>
              <w:rPr>
                <w:rFonts w:ascii="仿宋_GB2312" w:hAnsi="仿宋_GB2312" w:cs="仿宋_GB2312" w:eastAsia="仿宋_GB2312"/>
                <w:sz w:val="24"/>
              </w:rPr>
              <w:t>≥1920x1080像素</w:t>
            </w:r>
          </w:p>
          <w:p>
            <w:pPr>
              <w:pStyle w:val="null3"/>
              <w:ind w:left="165" w:firstLine="480"/>
              <w:jc w:val="left"/>
            </w:pPr>
            <w:r>
              <w:rPr>
                <w:rFonts w:ascii="仿宋_GB2312" w:hAnsi="仿宋_GB2312" w:cs="仿宋_GB2312" w:eastAsia="仿宋_GB2312"/>
                <w:sz w:val="24"/>
              </w:rPr>
              <w:t>5.</w:t>
            </w:r>
            <w:r>
              <w:rPr>
                <w:rFonts w:ascii="仿宋_GB2312" w:hAnsi="仿宋_GB2312" w:cs="仿宋_GB2312" w:eastAsia="仿宋_GB2312"/>
                <w:sz w:val="24"/>
              </w:rPr>
              <w:t>扫描速度：</w:t>
            </w:r>
            <w:r>
              <w:rPr>
                <w:rFonts w:ascii="仿宋_GB2312" w:hAnsi="仿宋_GB2312" w:cs="仿宋_GB2312" w:eastAsia="仿宋_GB2312"/>
                <w:sz w:val="24"/>
              </w:rPr>
              <w:t>≥20cm-30cm/s成像速度</w:t>
            </w:r>
          </w:p>
          <w:p>
            <w:pPr>
              <w:pStyle w:val="null3"/>
              <w:ind w:left="165" w:firstLine="480"/>
              <w:jc w:val="left"/>
            </w:pPr>
            <w:r>
              <w:rPr>
                <w:rFonts w:ascii="仿宋_GB2312" w:hAnsi="仿宋_GB2312" w:cs="仿宋_GB2312" w:eastAsia="仿宋_GB2312"/>
                <w:sz w:val="24"/>
              </w:rPr>
              <w:t>6.</w:t>
            </w:r>
            <w:r>
              <w:rPr>
                <w:rFonts w:ascii="仿宋_GB2312" w:hAnsi="仿宋_GB2312" w:cs="仿宋_GB2312" w:eastAsia="仿宋_GB2312"/>
                <w:sz w:val="24"/>
              </w:rPr>
              <w:t>光管电压：</w:t>
            </w:r>
            <w:r>
              <w:rPr>
                <w:rFonts w:ascii="仿宋_GB2312" w:hAnsi="仿宋_GB2312" w:cs="仿宋_GB2312" w:eastAsia="仿宋_GB2312"/>
                <w:sz w:val="24"/>
              </w:rPr>
              <w:t>≥140kv，且支持射线源电压、电流调节</w:t>
            </w:r>
          </w:p>
          <w:p>
            <w:pPr>
              <w:pStyle w:val="null3"/>
              <w:ind w:left="165" w:firstLine="480"/>
              <w:jc w:val="left"/>
            </w:pPr>
            <w:r>
              <w:rPr>
                <w:rFonts w:ascii="仿宋_GB2312" w:hAnsi="仿宋_GB2312" w:cs="仿宋_GB2312" w:eastAsia="仿宋_GB2312"/>
                <w:sz w:val="24"/>
              </w:rPr>
              <w:t>7.</w:t>
            </w:r>
            <w:r>
              <w:rPr>
                <w:rFonts w:ascii="仿宋_GB2312" w:hAnsi="仿宋_GB2312" w:cs="仿宋_GB2312" w:eastAsia="仿宋_GB2312"/>
                <w:sz w:val="24"/>
              </w:rPr>
              <w:t>▲穿透力：可穿透≥12mm厚的钢板、≥40mm厚的铝板、≥120mm厚的三合板</w:t>
            </w:r>
          </w:p>
          <w:p>
            <w:pPr>
              <w:pStyle w:val="null3"/>
              <w:ind w:left="165" w:firstLine="480"/>
              <w:jc w:val="left"/>
            </w:pPr>
            <w:r>
              <w:rPr>
                <w:rFonts w:ascii="仿宋_GB2312" w:hAnsi="仿宋_GB2312" w:cs="仿宋_GB2312" w:eastAsia="仿宋_GB2312"/>
                <w:sz w:val="24"/>
              </w:rPr>
              <w:t>8.</w:t>
            </w:r>
            <w:r>
              <w:rPr>
                <w:rFonts w:ascii="仿宋_GB2312" w:hAnsi="仿宋_GB2312" w:cs="仿宋_GB2312" w:eastAsia="仿宋_GB2312"/>
                <w:sz w:val="24"/>
              </w:rPr>
              <w:t>远距离穿透力：在距离</w:t>
            </w:r>
            <w:r>
              <w:rPr>
                <w:rFonts w:ascii="仿宋_GB2312" w:hAnsi="仿宋_GB2312" w:cs="仿宋_GB2312" w:eastAsia="仿宋_GB2312"/>
                <w:sz w:val="24"/>
              </w:rPr>
              <w:t>ABS塑料板1米高度时，应能穿透大于10mm厚的ABS塑料板，并能以高亮形式显示板后的有机物</w:t>
            </w:r>
          </w:p>
          <w:p>
            <w:pPr>
              <w:pStyle w:val="null3"/>
              <w:ind w:left="165" w:firstLine="480"/>
              <w:jc w:val="left"/>
            </w:pPr>
            <w:r>
              <w:rPr>
                <w:rFonts w:ascii="仿宋_GB2312" w:hAnsi="仿宋_GB2312" w:cs="仿宋_GB2312" w:eastAsia="仿宋_GB2312"/>
                <w:sz w:val="24"/>
              </w:rPr>
              <w:t>9.</w:t>
            </w:r>
            <w:r>
              <w:rPr>
                <w:rFonts w:ascii="仿宋_GB2312" w:hAnsi="仿宋_GB2312" w:cs="仿宋_GB2312" w:eastAsia="仿宋_GB2312"/>
                <w:sz w:val="24"/>
              </w:rPr>
              <w:t>远距离探测：背散成像可对距离设备</w:t>
            </w:r>
            <w:r>
              <w:rPr>
                <w:rFonts w:ascii="仿宋_GB2312" w:hAnsi="仿宋_GB2312" w:cs="仿宋_GB2312" w:eastAsia="仿宋_GB2312"/>
                <w:sz w:val="24"/>
              </w:rPr>
              <w:t>0.4m处，直径66cm的轮胎完整成像，并且看清轮胎内部≤10mm×10mm×10mm的有机物</w:t>
            </w:r>
          </w:p>
          <w:p>
            <w:pPr>
              <w:pStyle w:val="null3"/>
              <w:ind w:left="165" w:firstLine="482"/>
              <w:jc w:val="left"/>
            </w:pPr>
            <w:r>
              <w:rPr>
                <w:rFonts w:ascii="仿宋_GB2312" w:hAnsi="仿宋_GB2312" w:cs="仿宋_GB2312" w:eastAsia="仿宋_GB2312"/>
                <w:sz w:val="24"/>
                <w:b/>
              </w:rPr>
              <w:t>10.</w:t>
            </w:r>
            <w:r>
              <w:rPr>
                <w:rFonts w:ascii="仿宋_GB2312" w:hAnsi="仿宋_GB2312" w:cs="仿宋_GB2312" w:eastAsia="仿宋_GB2312"/>
                <w:sz w:val="24"/>
                <w:b/>
              </w:rPr>
              <w:t>▲</w:t>
            </w:r>
            <w:r>
              <w:rPr>
                <w:rFonts w:ascii="仿宋_GB2312" w:hAnsi="仿宋_GB2312" w:cs="仿宋_GB2312" w:eastAsia="仿宋_GB2312"/>
                <w:sz w:val="24"/>
              </w:rPr>
              <w:t>空间分辨力：空气中，应能分辨</w:t>
            </w:r>
            <w:r>
              <w:rPr>
                <w:rFonts w:ascii="仿宋_GB2312" w:hAnsi="仿宋_GB2312" w:cs="仿宋_GB2312" w:eastAsia="仿宋_GB2312"/>
                <w:sz w:val="24"/>
              </w:rPr>
              <w:t>1.0mm厚聚乙烯板，应能分辨直径0.2mm 的单根实芯铜线圈</w:t>
            </w:r>
          </w:p>
          <w:p>
            <w:pPr>
              <w:pStyle w:val="null3"/>
              <w:ind w:left="165" w:firstLine="482"/>
              <w:jc w:val="left"/>
            </w:pPr>
            <w:r>
              <w:rPr>
                <w:rFonts w:ascii="仿宋_GB2312" w:hAnsi="仿宋_GB2312" w:cs="仿宋_GB2312" w:eastAsia="仿宋_GB2312"/>
                <w:sz w:val="24"/>
                <w:b/>
              </w:rPr>
              <w:t>11.</w:t>
            </w:r>
            <w:r>
              <w:rPr>
                <w:rFonts w:ascii="仿宋_GB2312" w:hAnsi="仿宋_GB2312" w:cs="仿宋_GB2312" w:eastAsia="仿宋_GB2312"/>
                <w:sz w:val="24"/>
                <w:b/>
              </w:rPr>
              <w:t>▲</w:t>
            </w:r>
            <w:r>
              <w:rPr>
                <w:rFonts w:ascii="仿宋_GB2312" w:hAnsi="仿宋_GB2312" w:cs="仿宋_GB2312" w:eastAsia="仿宋_GB2312"/>
                <w:sz w:val="24"/>
              </w:rPr>
              <w:t>探测宽度：距离设备</w:t>
            </w:r>
            <w:r>
              <w:rPr>
                <w:rFonts w:ascii="仿宋_GB2312" w:hAnsi="仿宋_GB2312" w:cs="仿宋_GB2312" w:eastAsia="仿宋_GB2312"/>
                <w:sz w:val="24"/>
              </w:rPr>
              <w:t>15cm处区域成像宽度≥35cm</w:t>
            </w:r>
          </w:p>
          <w:p>
            <w:pPr>
              <w:pStyle w:val="null3"/>
              <w:ind w:left="165" w:firstLine="480"/>
              <w:jc w:val="left"/>
            </w:pPr>
            <w:r>
              <w:rPr>
                <w:rFonts w:ascii="仿宋_GB2312" w:hAnsi="仿宋_GB2312" w:cs="仿宋_GB2312" w:eastAsia="仿宋_GB2312"/>
                <w:sz w:val="24"/>
              </w:rPr>
              <w:t>12.</w:t>
            </w:r>
            <w:r>
              <w:rPr>
                <w:rFonts w:ascii="仿宋_GB2312" w:hAnsi="仿宋_GB2312" w:cs="仿宋_GB2312" w:eastAsia="仿宋_GB2312"/>
                <w:sz w:val="24"/>
              </w:rPr>
              <w:t>重量：</w:t>
            </w:r>
            <w:r>
              <w:rPr>
                <w:rFonts w:ascii="仿宋_GB2312" w:hAnsi="仿宋_GB2312" w:cs="仿宋_GB2312" w:eastAsia="仿宋_GB2312"/>
                <w:sz w:val="24"/>
              </w:rPr>
              <w:t>≤5Kg</w:t>
            </w:r>
          </w:p>
          <w:p>
            <w:pPr>
              <w:pStyle w:val="null3"/>
              <w:ind w:left="165" w:firstLine="480"/>
              <w:jc w:val="left"/>
            </w:pPr>
            <w:r>
              <w:rPr>
                <w:rFonts w:ascii="仿宋_GB2312" w:hAnsi="仿宋_GB2312" w:cs="仿宋_GB2312" w:eastAsia="仿宋_GB2312"/>
                <w:sz w:val="24"/>
              </w:rPr>
              <w:t>13.</w:t>
            </w:r>
            <w:r>
              <w:rPr>
                <w:rFonts w:ascii="仿宋_GB2312" w:hAnsi="仿宋_GB2312" w:cs="仿宋_GB2312" w:eastAsia="仿宋_GB2312"/>
                <w:sz w:val="24"/>
              </w:rPr>
              <w:t>尺寸：</w:t>
            </w:r>
            <w:r>
              <w:rPr>
                <w:rFonts w:ascii="仿宋_GB2312" w:hAnsi="仿宋_GB2312" w:cs="仿宋_GB2312" w:eastAsia="仿宋_GB2312"/>
                <w:sz w:val="24"/>
              </w:rPr>
              <w:t>≤220mm*300mm*190mm</w:t>
            </w:r>
          </w:p>
          <w:p>
            <w:pPr>
              <w:pStyle w:val="null3"/>
              <w:ind w:left="165" w:firstLine="480"/>
            </w:pPr>
            <w:r>
              <w:rPr>
                <w:rFonts w:ascii="仿宋_GB2312" w:hAnsi="仿宋_GB2312" w:cs="仿宋_GB2312" w:eastAsia="仿宋_GB2312"/>
                <w:sz w:val="24"/>
              </w:rPr>
              <w:t>14.</w:t>
            </w:r>
            <w:r>
              <w:rPr>
                <w:rFonts w:ascii="仿宋_GB2312" w:hAnsi="仿宋_GB2312" w:cs="仿宋_GB2312" w:eastAsia="仿宋_GB2312"/>
                <w:sz w:val="24"/>
              </w:rPr>
              <w:t>伪彩成像：伪彩成像</w:t>
            </w:r>
            <w:r>
              <w:rPr>
                <w:rFonts w:ascii="仿宋_GB2312" w:hAnsi="仿宋_GB2312" w:cs="仿宋_GB2312" w:eastAsia="仿宋_GB2312"/>
                <w:sz w:val="24"/>
              </w:rPr>
              <w:t>≥7种且支持物理键一键切换</w:t>
            </w:r>
          </w:p>
          <w:p>
            <w:pPr>
              <w:pStyle w:val="null3"/>
              <w:ind w:left="165" w:firstLine="480"/>
              <w:jc w:val="left"/>
            </w:pPr>
            <w:r>
              <w:rPr>
                <w:rFonts w:ascii="仿宋_GB2312" w:hAnsi="仿宋_GB2312" w:cs="仿宋_GB2312" w:eastAsia="仿宋_GB2312"/>
                <w:sz w:val="24"/>
              </w:rPr>
              <w:t>15.</w:t>
            </w:r>
            <w:r>
              <w:rPr>
                <w:rFonts w:ascii="仿宋_GB2312" w:hAnsi="仿宋_GB2312" w:cs="仿宋_GB2312" w:eastAsia="仿宋_GB2312"/>
                <w:sz w:val="24"/>
              </w:rPr>
              <w:t>扫描模式：</w:t>
            </w:r>
            <w:r>
              <w:rPr>
                <w:rFonts w:ascii="仿宋_GB2312" w:hAnsi="仿宋_GB2312" w:cs="仿宋_GB2312" w:eastAsia="仿宋_GB2312"/>
                <w:sz w:val="24"/>
              </w:rPr>
              <w:t>≥四种扫描模式</w:t>
            </w:r>
          </w:p>
          <w:p>
            <w:pPr>
              <w:pStyle w:val="null3"/>
              <w:ind w:left="165" w:firstLine="480"/>
              <w:jc w:val="left"/>
            </w:pPr>
            <w:r>
              <w:rPr>
                <w:rFonts w:ascii="仿宋_GB2312" w:hAnsi="仿宋_GB2312" w:cs="仿宋_GB2312" w:eastAsia="仿宋_GB2312"/>
                <w:sz w:val="24"/>
              </w:rPr>
              <w:t>16.</w:t>
            </w:r>
            <w:r>
              <w:rPr>
                <w:rFonts w:ascii="仿宋_GB2312" w:hAnsi="仿宋_GB2312" w:cs="仿宋_GB2312" w:eastAsia="仿宋_GB2312"/>
                <w:sz w:val="24"/>
              </w:rPr>
              <w:t>图像处理功能：图像亮度调节、调色、滤镜、边缘亮化、曲线转变调节、锐度调节、对比度调节、旋转、拉伸、镜像、放大、缩小、拼图等</w:t>
            </w:r>
          </w:p>
          <w:p>
            <w:pPr>
              <w:pStyle w:val="null3"/>
              <w:ind w:left="165" w:firstLine="480"/>
              <w:jc w:val="left"/>
            </w:pPr>
            <w:r>
              <w:rPr>
                <w:rFonts w:ascii="仿宋_GB2312" w:hAnsi="仿宋_GB2312" w:cs="仿宋_GB2312" w:eastAsia="仿宋_GB2312"/>
                <w:sz w:val="24"/>
              </w:rPr>
              <w:t>17.</w:t>
            </w:r>
            <w:r>
              <w:rPr>
                <w:rFonts w:ascii="仿宋_GB2312" w:hAnsi="仿宋_GB2312" w:cs="仿宋_GB2312" w:eastAsia="仿宋_GB2312"/>
                <w:sz w:val="24"/>
              </w:rPr>
              <w:t>指示灯：仪器带有</w:t>
            </w:r>
            <w:r>
              <w:rPr>
                <w:rFonts w:ascii="仿宋_GB2312" w:hAnsi="仿宋_GB2312" w:cs="仿宋_GB2312" w:eastAsia="仿宋_GB2312"/>
                <w:sz w:val="24"/>
              </w:rPr>
              <w:t>≥4种颜色指示灯，代表仪器处于不同的状态。X射线发射时，指示灯变色</w:t>
            </w:r>
          </w:p>
          <w:p>
            <w:pPr>
              <w:pStyle w:val="null3"/>
              <w:ind w:left="165" w:firstLine="480"/>
              <w:jc w:val="left"/>
            </w:pPr>
            <w:r>
              <w:rPr>
                <w:rFonts w:ascii="仿宋_GB2312" w:hAnsi="仿宋_GB2312" w:cs="仿宋_GB2312" w:eastAsia="仿宋_GB2312"/>
                <w:sz w:val="24"/>
              </w:rPr>
              <w:t>18.</w:t>
            </w:r>
            <w:r>
              <w:rPr>
                <w:rFonts w:ascii="仿宋_GB2312" w:hAnsi="仿宋_GB2312" w:cs="仿宋_GB2312" w:eastAsia="仿宋_GB2312"/>
                <w:sz w:val="24"/>
              </w:rPr>
              <w:t>后端辐射安全剂量：在设备正后方，距设备</w:t>
            </w:r>
            <w:r>
              <w:rPr>
                <w:rFonts w:ascii="仿宋_GB2312" w:hAnsi="仿宋_GB2312" w:cs="仿宋_GB2312" w:eastAsia="仿宋_GB2312"/>
                <w:sz w:val="24"/>
              </w:rPr>
              <w:t>2cm处周围剂量当量率应≤0.22μSv/h</w:t>
            </w:r>
          </w:p>
          <w:p>
            <w:pPr>
              <w:pStyle w:val="null3"/>
              <w:ind w:left="165" w:firstLine="482"/>
              <w:jc w:val="left"/>
            </w:pPr>
            <w:r>
              <w:rPr>
                <w:rFonts w:ascii="仿宋_GB2312" w:hAnsi="仿宋_GB2312" w:cs="仿宋_GB2312" w:eastAsia="仿宋_GB2312"/>
                <w:sz w:val="24"/>
              </w:rPr>
              <w:t>19.</w:t>
            </w:r>
            <w:r>
              <w:rPr>
                <w:rFonts w:ascii="仿宋_GB2312" w:hAnsi="仿宋_GB2312" w:cs="仿宋_GB2312" w:eastAsia="仿宋_GB2312"/>
                <w:sz w:val="24"/>
              </w:rPr>
              <w:t>前端辐射安全剂量：在设备斜前方，距离射线源出束口正前方</w:t>
            </w:r>
            <w:r>
              <w:rPr>
                <w:rFonts w:ascii="仿宋_GB2312" w:hAnsi="仿宋_GB2312" w:cs="仿宋_GB2312" w:eastAsia="仿宋_GB2312"/>
                <w:sz w:val="24"/>
              </w:rPr>
              <w:t>0.5m且与设备中轴线夹角为60°位置，周围剂量当量率应≤0.35μSv/h</w:t>
            </w:r>
          </w:p>
          <w:p>
            <w:pPr>
              <w:pStyle w:val="null3"/>
              <w:ind w:left="165" w:firstLine="480"/>
              <w:jc w:val="left"/>
            </w:pPr>
            <w:r>
              <w:rPr>
                <w:rFonts w:ascii="仿宋_GB2312" w:hAnsi="仿宋_GB2312" w:cs="仿宋_GB2312" w:eastAsia="仿宋_GB2312"/>
                <w:sz w:val="24"/>
              </w:rPr>
              <w:t>20.</w:t>
            </w:r>
            <w:r>
              <w:rPr>
                <w:rFonts w:ascii="仿宋_GB2312" w:hAnsi="仿宋_GB2312" w:cs="仿宋_GB2312" w:eastAsia="仿宋_GB2312"/>
                <w:sz w:val="24"/>
              </w:rPr>
              <w:t>激光定位：内置双线形激光器，通过在被测物体上呈现两条线形激光定位</w:t>
            </w:r>
          </w:p>
          <w:p>
            <w:pPr>
              <w:pStyle w:val="null3"/>
              <w:ind w:left="165" w:firstLine="480"/>
              <w:jc w:val="left"/>
            </w:pPr>
            <w:r>
              <w:rPr>
                <w:rFonts w:ascii="仿宋_GB2312" w:hAnsi="仿宋_GB2312" w:cs="仿宋_GB2312" w:eastAsia="仿宋_GB2312"/>
                <w:sz w:val="24"/>
              </w:rPr>
              <w:t>21.</w:t>
            </w:r>
            <w:r>
              <w:rPr>
                <w:rFonts w:ascii="仿宋_GB2312" w:hAnsi="仿宋_GB2312" w:cs="仿宋_GB2312" w:eastAsia="仿宋_GB2312"/>
                <w:sz w:val="24"/>
              </w:rPr>
              <w:t>拍照与补光：设备集成摄像头与补光等，可照明、拍照、录像</w:t>
            </w:r>
          </w:p>
          <w:p>
            <w:pPr>
              <w:pStyle w:val="null3"/>
              <w:ind w:left="165" w:firstLine="480"/>
              <w:jc w:val="left"/>
            </w:pPr>
            <w:r>
              <w:rPr>
                <w:rFonts w:ascii="仿宋_GB2312" w:hAnsi="仿宋_GB2312" w:cs="仿宋_GB2312" w:eastAsia="仿宋_GB2312"/>
                <w:sz w:val="24"/>
              </w:rPr>
              <w:t>22.</w:t>
            </w:r>
            <w:r>
              <w:rPr>
                <w:rFonts w:ascii="仿宋_GB2312" w:hAnsi="仿宋_GB2312" w:cs="仿宋_GB2312" w:eastAsia="仿宋_GB2312"/>
                <w:sz w:val="24"/>
              </w:rPr>
              <w:t>外壳防护等级</w:t>
            </w:r>
            <w:r>
              <w:rPr>
                <w:rFonts w:ascii="仿宋_GB2312" w:hAnsi="仿宋_GB2312" w:cs="仿宋_GB2312" w:eastAsia="仿宋_GB2312"/>
                <w:sz w:val="24"/>
              </w:rPr>
              <w:t>≥IP54</w:t>
            </w:r>
          </w:p>
          <w:p>
            <w:pPr>
              <w:pStyle w:val="null3"/>
              <w:ind w:left="165" w:firstLine="480"/>
              <w:jc w:val="left"/>
            </w:pPr>
            <w:r>
              <w:rPr>
                <w:rFonts w:ascii="仿宋_GB2312" w:hAnsi="仿宋_GB2312" w:cs="仿宋_GB2312" w:eastAsia="仿宋_GB2312"/>
                <w:sz w:val="24"/>
              </w:rPr>
              <w:t>23.</w:t>
            </w:r>
            <w:r>
              <w:rPr>
                <w:rFonts w:ascii="仿宋_GB2312" w:hAnsi="仿宋_GB2312" w:cs="仿宋_GB2312" w:eastAsia="仿宋_GB2312"/>
                <w:sz w:val="24"/>
              </w:rPr>
              <w:t>静电放电抗扰度：处于工作状态，接触放电</w:t>
            </w:r>
            <w:r>
              <w:rPr>
                <w:rFonts w:ascii="仿宋_GB2312" w:hAnsi="仿宋_GB2312" w:cs="仿宋_GB2312" w:eastAsia="仿宋_GB2312"/>
                <w:sz w:val="24"/>
              </w:rPr>
              <w:t>±4kV，空气放电±4kV，试验中和试验后，设备应工作正常</w:t>
            </w:r>
          </w:p>
          <w:p>
            <w:pPr>
              <w:pStyle w:val="null3"/>
              <w:ind w:firstLine="660"/>
              <w:jc w:val="left"/>
            </w:pPr>
            <w:r>
              <w:rPr>
                <w:rFonts w:ascii="仿宋_GB2312" w:hAnsi="仿宋_GB2312" w:cs="仿宋_GB2312" w:eastAsia="仿宋_GB2312"/>
                <w:sz w:val="24"/>
              </w:rPr>
              <w:t>24.▲运行温度：-26℃至60℃</w:t>
            </w:r>
          </w:p>
          <w:p>
            <w:pPr>
              <w:pStyle w:val="null3"/>
              <w:ind w:left="645"/>
              <w:jc w:val="left"/>
            </w:pPr>
            <w:r>
              <w:rPr>
                <w:rFonts w:ascii="仿宋_GB2312" w:hAnsi="仿宋_GB2312" w:cs="仿宋_GB2312" w:eastAsia="仿宋_GB2312"/>
                <w:sz w:val="24"/>
              </w:rPr>
              <w:t>25.储存温度：-40℃至60℃</w:t>
            </w:r>
          </w:p>
          <w:p>
            <w:pPr>
              <w:pStyle w:val="null3"/>
              <w:ind w:left="645"/>
              <w:jc w:val="left"/>
            </w:pPr>
            <w:r>
              <w:rPr>
                <w:rFonts w:ascii="仿宋_GB2312" w:hAnsi="仿宋_GB2312" w:cs="仿宋_GB2312" w:eastAsia="仿宋_GB2312"/>
                <w:sz w:val="24"/>
              </w:rPr>
              <w:t>26.设备从安装电池开始，至可以发射射线进行扫描的时间≤45s</w:t>
            </w:r>
          </w:p>
          <w:p>
            <w:pPr>
              <w:pStyle w:val="null3"/>
              <w:ind w:left="645"/>
              <w:jc w:val="left"/>
            </w:pPr>
            <w:r>
              <w:rPr>
                <w:rFonts w:ascii="仿宋_GB2312" w:hAnsi="仿宋_GB2312" w:cs="仿宋_GB2312" w:eastAsia="仿宋_GB2312"/>
                <w:sz w:val="24"/>
              </w:rPr>
              <w:t>27.电量显示：在屏幕上和电池上显示剩余电量</w:t>
            </w:r>
          </w:p>
          <w:p>
            <w:pPr>
              <w:pStyle w:val="null3"/>
            </w:pPr>
            <w:r>
              <w:rPr>
                <w:rFonts w:ascii="仿宋_GB2312" w:hAnsi="仿宋_GB2312" w:cs="仿宋_GB2312" w:eastAsia="仿宋_GB2312"/>
                <w:sz w:val="24"/>
              </w:rPr>
              <w:t>28.续航：电池充满电情况下，设备持续工作时间≥6小时</w:t>
            </w:r>
          </w:p>
        </w:tc>
      </w:tr>
    </w:tbl>
    <w:p>
      <w:pPr>
        <w:pStyle w:val="null3"/>
      </w:pPr>
      <w:r>
        <w:rPr>
          <w:rFonts w:ascii="仿宋_GB2312" w:hAnsi="仿宋_GB2312" w:cs="仿宋_GB2312" w:eastAsia="仿宋_GB2312"/>
        </w:rPr>
        <w:t>标的名称：非接触文物颜色测量系统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1.仪器类型：带光泽传感器的分光光度仪；</w:t>
            </w:r>
          </w:p>
          <w:p>
            <w:pPr>
              <w:pStyle w:val="null3"/>
              <w:jc w:val="left"/>
            </w:pPr>
            <w:r>
              <w:rPr>
                <w:rFonts w:ascii="仿宋_GB2312" w:hAnsi="仿宋_GB2312" w:cs="仿宋_GB2312" w:eastAsia="仿宋_GB2312"/>
                <w:sz w:val="24"/>
              </w:rPr>
              <w:t>2.几何条件：45/0°；</w:t>
            </w:r>
          </w:p>
          <w:p>
            <w:pPr>
              <w:pStyle w:val="null3"/>
              <w:jc w:val="left"/>
            </w:pPr>
            <w:r>
              <w:rPr>
                <w:rFonts w:ascii="仿宋_GB2312" w:hAnsi="仿宋_GB2312" w:cs="仿宋_GB2312" w:eastAsia="仿宋_GB2312"/>
                <w:sz w:val="24"/>
              </w:rPr>
              <w:t>3.光源：全光谱LED灯；</w:t>
            </w:r>
          </w:p>
          <w:p>
            <w:pPr>
              <w:pStyle w:val="null3"/>
              <w:jc w:val="left"/>
            </w:pPr>
            <w:r>
              <w:rPr>
                <w:rFonts w:ascii="仿宋_GB2312" w:hAnsi="仿宋_GB2312" w:cs="仿宋_GB2312" w:eastAsia="仿宋_GB2312"/>
                <w:sz w:val="24"/>
              </w:rPr>
              <w:t>4.光谱引擎：31个光谱通道；</w:t>
            </w:r>
          </w:p>
          <w:p>
            <w:pPr>
              <w:pStyle w:val="null3"/>
              <w:jc w:val="left"/>
            </w:pPr>
            <w:r>
              <w:rPr>
                <w:rFonts w:ascii="仿宋_GB2312" w:hAnsi="仿宋_GB2312" w:cs="仿宋_GB2312" w:eastAsia="仿宋_GB2312"/>
                <w:sz w:val="24"/>
              </w:rPr>
              <w:t>5.光谱范围：400~700（nm）；</w:t>
            </w:r>
          </w:p>
          <w:p>
            <w:pPr>
              <w:pStyle w:val="null3"/>
              <w:jc w:val="left"/>
            </w:pPr>
            <w:r>
              <w:rPr>
                <w:rFonts w:ascii="仿宋_GB2312" w:hAnsi="仿宋_GB2312" w:cs="仿宋_GB2312" w:eastAsia="仿宋_GB2312"/>
                <w:sz w:val="24"/>
              </w:rPr>
              <w:t>6.光谱间隔：10nm测量，10nm输出；</w:t>
            </w:r>
          </w:p>
          <w:p>
            <w:pPr>
              <w:pStyle w:val="null3"/>
              <w:jc w:val="left"/>
            </w:pPr>
            <w:r>
              <w:rPr>
                <w:rFonts w:ascii="仿宋_GB2312" w:hAnsi="仿宋_GB2312" w:cs="仿宋_GB2312" w:eastAsia="仿宋_GB2312"/>
                <w:sz w:val="24"/>
              </w:rPr>
              <w:t>7.测量范围：0~150%反射率；</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8.测量孔径：2mm～12mm范围内的任意孔径；</w:t>
            </w:r>
          </w:p>
          <w:p>
            <w:pPr>
              <w:pStyle w:val="null3"/>
              <w:jc w:val="left"/>
            </w:pPr>
            <w:r>
              <w:rPr>
                <w:rFonts w:ascii="仿宋_GB2312" w:hAnsi="仿宋_GB2312" w:cs="仿宋_GB2312" w:eastAsia="仿宋_GB2312"/>
                <w:sz w:val="24"/>
              </w:rPr>
              <w:t>9.测量距离：≥5mm，预览框至被测量表面的距离；</w:t>
            </w:r>
          </w:p>
          <w:p>
            <w:pPr>
              <w:pStyle w:val="null3"/>
              <w:jc w:val="left"/>
            </w:pPr>
            <w:r>
              <w:rPr>
                <w:rFonts w:ascii="仿宋_GB2312" w:hAnsi="仿宋_GB2312" w:cs="仿宋_GB2312" w:eastAsia="仿宋_GB2312"/>
                <w:sz w:val="24"/>
              </w:rPr>
              <w:t>10.短期重复性：≤0.025CIELAB；仪器台间差：平均0.15CIELAB ；</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11.测试控制：5s～3600s自由设定，单次或自动连续测试；</w:t>
            </w:r>
          </w:p>
          <w:p>
            <w:pPr>
              <w:pStyle w:val="null3"/>
              <w:jc w:val="left"/>
            </w:pPr>
            <w:r>
              <w:rPr>
                <w:rFonts w:ascii="仿宋_GB2312" w:hAnsi="仿宋_GB2312" w:cs="仿宋_GB2312" w:eastAsia="仿宋_GB2312"/>
                <w:sz w:val="24"/>
              </w:rPr>
              <w:t>12.通信接口：USB2.0</w:t>
            </w:r>
            <w:r>
              <w:rPr>
                <w:rFonts w:ascii="仿宋_GB2312" w:hAnsi="仿宋_GB2312" w:cs="仿宋_GB2312" w:eastAsia="仿宋_GB2312"/>
                <w:sz w:val="21"/>
              </w:rPr>
              <w:t>、</w:t>
            </w:r>
            <w:r>
              <w:rPr>
                <w:rFonts w:ascii="仿宋_GB2312" w:hAnsi="仿宋_GB2312" w:cs="仿宋_GB2312" w:eastAsia="仿宋_GB2312"/>
                <w:sz w:val="21"/>
              </w:rPr>
              <w:t>USB3.0</w:t>
            </w:r>
            <w:r>
              <w:rPr>
                <w:rFonts w:ascii="仿宋_GB2312" w:hAnsi="仿宋_GB2312" w:cs="仿宋_GB2312" w:eastAsia="仿宋_GB2312"/>
                <w:sz w:val="21"/>
              </w:rPr>
              <w:t>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13.测量次数：≥350000次测量；</w:t>
            </w:r>
          </w:p>
          <w:p>
            <w:pPr>
              <w:pStyle w:val="null3"/>
              <w:jc w:val="left"/>
            </w:pPr>
            <w:r>
              <w:rPr>
                <w:rFonts w:ascii="仿宋_GB2312" w:hAnsi="仿宋_GB2312" w:cs="仿宋_GB2312" w:eastAsia="仿宋_GB2312"/>
                <w:sz w:val="24"/>
              </w:rPr>
              <w:t>14.测量激活：软件或按钮；</w:t>
            </w:r>
          </w:p>
          <w:p>
            <w:pPr>
              <w:pStyle w:val="null3"/>
              <w:jc w:val="left"/>
            </w:pPr>
            <w:r>
              <w:rPr>
                <w:rFonts w:ascii="仿宋_GB2312" w:hAnsi="仿宋_GB2312" w:cs="仿宋_GB2312" w:eastAsia="仿宋_GB2312"/>
                <w:sz w:val="24"/>
              </w:rPr>
              <w:t>15.预览定位：系统自带摄像头，可实现屏幕实时预览定位，能在测量时准确确定测量位置，定位拍照储存图片，对测试点进行记录。</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16.软件分析：颜色数据、光谱曲线、色立体、测试报表、数据导出、多次测量取平均，颜色变化趋势分析。</w:t>
            </w:r>
          </w:p>
          <w:p>
            <w:pPr>
              <w:pStyle w:val="null3"/>
            </w:pPr>
            <w:r>
              <w:rPr>
                <w:rFonts w:ascii="仿宋_GB2312" w:hAnsi="仿宋_GB2312" w:cs="仿宋_GB2312" w:eastAsia="仿宋_GB2312"/>
                <w:sz w:val="24"/>
              </w:rPr>
              <w:t>仪器配置：主机</w:t>
            </w:r>
            <w:r>
              <w:rPr>
                <w:rFonts w:ascii="仿宋_GB2312" w:hAnsi="仿宋_GB2312" w:cs="仿宋_GB2312" w:eastAsia="仿宋_GB2312"/>
                <w:sz w:val="24"/>
              </w:rPr>
              <w:t>1台，支架1 支，高端分析测试软件1套，便携式电脑1台、技术资料1套，保存箱 1只。</w:t>
            </w:r>
          </w:p>
        </w:tc>
      </w:tr>
    </w:tbl>
    <w:p>
      <w:pPr>
        <w:pStyle w:val="null3"/>
      </w:pPr>
      <w:r>
        <w:rPr>
          <w:rFonts w:ascii="仿宋_GB2312" w:hAnsi="仿宋_GB2312" w:cs="仿宋_GB2312" w:eastAsia="仿宋_GB2312"/>
        </w:rPr>
        <w:t>标的名称：文物内部微观特征观察系统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像素：</w:t>
            </w:r>
            <w:r>
              <w:rPr>
                <w:rFonts w:ascii="仿宋_GB2312" w:hAnsi="仿宋_GB2312" w:cs="仿宋_GB2312" w:eastAsia="仿宋_GB2312"/>
                <w:sz w:val="24"/>
              </w:rPr>
              <w:t>≥</w:t>
            </w:r>
            <w:r>
              <w:rPr>
                <w:rFonts w:ascii="仿宋_GB2312" w:hAnsi="仿宋_GB2312" w:cs="仿宋_GB2312" w:eastAsia="仿宋_GB2312"/>
                <w:sz w:val="24"/>
              </w:rPr>
              <w:t>200万</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镜头直径：</w:t>
            </w:r>
            <w:r>
              <w:rPr>
                <w:rFonts w:ascii="仿宋_GB2312" w:hAnsi="仿宋_GB2312" w:cs="仿宋_GB2312" w:eastAsia="仿宋_GB2312"/>
                <w:sz w:val="24"/>
              </w:rPr>
              <w:t>Φ6.0mm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图像感应器：</w:t>
            </w:r>
            <w:r>
              <w:rPr>
                <w:rFonts w:ascii="仿宋_GB2312" w:hAnsi="仿宋_GB2312" w:cs="仿宋_GB2312" w:eastAsia="仿宋_GB2312"/>
                <w:sz w:val="24"/>
              </w:rPr>
              <w:t>1/6inch</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视角：</w:t>
            </w:r>
            <w:r>
              <w:rPr>
                <w:rFonts w:ascii="仿宋_GB2312" w:hAnsi="仿宋_GB2312" w:cs="仿宋_GB2312" w:eastAsia="仿宋_GB2312"/>
                <w:sz w:val="24"/>
              </w:rPr>
              <w:t>360度无死角观察</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观察方向：前段直视</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景深（视距）：</w:t>
            </w:r>
            <w:r>
              <w:rPr>
                <w:rFonts w:ascii="仿宋_GB2312" w:hAnsi="仿宋_GB2312" w:cs="仿宋_GB2312" w:eastAsia="仿宋_GB2312"/>
                <w:sz w:val="24"/>
              </w:rPr>
              <w:t>10-200mm</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照明类型：后置光纤光源</w:t>
            </w:r>
            <w:r>
              <w:rPr>
                <w:rFonts w:ascii="仿宋_GB2312" w:hAnsi="仿宋_GB2312" w:cs="仿宋_GB2312" w:eastAsia="仿宋_GB2312"/>
                <w:sz w:val="24"/>
              </w:rPr>
              <w:t>.最大照度≥25000Lx；</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摄像头外壳：合金钢等</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插入管：钨丝编织管多层管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操纵杆控制与导向方向：</w:t>
            </w:r>
            <w:r>
              <w:rPr>
                <w:rFonts w:ascii="仿宋_GB2312" w:hAnsi="仿宋_GB2312" w:cs="仿宋_GB2312" w:eastAsia="仿宋_GB2312"/>
                <w:sz w:val="24"/>
              </w:rPr>
              <w:t>360°转向</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插入管长度：标准</w:t>
            </w:r>
            <w:r>
              <w:rPr>
                <w:rFonts w:ascii="仿宋_GB2312" w:hAnsi="仿宋_GB2312" w:cs="仿宋_GB2312" w:eastAsia="仿宋_GB2312"/>
                <w:sz w:val="24"/>
              </w:rPr>
              <w:t>1.5m（最长3米）</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弯曲角度：单边</w:t>
            </w:r>
            <w:r>
              <w:rPr>
                <w:rFonts w:ascii="仿宋_GB2312" w:hAnsi="仿宋_GB2312" w:cs="仿宋_GB2312" w:eastAsia="仿宋_GB2312"/>
                <w:sz w:val="24"/>
              </w:rPr>
              <w:t>180°</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方位固定：机构内部阻力固定</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系统重量：整机设备含机箱：</w:t>
            </w:r>
            <w:r>
              <w:rPr>
                <w:rFonts w:ascii="仿宋_GB2312" w:hAnsi="仿宋_GB2312" w:cs="仿宋_GB2312" w:eastAsia="仿宋_GB2312"/>
                <w:sz w:val="24"/>
              </w:rPr>
              <w:t>≤6kg，裸机：≤1kg</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充电电源：锂电池等：</w:t>
            </w:r>
            <w:r>
              <w:rPr>
                <w:rFonts w:ascii="仿宋_GB2312" w:hAnsi="仿宋_GB2312" w:cs="仿宋_GB2312" w:eastAsia="仿宋_GB2312"/>
                <w:sz w:val="24"/>
              </w:rPr>
              <w:t>3.7V，5000+3350MAH*2 充电电流：Type-C充电口端口5V/2V</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结构材质：包胶</w:t>
            </w:r>
            <w:r>
              <w:rPr>
                <w:rFonts w:ascii="仿宋_GB2312" w:hAnsi="仿宋_GB2312" w:cs="仿宋_GB2312" w:eastAsia="仿宋_GB2312"/>
                <w:sz w:val="24"/>
              </w:rPr>
              <w:t>PC防摔外壳</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液晶屏：</w:t>
            </w:r>
            <w:r>
              <w:rPr>
                <w:rFonts w:ascii="仿宋_GB2312" w:hAnsi="仿宋_GB2312" w:cs="仿宋_GB2312" w:eastAsia="仿宋_GB2312"/>
                <w:sz w:val="24"/>
              </w:rPr>
              <w:t>≥</w:t>
            </w:r>
            <w:r>
              <w:rPr>
                <w:rFonts w:ascii="仿宋_GB2312" w:hAnsi="仿宋_GB2312" w:cs="仿宋_GB2312" w:eastAsia="仿宋_GB2312"/>
                <w:sz w:val="24"/>
              </w:rPr>
              <w:t>5英寸LED触控屏，屏幕</w:t>
            </w:r>
            <w:r>
              <w:rPr>
                <w:rFonts w:ascii="仿宋_GB2312" w:hAnsi="仿宋_GB2312" w:cs="仿宋_GB2312" w:eastAsia="仿宋_GB2312"/>
                <w:sz w:val="24"/>
              </w:rPr>
              <w:t>≥</w:t>
            </w:r>
            <w:r>
              <w:rPr>
                <w:rFonts w:ascii="仿宋_GB2312" w:hAnsi="仿宋_GB2312" w:cs="仿宋_GB2312" w:eastAsia="仿宋_GB2312"/>
                <w:sz w:val="24"/>
              </w:rPr>
              <w:t>.1024*768P</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亮度调节：</w:t>
            </w:r>
            <w:r>
              <w:rPr>
                <w:rFonts w:ascii="仿宋_GB2312" w:hAnsi="仿宋_GB2312" w:cs="仿宋_GB2312" w:eastAsia="仿宋_GB2312"/>
                <w:sz w:val="21"/>
              </w:rPr>
              <w:t>手动多档调节</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数据</w:t>
            </w:r>
            <w:r>
              <w:rPr>
                <w:rFonts w:ascii="仿宋_GB2312" w:hAnsi="仿宋_GB2312" w:cs="仿宋_GB2312" w:eastAsia="仿宋_GB2312"/>
                <w:sz w:val="24"/>
              </w:rPr>
              <w:t>I/O端口：HDMI端口、MicroUSB 、WIFI等</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64G高速SD卡</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按键功能：菜单操作，拍照，录像</w:t>
            </w:r>
            <w:r>
              <w:rPr>
                <w:rFonts w:ascii="仿宋_GB2312" w:hAnsi="仿宋_GB2312" w:cs="仿宋_GB2312" w:eastAsia="仿宋_GB2312"/>
                <w:sz w:val="24"/>
              </w:rPr>
              <w:t>.BRT等</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语言支持：中文，英文，法语，日语，德语，韩语等多种语言</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图片分辨率：</w:t>
            </w:r>
            <w:r>
              <w:rPr>
                <w:rFonts w:ascii="仿宋_GB2312" w:hAnsi="仿宋_GB2312" w:cs="仿宋_GB2312" w:eastAsia="仿宋_GB2312"/>
                <w:sz w:val="24"/>
              </w:rPr>
              <w:t>≥</w:t>
            </w:r>
            <w:r>
              <w:rPr>
                <w:rFonts w:ascii="仿宋_GB2312" w:hAnsi="仿宋_GB2312" w:cs="仿宋_GB2312" w:eastAsia="仿宋_GB2312"/>
                <w:sz w:val="24"/>
              </w:rPr>
              <w:t>1920*1080JPG</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视频：</w:t>
            </w:r>
            <w:r>
              <w:rPr>
                <w:rFonts w:ascii="仿宋_GB2312" w:hAnsi="仿宋_GB2312" w:cs="仿宋_GB2312" w:eastAsia="仿宋_GB2312"/>
                <w:sz w:val="24"/>
              </w:rPr>
              <w:t>≥</w:t>
            </w:r>
            <w:r>
              <w:rPr>
                <w:rFonts w:ascii="仿宋_GB2312" w:hAnsi="仿宋_GB2312" w:cs="仿宋_GB2312" w:eastAsia="仿宋_GB2312"/>
                <w:sz w:val="24"/>
              </w:rPr>
              <w:t>1920*1080MP4</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工作温度：</w:t>
            </w:r>
            <w:r>
              <w:rPr>
                <w:rFonts w:ascii="仿宋_GB2312" w:hAnsi="仿宋_GB2312" w:cs="仿宋_GB2312" w:eastAsia="仿宋_GB2312"/>
                <w:sz w:val="24"/>
              </w:rPr>
              <w:t>-10℃-50℃，液晶0℃以下需预热</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环境湿度：</w:t>
            </w:r>
            <w:r>
              <w:rPr>
                <w:rFonts w:ascii="仿宋_GB2312" w:hAnsi="仿宋_GB2312" w:cs="仿宋_GB2312" w:eastAsia="仿宋_GB2312"/>
                <w:sz w:val="24"/>
              </w:rPr>
              <w:t>15-90%RH</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视屏探头工作温度：</w:t>
            </w:r>
            <w:r>
              <w:rPr>
                <w:rFonts w:ascii="仿宋_GB2312" w:hAnsi="仿宋_GB2312" w:cs="仿宋_GB2312" w:eastAsia="仿宋_GB2312"/>
                <w:sz w:val="24"/>
              </w:rPr>
              <w:t>0℃-60℃，0℃以下应减少导向操作</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防水等级：插入管、探头及物镜能承受</w:t>
            </w:r>
            <w:r>
              <w:rPr>
                <w:rFonts w:ascii="仿宋_GB2312" w:hAnsi="仿宋_GB2312" w:cs="仿宋_GB2312" w:eastAsia="仿宋_GB2312"/>
                <w:sz w:val="24"/>
              </w:rPr>
              <w:t>IP67防水防油</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贮藏温度：</w:t>
            </w:r>
            <w:r>
              <w:rPr>
                <w:rFonts w:ascii="仿宋_GB2312" w:hAnsi="仿宋_GB2312" w:cs="仿宋_GB2312" w:eastAsia="仿宋_GB2312"/>
                <w:sz w:val="24"/>
              </w:rPr>
              <w:t>0℃-50℃</w:t>
            </w:r>
          </w:p>
          <w:p>
            <w:pPr>
              <w:pStyle w:val="null3"/>
              <w:jc w:val="left"/>
            </w:pPr>
            <w:r>
              <w:rPr>
                <w:rFonts w:ascii="仿宋_GB2312" w:hAnsi="仿宋_GB2312" w:cs="仿宋_GB2312" w:eastAsia="仿宋_GB2312"/>
                <w:sz w:val="24"/>
              </w:rPr>
              <w:t>30．</w:t>
            </w:r>
            <w:r>
              <w:rPr>
                <w:rFonts w:ascii="仿宋_GB2312" w:hAnsi="仿宋_GB2312" w:cs="仿宋_GB2312" w:eastAsia="仿宋_GB2312"/>
                <w:sz w:val="24"/>
              </w:rPr>
              <w:t>镜头材质：不锈钢（蓝宝石玻璃）等</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影像功能：</w:t>
            </w:r>
            <w:r>
              <w:rPr>
                <w:rFonts w:ascii="仿宋_GB2312" w:hAnsi="仿宋_GB2312" w:cs="仿宋_GB2312" w:eastAsia="仿宋_GB2312"/>
                <w:sz w:val="24"/>
              </w:rPr>
              <w:t>BRT,镜像，冻结，旋转,放大.预览，涂鸦，文字编辑.录音，负片等</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辅助功能：可以在录像过程中拍照</w:t>
            </w:r>
          </w:p>
          <w:p>
            <w:pPr>
              <w:pStyle w:val="null3"/>
            </w:pPr>
            <w:r>
              <w:rPr>
                <w:rFonts w:ascii="仿宋_GB2312" w:hAnsi="仿宋_GB2312" w:cs="仿宋_GB2312" w:eastAsia="仿宋_GB2312"/>
                <w:sz w:val="24"/>
              </w:rPr>
              <w:t>33．</w:t>
            </w:r>
            <w:r>
              <w:rPr>
                <w:rFonts w:ascii="仿宋_GB2312" w:hAnsi="仿宋_GB2312" w:cs="仿宋_GB2312" w:eastAsia="仿宋_GB2312"/>
                <w:sz w:val="24"/>
              </w:rPr>
              <w:t>可显示测量标尺、</w:t>
            </w:r>
            <w:r>
              <w:rPr>
                <w:rFonts w:ascii="仿宋_GB2312" w:hAnsi="仿宋_GB2312" w:cs="仿宋_GB2312" w:eastAsia="仿宋_GB2312"/>
                <w:sz w:val="24"/>
              </w:rPr>
              <w:t>阻尼定位功能、自动白平衡</w:t>
            </w:r>
          </w:p>
        </w:tc>
      </w:tr>
    </w:tbl>
    <w:p>
      <w:pPr>
        <w:pStyle w:val="null3"/>
      </w:pPr>
      <w:r>
        <w:rPr>
          <w:rFonts w:ascii="仿宋_GB2312" w:hAnsi="仿宋_GB2312" w:cs="仿宋_GB2312" w:eastAsia="仿宋_GB2312"/>
        </w:rPr>
        <w:t>标的名称：手持式紫外灯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1.灯管共计：2支8W灯管   一支BLE-8T365,一支BLE-8T254。</w:t>
            </w:r>
          </w:p>
          <w:p>
            <w:pPr>
              <w:pStyle w:val="null3"/>
            </w:pPr>
            <w:r>
              <w:rPr>
                <w:rFonts w:ascii="仿宋_GB2312" w:hAnsi="仿宋_GB2312" w:cs="仿宋_GB2312" w:eastAsia="仿宋_GB2312"/>
                <w:sz w:val="24"/>
              </w:rPr>
              <w:t>2.紫外强度(uw/cm2,15cm)：UV-A: ≥470   UV-C: ≥500。</w:t>
            </w:r>
          </w:p>
        </w:tc>
      </w:tr>
    </w:tbl>
    <w:p>
      <w:pPr>
        <w:pStyle w:val="null3"/>
      </w:pPr>
      <w:r>
        <w:rPr>
          <w:rFonts w:ascii="仿宋_GB2312" w:hAnsi="仿宋_GB2312" w:cs="仿宋_GB2312" w:eastAsia="仿宋_GB2312"/>
        </w:rPr>
        <w:t>标的名称：土壤检测仪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1.响应时间：≤2秒；</w:t>
            </w:r>
          </w:p>
          <w:p>
            <w:pPr>
              <w:pStyle w:val="null3"/>
              <w:jc w:val="left"/>
            </w:pPr>
            <w:r>
              <w:rPr>
                <w:rFonts w:ascii="仿宋_GB2312" w:hAnsi="仿宋_GB2312" w:cs="仿宋_GB2312" w:eastAsia="仿宋_GB2312"/>
                <w:sz w:val="24"/>
              </w:rPr>
              <w:t>2.数据存储：</w:t>
            </w:r>
            <w:r>
              <w:rPr>
                <w:rFonts w:ascii="仿宋_GB2312" w:hAnsi="仿宋_GB2312" w:cs="仿宋_GB2312" w:eastAsia="仿宋_GB2312"/>
                <w:sz w:val="24"/>
              </w:rPr>
              <w:t>≥</w:t>
            </w:r>
            <w:r>
              <w:rPr>
                <w:rFonts w:ascii="仿宋_GB2312" w:hAnsi="仿宋_GB2312" w:cs="仿宋_GB2312" w:eastAsia="仿宋_GB2312"/>
                <w:sz w:val="24"/>
              </w:rPr>
              <w:t>3万条数据（TF存储卡）；</w:t>
            </w:r>
          </w:p>
          <w:p>
            <w:pPr>
              <w:pStyle w:val="null3"/>
              <w:jc w:val="left"/>
            </w:pPr>
            <w:r>
              <w:rPr>
                <w:rFonts w:ascii="仿宋_GB2312" w:hAnsi="仿宋_GB2312" w:cs="仿宋_GB2312" w:eastAsia="仿宋_GB2312"/>
                <w:sz w:val="24"/>
              </w:rPr>
              <w:t>3.数据存储方式：手动和自动模式；</w:t>
            </w:r>
          </w:p>
          <w:p>
            <w:pPr>
              <w:pStyle w:val="null3"/>
              <w:jc w:val="left"/>
            </w:pPr>
            <w:r>
              <w:rPr>
                <w:rFonts w:ascii="仿宋_GB2312" w:hAnsi="仿宋_GB2312" w:cs="仿宋_GB2312" w:eastAsia="仿宋_GB2312"/>
                <w:sz w:val="24"/>
              </w:rPr>
              <w:t>4.自动采集时间设定：5min-99h连续可调；</w:t>
            </w:r>
          </w:p>
          <w:p>
            <w:pPr>
              <w:pStyle w:val="null3"/>
              <w:jc w:val="left"/>
            </w:pPr>
            <w:r>
              <w:rPr>
                <w:rFonts w:ascii="仿宋_GB2312" w:hAnsi="仿宋_GB2312" w:cs="仿宋_GB2312" w:eastAsia="仿宋_GB2312"/>
                <w:sz w:val="24"/>
              </w:rPr>
              <w:t>5.传感器工作温度：-40-80℃；</w:t>
            </w:r>
          </w:p>
          <w:p>
            <w:pPr>
              <w:pStyle w:val="null3"/>
              <w:jc w:val="left"/>
            </w:pPr>
            <w:r>
              <w:rPr>
                <w:rFonts w:ascii="仿宋_GB2312" w:hAnsi="仿宋_GB2312" w:cs="仿宋_GB2312" w:eastAsia="仿宋_GB2312"/>
                <w:sz w:val="24"/>
              </w:rPr>
              <w:t>6.传感器通讯：RS485等；</w:t>
            </w:r>
          </w:p>
          <w:p>
            <w:pPr>
              <w:pStyle w:val="null3"/>
              <w:jc w:val="left"/>
            </w:pPr>
            <w:r>
              <w:rPr>
                <w:rFonts w:ascii="仿宋_GB2312" w:hAnsi="仿宋_GB2312" w:cs="仿宋_GB2312" w:eastAsia="仿宋_GB2312"/>
                <w:sz w:val="24"/>
              </w:rPr>
              <w:t>7.上位机通讯：USB等；</w:t>
            </w:r>
          </w:p>
          <w:p>
            <w:pPr>
              <w:pStyle w:val="null3"/>
              <w:jc w:val="left"/>
            </w:pPr>
            <w:r>
              <w:rPr>
                <w:rFonts w:ascii="仿宋_GB2312" w:hAnsi="仿宋_GB2312" w:cs="仿宋_GB2312" w:eastAsia="仿宋_GB2312"/>
                <w:sz w:val="24"/>
              </w:rPr>
              <w:t>8.电缆长度：1.5m(可定制)；</w:t>
            </w:r>
          </w:p>
          <w:p>
            <w:pPr>
              <w:pStyle w:val="null3"/>
              <w:jc w:val="left"/>
            </w:pPr>
            <w:r>
              <w:br/>
            </w:r>
            <w:r>
              <w:rPr>
                <w:rFonts w:ascii="仿宋_GB2312" w:hAnsi="仿宋_GB2312" w:cs="仿宋_GB2312" w:eastAsia="仿宋_GB2312"/>
                <w:sz w:val="24"/>
                <w:b/>
              </w:rPr>
              <w:t>传感器参数：</w:t>
            </w:r>
          </w:p>
          <w:p>
            <w:pPr>
              <w:pStyle w:val="null3"/>
              <w:spacing w:after="120"/>
              <w:ind w:left="240"/>
              <w:jc w:val="left"/>
            </w:pPr>
            <w:r>
              <w:rPr>
                <w:rFonts w:ascii="仿宋_GB2312" w:hAnsi="仿宋_GB2312" w:cs="仿宋_GB2312" w:eastAsia="仿宋_GB2312"/>
                <w:sz w:val="24"/>
              </w:rPr>
              <w:t>1.土壤水分技术参数：</w:t>
            </w:r>
            <w:r>
              <w:br/>
            </w:r>
            <w:r>
              <w:rPr>
                <w:rFonts w:ascii="仿宋_GB2312" w:hAnsi="仿宋_GB2312" w:cs="仿宋_GB2312" w:eastAsia="仿宋_GB2312"/>
                <w:sz w:val="24"/>
              </w:rPr>
              <w:t>水分单位：</w:t>
            </w:r>
            <w:r>
              <w:rPr>
                <w:rFonts w:ascii="仿宋_GB2312" w:hAnsi="仿宋_GB2312" w:cs="仿宋_GB2312" w:eastAsia="仿宋_GB2312"/>
                <w:sz w:val="24"/>
              </w:rPr>
              <w:t xml:space="preserve">%（m3/m3）；              </w:t>
            </w:r>
            <w:r>
              <w:br/>
            </w:r>
            <w:r>
              <w:rPr>
                <w:rFonts w:ascii="仿宋_GB2312" w:hAnsi="仿宋_GB2312" w:cs="仿宋_GB2312" w:eastAsia="仿宋_GB2312"/>
                <w:sz w:val="24"/>
              </w:rPr>
              <w:t>土壤水分分辨率：</w:t>
            </w:r>
            <w:r>
              <w:rPr>
                <w:rFonts w:ascii="仿宋_GB2312" w:hAnsi="仿宋_GB2312" w:cs="仿宋_GB2312" w:eastAsia="仿宋_GB2312"/>
                <w:sz w:val="24"/>
              </w:rPr>
              <w:t xml:space="preserve">≤0.1%； </w:t>
            </w:r>
            <w:r>
              <w:br/>
            </w:r>
            <w:r>
              <w:rPr>
                <w:rFonts w:ascii="仿宋_GB2312" w:hAnsi="仿宋_GB2312" w:cs="仿宋_GB2312" w:eastAsia="仿宋_GB2312"/>
                <w:sz w:val="24"/>
              </w:rPr>
              <w:t>标准电缆长度：</w:t>
            </w:r>
            <w:r>
              <w:rPr>
                <w:rFonts w:ascii="仿宋_GB2312" w:hAnsi="仿宋_GB2312" w:cs="仿宋_GB2312" w:eastAsia="仿宋_GB2312"/>
                <w:sz w:val="24"/>
              </w:rPr>
              <w:t>1.5m(可按客户需要定做) ；</w:t>
            </w:r>
            <w:r>
              <w:br/>
            </w:r>
            <w:r>
              <w:rPr>
                <w:rFonts w:ascii="仿宋_GB2312" w:hAnsi="仿宋_GB2312" w:cs="仿宋_GB2312" w:eastAsia="仿宋_GB2312"/>
                <w:sz w:val="24"/>
              </w:rPr>
              <w:t>含水率测试范围：</w:t>
            </w:r>
            <w:r>
              <w:rPr>
                <w:rFonts w:ascii="仿宋_GB2312" w:hAnsi="仿宋_GB2312" w:cs="仿宋_GB2312" w:eastAsia="仿宋_GB2312"/>
                <w:sz w:val="24"/>
              </w:rPr>
              <w:t>0～100%；</w:t>
            </w:r>
            <w:r>
              <w:br/>
            </w:r>
            <w:r>
              <w:rPr>
                <w:rFonts w:ascii="仿宋_GB2312" w:hAnsi="仿宋_GB2312" w:cs="仿宋_GB2312" w:eastAsia="仿宋_GB2312"/>
                <w:sz w:val="24"/>
              </w:rPr>
              <w:t>相对百分误差：</w:t>
            </w:r>
            <w:r>
              <w:rPr>
                <w:rFonts w:ascii="仿宋_GB2312" w:hAnsi="仿宋_GB2312" w:cs="仿宋_GB2312" w:eastAsia="仿宋_GB2312"/>
                <w:sz w:val="24"/>
              </w:rPr>
              <w:t>≤3%。</w:t>
            </w:r>
          </w:p>
          <w:p>
            <w:pPr>
              <w:pStyle w:val="null3"/>
              <w:ind w:left="240"/>
              <w:jc w:val="left"/>
            </w:pPr>
            <w:r>
              <w:rPr>
                <w:rFonts w:ascii="仿宋_GB2312" w:hAnsi="仿宋_GB2312" w:cs="仿宋_GB2312" w:eastAsia="仿宋_GB2312"/>
                <w:sz w:val="24"/>
              </w:rPr>
              <w:t>2.土壤温度技术参数：</w:t>
            </w:r>
            <w:r>
              <w:br/>
            </w:r>
            <w:r>
              <w:rPr>
                <w:rFonts w:ascii="仿宋_GB2312" w:hAnsi="仿宋_GB2312" w:cs="仿宋_GB2312" w:eastAsia="仿宋_GB2312"/>
                <w:sz w:val="24"/>
              </w:rPr>
              <w:t>温度单位：</w:t>
            </w:r>
            <w:r>
              <w:rPr>
                <w:rFonts w:ascii="仿宋_GB2312" w:hAnsi="仿宋_GB2312" w:cs="仿宋_GB2312" w:eastAsia="仿宋_GB2312"/>
                <w:sz w:val="24"/>
              </w:rPr>
              <w:t xml:space="preserve">℃；   </w:t>
            </w:r>
            <w:r>
              <w:br/>
            </w:r>
            <w:r>
              <w:rPr>
                <w:rFonts w:ascii="仿宋_GB2312" w:hAnsi="仿宋_GB2312" w:cs="仿宋_GB2312" w:eastAsia="仿宋_GB2312"/>
                <w:sz w:val="24"/>
              </w:rPr>
              <w:t>测试范围：</w:t>
            </w:r>
            <w:r>
              <w:rPr>
                <w:rFonts w:ascii="仿宋_GB2312" w:hAnsi="仿宋_GB2312" w:cs="仿宋_GB2312" w:eastAsia="仿宋_GB2312"/>
                <w:sz w:val="24"/>
              </w:rPr>
              <w:t xml:space="preserve">-40℃～100℃；   </w:t>
            </w:r>
            <w:r>
              <w:br/>
            </w:r>
            <w:r>
              <w:rPr>
                <w:rFonts w:ascii="仿宋_GB2312" w:hAnsi="仿宋_GB2312" w:cs="仿宋_GB2312" w:eastAsia="仿宋_GB2312"/>
                <w:sz w:val="24"/>
              </w:rPr>
              <w:t>精</w:t>
            </w:r>
            <w:r>
              <w:rPr>
                <w:rFonts w:ascii="仿宋_GB2312" w:hAnsi="仿宋_GB2312" w:cs="仿宋_GB2312" w:eastAsia="仿宋_GB2312"/>
                <w:sz w:val="24"/>
              </w:rPr>
              <w:t xml:space="preserve">    度：±0.5℃；</w:t>
            </w:r>
            <w:r>
              <w:br/>
            </w:r>
            <w:r>
              <w:rPr>
                <w:rFonts w:ascii="仿宋_GB2312" w:hAnsi="仿宋_GB2312" w:cs="仿宋_GB2312" w:eastAsia="仿宋_GB2312"/>
                <w:sz w:val="24"/>
              </w:rPr>
              <w:t>传感器长度：</w:t>
            </w:r>
            <w:r>
              <w:rPr>
                <w:rFonts w:ascii="仿宋_GB2312" w:hAnsi="仿宋_GB2312" w:cs="仿宋_GB2312" w:eastAsia="仿宋_GB2312"/>
                <w:sz w:val="24"/>
              </w:rPr>
              <w:t>≥25cm；</w:t>
            </w:r>
            <w:r>
              <w:br/>
            </w:r>
            <w:r>
              <w:rPr>
                <w:rFonts w:ascii="仿宋_GB2312" w:hAnsi="仿宋_GB2312" w:cs="仿宋_GB2312" w:eastAsia="仿宋_GB2312"/>
                <w:sz w:val="24"/>
              </w:rPr>
              <w:t>分辨率：</w:t>
            </w:r>
            <w:r>
              <w:rPr>
                <w:rFonts w:ascii="仿宋_GB2312" w:hAnsi="仿宋_GB2312" w:cs="仿宋_GB2312" w:eastAsia="仿宋_GB2312"/>
                <w:sz w:val="24"/>
              </w:rPr>
              <w:t>0.1℃。</w:t>
            </w:r>
          </w:p>
          <w:p>
            <w:pPr>
              <w:pStyle w:val="null3"/>
              <w:ind w:left="240"/>
              <w:jc w:val="left"/>
            </w:pPr>
            <w:r>
              <w:rPr>
                <w:rFonts w:ascii="仿宋_GB2312" w:hAnsi="仿宋_GB2312" w:cs="仿宋_GB2312" w:eastAsia="仿宋_GB2312"/>
                <w:sz w:val="24"/>
              </w:rPr>
              <w:t>3.土壤盐分（电导率）技术参数：</w:t>
            </w:r>
            <w:r>
              <w:br/>
            </w:r>
            <w:r>
              <w:rPr>
                <w:rFonts w:ascii="仿宋_GB2312" w:hAnsi="仿宋_GB2312" w:cs="仿宋_GB2312" w:eastAsia="仿宋_GB2312"/>
                <w:sz w:val="24"/>
              </w:rPr>
              <w:t>测量范围：</w:t>
            </w:r>
            <w:r>
              <w:rPr>
                <w:rFonts w:ascii="仿宋_GB2312" w:hAnsi="仿宋_GB2312" w:cs="仿宋_GB2312" w:eastAsia="仿宋_GB2312"/>
                <w:sz w:val="24"/>
              </w:rPr>
              <w:t>0～20mS/cm；</w:t>
            </w:r>
            <w:r>
              <w:br/>
            </w:r>
            <w:r>
              <w:rPr>
                <w:rFonts w:ascii="仿宋_GB2312" w:hAnsi="仿宋_GB2312" w:cs="仿宋_GB2312" w:eastAsia="仿宋_GB2312"/>
                <w:sz w:val="24"/>
              </w:rPr>
              <w:t>测量精度：</w:t>
            </w:r>
            <w:r>
              <w:rPr>
                <w:rFonts w:ascii="仿宋_GB2312" w:hAnsi="仿宋_GB2312" w:cs="仿宋_GB2312" w:eastAsia="仿宋_GB2312"/>
                <w:sz w:val="24"/>
              </w:rPr>
              <w:t>±2%；</w:t>
            </w:r>
            <w:r>
              <w:br/>
            </w:r>
            <w:r>
              <w:rPr>
                <w:rFonts w:ascii="仿宋_GB2312" w:hAnsi="仿宋_GB2312" w:cs="仿宋_GB2312" w:eastAsia="仿宋_GB2312"/>
                <w:sz w:val="24"/>
              </w:rPr>
              <w:t>分</w:t>
            </w:r>
            <w:r>
              <w:rPr>
                <w:rFonts w:ascii="仿宋_GB2312" w:hAnsi="仿宋_GB2312" w:cs="仿宋_GB2312" w:eastAsia="仿宋_GB2312"/>
                <w:sz w:val="24"/>
              </w:rPr>
              <w:t xml:space="preserve">  辨  率：0.01mS/cm。</w:t>
            </w:r>
          </w:p>
          <w:p>
            <w:pPr>
              <w:pStyle w:val="null3"/>
              <w:ind w:left="240"/>
              <w:jc w:val="left"/>
            </w:pPr>
            <w:r>
              <w:rPr>
                <w:rFonts w:ascii="仿宋_GB2312" w:hAnsi="仿宋_GB2312" w:cs="仿宋_GB2312" w:eastAsia="仿宋_GB2312"/>
                <w:sz w:val="24"/>
              </w:rPr>
              <w:t>4.pH技术参数：</w:t>
            </w:r>
            <w:r>
              <w:br/>
            </w:r>
            <w:r>
              <w:rPr>
                <w:rFonts w:ascii="仿宋_GB2312" w:hAnsi="仿宋_GB2312" w:cs="仿宋_GB2312" w:eastAsia="仿宋_GB2312"/>
                <w:sz w:val="24"/>
              </w:rPr>
              <w:t>范围：</w:t>
            </w:r>
            <w:r>
              <w:rPr>
                <w:rFonts w:ascii="仿宋_GB2312" w:hAnsi="仿宋_GB2312" w:cs="仿宋_GB2312" w:eastAsia="仿宋_GB2312"/>
                <w:sz w:val="24"/>
              </w:rPr>
              <w:t>0-14；</w:t>
            </w:r>
            <w:r>
              <w:br/>
            </w:r>
            <w:r>
              <w:rPr>
                <w:rFonts w:ascii="仿宋_GB2312" w:hAnsi="仿宋_GB2312" w:cs="仿宋_GB2312" w:eastAsia="仿宋_GB2312"/>
                <w:sz w:val="24"/>
              </w:rPr>
              <w:t>精度：</w:t>
            </w:r>
            <w:r>
              <w:rPr>
                <w:rFonts w:ascii="仿宋_GB2312" w:hAnsi="仿宋_GB2312" w:cs="仿宋_GB2312" w:eastAsia="仿宋_GB2312"/>
                <w:sz w:val="24"/>
              </w:rPr>
              <w:t>±0.5；</w:t>
            </w:r>
          </w:p>
          <w:p>
            <w:pPr>
              <w:pStyle w:val="null3"/>
            </w:pPr>
            <w:r>
              <w:rPr>
                <w:rFonts w:ascii="仿宋_GB2312" w:hAnsi="仿宋_GB2312" w:cs="仿宋_GB2312" w:eastAsia="仿宋_GB2312"/>
                <w:sz w:val="24"/>
              </w:rPr>
              <w:t>分辨率：</w:t>
            </w:r>
            <w:r>
              <w:rPr>
                <w:rFonts w:ascii="仿宋_GB2312" w:hAnsi="仿宋_GB2312" w:cs="仿宋_GB2312" w:eastAsia="仿宋_GB2312"/>
                <w:sz w:val="24"/>
              </w:rPr>
              <w:t>0.1。</w:t>
            </w:r>
          </w:p>
        </w:tc>
      </w:tr>
    </w:tbl>
    <w:p>
      <w:pPr>
        <w:pStyle w:val="null3"/>
      </w:pPr>
      <w:r>
        <w:rPr>
          <w:rFonts w:ascii="仿宋_GB2312" w:hAnsi="仿宋_GB2312" w:cs="仿宋_GB2312" w:eastAsia="仿宋_GB2312"/>
        </w:rPr>
        <w:t>标的名称：可移动过滤器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jc w:val="left"/>
            </w:pPr>
            <w:r>
              <w:rPr>
                <w:rFonts w:ascii="仿宋_GB2312" w:hAnsi="仿宋_GB2312" w:cs="仿宋_GB2312" w:eastAsia="仿宋_GB2312"/>
                <w:sz w:val="24"/>
              </w:rPr>
              <w:t>1.移动式文物粉尘吸收过滤器，电压范围：</w:t>
            </w:r>
            <w:r>
              <w:rPr>
                <w:rFonts w:ascii="仿宋_GB2312" w:hAnsi="仿宋_GB2312" w:cs="仿宋_GB2312" w:eastAsia="仿宋_GB2312"/>
                <w:sz w:val="24"/>
              </w:rPr>
              <w:t>220VAC</w:t>
            </w:r>
            <w:r>
              <w:rPr>
                <w:rFonts w:ascii="仿宋_GB2312" w:hAnsi="仿宋_GB2312" w:cs="仿宋_GB2312" w:eastAsia="仿宋_GB2312"/>
                <w:sz w:val="24"/>
              </w:rPr>
              <w:t>；</w:t>
            </w:r>
          </w:p>
          <w:p>
            <w:pPr>
              <w:pStyle w:val="null3"/>
              <w:spacing w:before="45"/>
              <w:jc w:val="left"/>
            </w:pPr>
            <w:r>
              <w:rPr>
                <w:rFonts w:ascii="仿宋_GB2312" w:hAnsi="仿宋_GB2312" w:cs="仿宋_GB2312" w:eastAsia="仿宋_GB2312"/>
                <w:sz w:val="24"/>
              </w:rPr>
              <w:t>2.功率≥0.95KW；</w:t>
            </w:r>
          </w:p>
          <w:p>
            <w:pPr>
              <w:pStyle w:val="null3"/>
              <w:spacing w:before="45"/>
              <w:jc w:val="left"/>
            </w:pPr>
            <w:r>
              <w:rPr>
                <w:rFonts w:ascii="仿宋_GB2312" w:hAnsi="仿宋_GB2312" w:cs="仿宋_GB2312" w:eastAsia="仿宋_GB2312"/>
                <w:sz w:val="24"/>
              </w:rPr>
              <w:t>3.最大吸气量： 1000 m</w:t>
            </w:r>
            <w:r>
              <w:rPr>
                <w:rFonts w:ascii="仿宋_GB2312" w:hAnsi="仿宋_GB2312" w:cs="仿宋_GB2312" w:eastAsia="仿宋_GB2312"/>
                <w:sz w:val="24"/>
                <w:vertAlign w:val="superscript"/>
              </w:rPr>
              <w:t>3</w:t>
            </w:r>
            <w:r>
              <w:rPr>
                <w:rFonts w:ascii="仿宋_GB2312" w:hAnsi="仿宋_GB2312" w:cs="仿宋_GB2312" w:eastAsia="仿宋_GB2312"/>
                <w:sz w:val="24"/>
              </w:rPr>
              <w:t>/h；</w:t>
            </w:r>
          </w:p>
          <w:p>
            <w:pPr>
              <w:pStyle w:val="null3"/>
              <w:spacing w:before="45"/>
              <w:jc w:val="left"/>
            </w:pPr>
            <w:r>
              <w:rPr>
                <w:rFonts w:ascii="仿宋_GB2312" w:hAnsi="仿宋_GB2312" w:cs="仿宋_GB2312" w:eastAsia="仿宋_GB2312"/>
                <w:sz w:val="24"/>
              </w:rPr>
              <w:t>4.过滤效率；≥（0.3UM颗粒） 99.99%；</w:t>
            </w:r>
          </w:p>
          <w:p>
            <w:pPr>
              <w:pStyle w:val="null3"/>
              <w:spacing w:before="45"/>
              <w:jc w:val="left"/>
            </w:pPr>
            <w:r>
              <w:rPr>
                <w:rFonts w:ascii="仿宋_GB2312" w:hAnsi="仿宋_GB2312" w:cs="仿宋_GB2312" w:eastAsia="仿宋_GB2312"/>
                <w:sz w:val="24"/>
              </w:rPr>
              <w:t>5.最大过滤能力：21000 Pa吸气量：无级变速大小可以调节，安全尘袋加活性炭过滤。</w:t>
            </w:r>
          </w:p>
          <w:p>
            <w:pPr>
              <w:pStyle w:val="null3"/>
              <w:spacing w:before="45"/>
              <w:jc w:val="left"/>
            </w:pPr>
            <w:r>
              <w:rPr>
                <w:rFonts w:ascii="仿宋_GB2312" w:hAnsi="仿宋_GB2312" w:cs="仿宋_GB2312" w:eastAsia="仿宋_GB2312"/>
                <w:sz w:val="24"/>
              </w:rPr>
              <w:t>6.噪音≤69分贝；自动监测过滤器真空盒压差，IP保护等级：带移动脚轮，钢板外壳，多级过滤，设备连续运行灵活使用。</w:t>
            </w:r>
          </w:p>
          <w:p>
            <w:pPr>
              <w:pStyle w:val="null3"/>
              <w:spacing w:before="45"/>
              <w:jc w:val="left"/>
            </w:pPr>
            <w:r>
              <w:rPr>
                <w:rFonts w:ascii="仿宋_GB2312" w:hAnsi="仿宋_GB2312" w:cs="仿宋_GB2312" w:eastAsia="仿宋_GB2312"/>
                <w:sz w:val="24"/>
              </w:rPr>
              <w:t>7.万向吸臂：规格25、50、75cm可选，长度1000mm，可以 360度旋转，角度可任意调节。</w:t>
            </w:r>
          </w:p>
          <w:p>
            <w:pPr>
              <w:pStyle w:val="null3"/>
            </w:pPr>
            <w:r>
              <w:rPr>
                <w:rFonts w:ascii="仿宋_GB2312" w:hAnsi="仿宋_GB2312" w:cs="仿宋_GB2312" w:eastAsia="仿宋_GB2312"/>
                <w:sz w:val="24"/>
              </w:rPr>
              <w:t>8.工作半径：≤850mm。可过滤修复过程中产生的粉尘和有害气体。吸气嘴可选马蹄型吸气嘴。</w:t>
            </w:r>
          </w:p>
        </w:tc>
      </w:tr>
    </w:tbl>
    <w:p>
      <w:pPr>
        <w:pStyle w:val="null3"/>
      </w:pPr>
      <w:r>
        <w:rPr>
          <w:rFonts w:ascii="仿宋_GB2312" w:hAnsi="仿宋_GB2312" w:cs="仿宋_GB2312" w:eastAsia="仿宋_GB2312"/>
        </w:rPr>
        <w:t>标的名称：非接触式形貌与纹理采集系统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1.操作方式：手持扫描，触屏操作，支持无线单机独立操作，可直接输出mesh等文件格式；</w:t>
            </w:r>
          </w:p>
          <w:p>
            <w:pPr>
              <w:pStyle w:val="null3"/>
              <w:jc w:val="left"/>
            </w:pPr>
            <w:r>
              <w:rPr>
                <w:rFonts w:ascii="仿宋_GB2312" w:hAnsi="仿宋_GB2312" w:cs="仿宋_GB2312" w:eastAsia="仿宋_GB2312"/>
                <w:sz w:val="24"/>
              </w:rPr>
              <w:t>2.采集相机：纹理相机≥500万像素，数量1个；</w:t>
            </w:r>
          </w:p>
          <w:p>
            <w:pPr>
              <w:pStyle w:val="null3"/>
              <w:jc w:val="left"/>
            </w:pPr>
            <w:r>
              <w:rPr>
                <w:rFonts w:ascii="仿宋_GB2312" w:hAnsi="仿宋_GB2312" w:cs="仿宋_GB2312" w:eastAsia="仿宋_GB2312"/>
                <w:sz w:val="24"/>
              </w:rPr>
              <w:t>3.扫描模式：小范围激光扫描（7线平行蓝激光），大范围快速扫描（38线蓝激光），大范围快速扫描（红外散斑）；</w:t>
            </w:r>
          </w:p>
          <w:p>
            <w:pPr>
              <w:pStyle w:val="null3"/>
              <w:jc w:val="left"/>
            </w:pPr>
            <w:r>
              <w:rPr>
                <w:rFonts w:ascii="仿宋_GB2312" w:hAnsi="仿宋_GB2312" w:cs="仿宋_GB2312" w:eastAsia="仿宋_GB2312"/>
                <w:sz w:val="24"/>
              </w:rPr>
              <w:t>4.可变分辨率：小范围点距0.05-10mm，大范围点距0.2-10mm；</w:t>
            </w:r>
          </w:p>
          <w:p>
            <w:pPr>
              <w:pStyle w:val="null3"/>
              <w:jc w:val="left"/>
            </w:pPr>
            <w:r>
              <w:rPr>
                <w:rFonts w:ascii="仿宋_GB2312" w:hAnsi="仿宋_GB2312" w:cs="仿宋_GB2312" w:eastAsia="仿宋_GB2312"/>
                <w:sz w:val="24"/>
              </w:rPr>
              <w:t>5.工作距离：近端工作距离≤160mm，远端工作距离≥1500mm，工作距离可根据实际使用要求调节；</w:t>
            </w:r>
          </w:p>
          <w:p>
            <w:pPr>
              <w:pStyle w:val="null3"/>
              <w:jc w:val="left"/>
            </w:pPr>
            <w:r>
              <w:rPr>
                <w:rFonts w:ascii="仿宋_GB2312" w:hAnsi="仿宋_GB2312" w:cs="仿宋_GB2312" w:eastAsia="仿宋_GB2312"/>
                <w:sz w:val="24"/>
              </w:rPr>
              <w:t>6.扫描速度：数据捕获速度≥4,400,000点/秒；</w:t>
            </w:r>
          </w:p>
          <w:p>
            <w:pPr>
              <w:pStyle w:val="null3"/>
              <w:jc w:val="left"/>
            </w:pPr>
            <w:r>
              <w:rPr>
                <w:rFonts w:ascii="仿宋_GB2312" w:hAnsi="仿宋_GB2312" w:cs="仿宋_GB2312" w:eastAsia="仿宋_GB2312"/>
                <w:sz w:val="24"/>
              </w:rPr>
              <w:t>7.扫描精度：体积精度≥0.04mm+0.06mm/m；</w:t>
            </w:r>
          </w:p>
          <w:p>
            <w:pPr>
              <w:pStyle w:val="null3"/>
              <w:jc w:val="left"/>
            </w:pPr>
            <w:r>
              <w:rPr>
                <w:rFonts w:ascii="仿宋_GB2312" w:hAnsi="仿宋_GB2312" w:cs="仿宋_GB2312" w:eastAsia="仿宋_GB2312"/>
                <w:sz w:val="24"/>
              </w:rPr>
              <w:t>8.传输方式： Type-C /U盘等 传输数据至外部设备；数据格式：.PLY、.STL、.OBJ、.ASC、.3MF等；</w:t>
            </w:r>
          </w:p>
          <w:p>
            <w:pPr>
              <w:pStyle w:val="null3"/>
              <w:jc w:val="left"/>
            </w:pPr>
            <w:r>
              <w:rPr>
                <w:rFonts w:ascii="仿宋_GB2312" w:hAnsi="仿宋_GB2312" w:cs="仿宋_GB2312" w:eastAsia="仿宋_GB2312"/>
                <w:sz w:val="24"/>
              </w:rPr>
              <w:t>9.供电方式：4块可更换锂电池（支持续航4小时），可外接充电宝，可外接快充适配器；</w:t>
            </w:r>
          </w:p>
          <w:p>
            <w:pPr>
              <w:pStyle w:val="null3"/>
              <w:jc w:val="left"/>
            </w:pPr>
            <w:r>
              <w:rPr>
                <w:rFonts w:ascii="仿宋_GB2312" w:hAnsi="仿宋_GB2312" w:cs="仿宋_GB2312" w:eastAsia="仿宋_GB2312"/>
                <w:sz w:val="24"/>
              </w:rPr>
              <w:t>▲10.内置单元：一体式显示屏≥6.4英寸，内置硬盘≥1TB SSD，ARM≥32GB，内置处理器核数≥8核，内置主流操作系统</w:t>
            </w:r>
          </w:p>
          <w:p>
            <w:pPr>
              <w:pStyle w:val="null3"/>
              <w:jc w:val="left"/>
            </w:pPr>
            <w:r>
              <w:rPr>
                <w:rFonts w:ascii="仿宋_GB2312" w:hAnsi="仿宋_GB2312" w:cs="仿宋_GB2312" w:eastAsia="仿宋_GB2312"/>
                <w:sz w:val="24"/>
              </w:rPr>
              <w:t>11.拼接模式：激光模式可实现标志点拼接/框架点拼接/特征拼接/混合拼接；</w:t>
            </w:r>
          </w:p>
          <w:p>
            <w:pPr>
              <w:pStyle w:val="null3"/>
            </w:pPr>
            <w:r>
              <w:rPr>
                <w:rFonts w:ascii="仿宋_GB2312" w:hAnsi="仿宋_GB2312" w:cs="仿宋_GB2312" w:eastAsia="仿宋_GB2312"/>
                <w:sz w:val="24"/>
              </w:rPr>
              <w:t>12.对扫描数据可进行交互式数据修复功能，也可自动修复封闭模型，直接输出mesh等文件格式。采集数据自动保存，封装文件可支持3D打印，艺术修型、设计再加工、数据取型再分析。</w:t>
            </w:r>
          </w:p>
        </w:tc>
      </w:tr>
    </w:tbl>
    <w:p>
      <w:pPr>
        <w:pStyle w:val="null3"/>
      </w:pPr>
      <w:r>
        <w:rPr>
          <w:rFonts w:ascii="仿宋_GB2312" w:hAnsi="仿宋_GB2312" w:cs="仿宋_GB2312" w:eastAsia="仿宋_GB2312"/>
        </w:rPr>
        <w:t>标的名称：恒温恒湿精密系统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50"/>
              <w:jc w:val="left"/>
            </w:pPr>
            <w:r>
              <w:rPr>
                <w:rFonts w:ascii="仿宋_GB2312" w:hAnsi="仿宋_GB2312" w:cs="仿宋_GB2312" w:eastAsia="仿宋_GB2312"/>
                <w:sz w:val="24"/>
              </w:rPr>
              <w:t>1.</w:t>
            </w:r>
            <w:r>
              <w:rPr>
                <w:rFonts w:ascii="仿宋_GB2312" w:hAnsi="仿宋_GB2312" w:cs="仿宋_GB2312" w:eastAsia="仿宋_GB2312"/>
                <w:sz w:val="24"/>
              </w:rPr>
              <w:t>控制范围：温度：</w:t>
            </w:r>
            <w:r>
              <w:rPr>
                <w:rFonts w:ascii="仿宋_GB2312" w:hAnsi="仿宋_GB2312" w:cs="仿宋_GB2312" w:eastAsia="仿宋_GB2312"/>
                <w:sz w:val="24"/>
              </w:rPr>
              <w:t>16-30℃；湿度：10-90RH%；</w:t>
            </w:r>
          </w:p>
          <w:p>
            <w:pPr>
              <w:pStyle w:val="null3"/>
              <w:ind w:left="450"/>
              <w:jc w:val="left"/>
            </w:pPr>
            <w:r>
              <w:rPr>
                <w:rFonts w:ascii="仿宋_GB2312" w:hAnsi="仿宋_GB2312" w:cs="仿宋_GB2312" w:eastAsia="仿宋_GB2312"/>
                <w:sz w:val="24"/>
              </w:rPr>
              <w:t>2.</w:t>
            </w:r>
            <w:r>
              <w:rPr>
                <w:rFonts w:ascii="仿宋_GB2312" w:hAnsi="仿宋_GB2312" w:cs="仿宋_GB2312" w:eastAsia="仿宋_GB2312"/>
                <w:sz w:val="24"/>
              </w:rPr>
              <w:t>除湿量：</w:t>
            </w:r>
            <w:r>
              <w:rPr>
                <w:rFonts w:ascii="仿宋_GB2312" w:hAnsi="仿宋_GB2312" w:cs="仿宋_GB2312" w:eastAsia="仿宋_GB2312"/>
                <w:sz w:val="24"/>
              </w:rPr>
              <w:t>≥</w:t>
            </w:r>
            <w:r>
              <w:rPr>
                <w:rFonts w:ascii="仿宋_GB2312" w:hAnsi="仿宋_GB2312" w:cs="仿宋_GB2312" w:eastAsia="仿宋_GB2312"/>
                <w:sz w:val="24"/>
              </w:rPr>
              <w:t>15-20kg/h；制冷量：</w:t>
            </w:r>
            <w:r>
              <w:rPr>
                <w:rFonts w:ascii="仿宋_GB2312" w:hAnsi="仿宋_GB2312" w:cs="仿宋_GB2312" w:eastAsia="仿宋_GB2312"/>
                <w:sz w:val="24"/>
              </w:rPr>
              <w:t>≥</w:t>
            </w:r>
            <w:r>
              <w:rPr>
                <w:rFonts w:ascii="仿宋_GB2312" w:hAnsi="仿宋_GB2312" w:cs="仿宋_GB2312" w:eastAsia="仿宋_GB2312"/>
                <w:sz w:val="24"/>
              </w:rPr>
              <w:t>25kw；</w:t>
            </w:r>
          </w:p>
          <w:p>
            <w:pPr>
              <w:pStyle w:val="null3"/>
              <w:ind w:left="450"/>
              <w:jc w:val="left"/>
            </w:pPr>
            <w:r>
              <w:rPr>
                <w:rFonts w:ascii="仿宋_GB2312" w:hAnsi="仿宋_GB2312" w:cs="仿宋_GB2312" w:eastAsia="仿宋_GB2312"/>
                <w:sz w:val="24"/>
              </w:rPr>
              <w:t>3.</w:t>
            </w:r>
            <w:r>
              <w:rPr>
                <w:rFonts w:ascii="仿宋_GB2312" w:hAnsi="仿宋_GB2312" w:cs="仿宋_GB2312" w:eastAsia="仿宋_GB2312"/>
                <w:sz w:val="24"/>
              </w:rPr>
              <w:t>制冷功率：</w:t>
            </w:r>
            <w:r>
              <w:rPr>
                <w:rFonts w:ascii="仿宋_GB2312" w:hAnsi="仿宋_GB2312" w:cs="仿宋_GB2312" w:eastAsia="仿宋_GB2312"/>
                <w:sz w:val="24"/>
              </w:rPr>
              <w:t>≥</w:t>
            </w:r>
            <w:r>
              <w:rPr>
                <w:rFonts w:ascii="仿宋_GB2312" w:hAnsi="仿宋_GB2312" w:cs="仿宋_GB2312" w:eastAsia="仿宋_GB2312"/>
                <w:sz w:val="24"/>
              </w:rPr>
              <w:t>8kw；压缩机功率：</w:t>
            </w:r>
            <w:r>
              <w:rPr>
                <w:rFonts w:ascii="仿宋_GB2312" w:hAnsi="仿宋_GB2312" w:cs="仿宋_GB2312" w:eastAsia="仿宋_GB2312"/>
                <w:sz w:val="24"/>
              </w:rPr>
              <w:t>≥</w:t>
            </w:r>
            <w:r>
              <w:rPr>
                <w:rFonts w:ascii="仿宋_GB2312" w:hAnsi="仿宋_GB2312" w:cs="仿宋_GB2312" w:eastAsia="仿宋_GB2312"/>
                <w:sz w:val="24"/>
              </w:rPr>
              <w:t>28kw；加湿器功率：</w:t>
            </w:r>
            <w:r>
              <w:rPr>
                <w:rFonts w:ascii="仿宋_GB2312" w:hAnsi="仿宋_GB2312" w:cs="仿宋_GB2312" w:eastAsia="仿宋_GB2312"/>
                <w:sz w:val="24"/>
              </w:rPr>
              <w:t>≥</w:t>
            </w:r>
            <w:r>
              <w:rPr>
                <w:rFonts w:ascii="仿宋_GB2312" w:hAnsi="仿宋_GB2312" w:cs="仿宋_GB2312" w:eastAsia="仿宋_GB2312"/>
                <w:sz w:val="24"/>
              </w:rPr>
              <w:t>3.5kw；</w:t>
            </w:r>
          </w:p>
          <w:p>
            <w:pPr>
              <w:pStyle w:val="null3"/>
              <w:ind w:left="450"/>
              <w:jc w:val="left"/>
            </w:pPr>
            <w:r>
              <w:rPr>
                <w:rFonts w:ascii="仿宋_GB2312" w:hAnsi="仿宋_GB2312" w:cs="仿宋_GB2312" w:eastAsia="仿宋_GB2312"/>
                <w:sz w:val="24"/>
              </w:rPr>
              <w:t>4.</w:t>
            </w:r>
            <w:r>
              <w:rPr>
                <w:rFonts w:ascii="仿宋_GB2312" w:hAnsi="仿宋_GB2312" w:cs="仿宋_GB2312" w:eastAsia="仿宋_GB2312"/>
                <w:sz w:val="24"/>
              </w:rPr>
              <w:t>电源：</w:t>
            </w:r>
            <w:r>
              <w:rPr>
                <w:rFonts w:ascii="仿宋_GB2312" w:hAnsi="仿宋_GB2312" w:cs="仿宋_GB2312" w:eastAsia="仿宋_GB2312"/>
                <w:sz w:val="24"/>
              </w:rPr>
              <w:t>380V AC50Hz；</w:t>
            </w:r>
          </w:p>
          <w:p>
            <w:pPr>
              <w:pStyle w:val="null3"/>
              <w:ind w:left="450"/>
              <w:jc w:val="left"/>
            </w:pPr>
            <w:r>
              <w:rPr>
                <w:rFonts w:ascii="仿宋_GB2312" w:hAnsi="仿宋_GB2312" w:cs="仿宋_GB2312" w:eastAsia="仿宋_GB2312"/>
                <w:sz w:val="24"/>
              </w:rPr>
              <w:t>5.</w:t>
            </w:r>
            <w:r>
              <w:rPr>
                <w:rFonts w:ascii="仿宋_GB2312" w:hAnsi="仿宋_GB2312" w:cs="仿宋_GB2312" w:eastAsia="仿宋_GB2312"/>
                <w:sz w:val="24"/>
              </w:rPr>
              <w:t>噪音：</w:t>
            </w:r>
            <w:r>
              <w:rPr>
                <w:rFonts w:ascii="仿宋_GB2312" w:hAnsi="仿宋_GB2312" w:cs="仿宋_GB2312" w:eastAsia="仿宋_GB2312"/>
                <w:sz w:val="24"/>
              </w:rPr>
              <w:t>≤</w:t>
            </w:r>
            <w:r>
              <w:rPr>
                <w:rFonts w:ascii="仿宋_GB2312" w:hAnsi="仿宋_GB2312" w:cs="仿宋_GB2312" w:eastAsia="仿宋_GB2312"/>
                <w:sz w:val="24"/>
              </w:rPr>
              <w:t>60dB/(A)；</w:t>
            </w:r>
          </w:p>
          <w:p>
            <w:pPr>
              <w:pStyle w:val="null3"/>
            </w:pPr>
            <w:r>
              <w:rPr>
                <w:rFonts w:ascii="仿宋_GB2312" w:hAnsi="仿宋_GB2312" w:cs="仿宋_GB2312" w:eastAsia="仿宋_GB2312"/>
                <w:sz w:val="24"/>
              </w:rPr>
              <w:t>6.</w:t>
            </w:r>
            <w:r>
              <w:rPr>
                <w:rFonts w:ascii="仿宋_GB2312" w:hAnsi="仿宋_GB2312" w:cs="仿宋_GB2312" w:eastAsia="仿宋_GB2312"/>
                <w:sz w:val="24"/>
              </w:rPr>
              <w:t>适用面积：</w:t>
            </w:r>
            <w:r>
              <w:rPr>
                <w:rFonts w:ascii="仿宋_GB2312" w:hAnsi="仿宋_GB2312" w:cs="仿宋_GB2312" w:eastAsia="仿宋_GB2312"/>
                <w:sz w:val="24"/>
              </w:rPr>
              <w:t>100 ㎡（层高 3 米）</w:t>
            </w:r>
          </w:p>
        </w:tc>
      </w:tr>
    </w:tbl>
    <w:p>
      <w:pPr>
        <w:pStyle w:val="null3"/>
      </w:pPr>
      <w:r>
        <w:rPr>
          <w:rFonts w:ascii="仿宋_GB2312" w:hAnsi="仿宋_GB2312" w:cs="仿宋_GB2312" w:eastAsia="仿宋_GB2312"/>
        </w:rPr>
        <w:t>标的名称：紫外辐照计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1.测试波长：365nm±2nm，峰值半高宽度Δλ≤15nm；；</w:t>
            </w:r>
          </w:p>
          <w:p>
            <w:pPr>
              <w:pStyle w:val="null3"/>
              <w:jc w:val="left"/>
            </w:pPr>
            <w:r>
              <w:rPr>
                <w:rFonts w:ascii="仿宋_GB2312" w:hAnsi="仿宋_GB2312" w:cs="仿宋_GB2312" w:eastAsia="仿宋_GB2312"/>
                <w:sz w:val="24"/>
              </w:rPr>
              <w:t>2.动态范围：0.1—100,000μW/cm2；</w:t>
            </w:r>
          </w:p>
          <w:p>
            <w:pPr>
              <w:pStyle w:val="null3"/>
              <w:jc w:val="left"/>
            </w:pPr>
            <w:r>
              <w:rPr>
                <w:rFonts w:ascii="仿宋_GB2312" w:hAnsi="仿宋_GB2312" w:cs="仿宋_GB2312" w:eastAsia="仿宋_GB2312"/>
                <w:sz w:val="24"/>
              </w:rPr>
              <w:t>3.仪器精度：±10%；</w:t>
            </w:r>
          </w:p>
          <w:p>
            <w:pPr>
              <w:pStyle w:val="null3"/>
              <w:jc w:val="left"/>
            </w:pPr>
            <w:r>
              <w:rPr>
                <w:rFonts w:ascii="仿宋_GB2312" w:hAnsi="仿宋_GB2312" w:cs="仿宋_GB2312" w:eastAsia="仿宋_GB2312"/>
                <w:sz w:val="24"/>
              </w:rPr>
              <w:t>4.分辨率：</w:t>
            </w:r>
            <w:r>
              <w:rPr>
                <w:rFonts w:ascii="仿宋_GB2312" w:hAnsi="仿宋_GB2312" w:cs="仿宋_GB2312" w:eastAsia="仿宋_GB2312"/>
                <w:sz w:val="24"/>
              </w:rPr>
              <w:t>≤</w:t>
            </w:r>
            <w:r>
              <w:rPr>
                <w:rFonts w:ascii="仿宋_GB2312" w:hAnsi="仿宋_GB2312" w:cs="仿宋_GB2312" w:eastAsia="仿宋_GB2312"/>
                <w:sz w:val="24"/>
              </w:rPr>
              <w:t>0.001μW/cm2；</w:t>
            </w:r>
          </w:p>
          <w:p>
            <w:pPr>
              <w:pStyle w:val="null3"/>
              <w:jc w:val="left"/>
            </w:pPr>
            <w:r>
              <w:rPr>
                <w:rFonts w:ascii="仿宋_GB2312" w:hAnsi="仿宋_GB2312" w:cs="仿宋_GB2312" w:eastAsia="仿宋_GB2312"/>
                <w:sz w:val="24"/>
              </w:rPr>
              <w:t>5.重复性：</w:t>
            </w:r>
            <w:r>
              <w:rPr>
                <w:rFonts w:ascii="仿宋_GB2312" w:hAnsi="仿宋_GB2312" w:cs="仿宋_GB2312" w:eastAsia="仿宋_GB2312"/>
                <w:sz w:val="24"/>
              </w:rPr>
              <w:t>≤</w:t>
            </w:r>
            <w:r>
              <w:rPr>
                <w:rFonts w:ascii="仿宋_GB2312" w:hAnsi="仿宋_GB2312" w:cs="仿宋_GB2312" w:eastAsia="仿宋_GB2312"/>
                <w:sz w:val="24"/>
              </w:rPr>
              <w:t>0.001μW/cm2；</w:t>
            </w:r>
          </w:p>
          <w:p>
            <w:pPr>
              <w:pStyle w:val="null3"/>
              <w:jc w:val="left"/>
            </w:pPr>
            <w:r>
              <w:rPr>
                <w:rFonts w:ascii="仿宋_GB2312" w:hAnsi="仿宋_GB2312" w:cs="仿宋_GB2312" w:eastAsia="仿宋_GB2312"/>
                <w:sz w:val="24"/>
              </w:rPr>
              <w:t>6.温度系数：-0.1%/℃；</w:t>
            </w:r>
          </w:p>
          <w:p>
            <w:pPr>
              <w:pStyle w:val="null3"/>
              <w:jc w:val="left"/>
            </w:pPr>
            <w:r>
              <w:rPr>
                <w:rFonts w:ascii="仿宋_GB2312" w:hAnsi="仿宋_GB2312" w:cs="仿宋_GB2312" w:eastAsia="仿宋_GB2312"/>
                <w:sz w:val="24"/>
              </w:rPr>
              <w:t>7.刷新频率：3次/s(≥0.5μW/cm2)，1次/2s(&lt;0.5μW/cm2)；</w:t>
            </w:r>
          </w:p>
          <w:p>
            <w:pPr>
              <w:pStyle w:val="null3"/>
              <w:jc w:val="left"/>
            </w:pPr>
            <w:r>
              <w:rPr>
                <w:rFonts w:ascii="仿宋_GB2312" w:hAnsi="仿宋_GB2312" w:cs="仿宋_GB2312" w:eastAsia="仿宋_GB2312"/>
                <w:sz w:val="24"/>
              </w:rPr>
              <w:t>8.全程测量，无换档误差；</w:t>
            </w:r>
          </w:p>
          <w:p>
            <w:pPr>
              <w:pStyle w:val="null3"/>
              <w:jc w:val="left"/>
            </w:pPr>
            <w:r>
              <w:rPr>
                <w:rFonts w:ascii="仿宋_GB2312" w:hAnsi="仿宋_GB2312" w:cs="仿宋_GB2312" w:eastAsia="仿宋_GB2312"/>
                <w:sz w:val="24"/>
              </w:rPr>
              <w:t>9.3-1/2位LCD显示；</w:t>
            </w:r>
          </w:p>
          <w:p>
            <w:pPr>
              <w:pStyle w:val="null3"/>
              <w:jc w:val="left"/>
            </w:pPr>
            <w:r>
              <w:rPr>
                <w:rFonts w:ascii="仿宋_GB2312" w:hAnsi="仿宋_GB2312" w:cs="仿宋_GB2312" w:eastAsia="仿宋_GB2312"/>
                <w:sz w:val="24"/>
              </w:rPr>
              <w:t>10.RS232等接口，可用于计算机远程监控；</w:t>
            </w:r>
          </w:p>
          <w:p>
            <w:pPr>
              <w:pStyle w:val="null3"/>
            </w:pPr>
            <w:r>
              <w:rPr>
                <w:rFonts w:ascii="仿宋_GB2312" w:hAnsi="仿宋_GB2312" w:cs="仿宋_GB2312" w:eastAsia="仿宋_GB2312"/>
                <w:sz w:val="24"/>
              </w:rPr>
              <w:t>11.具有保持功能。</w:t>
            </w:r>
          </w:p>
        </w:tc>
      </w:tr>
    </w:tbl>
    <w:p>
      <w:pPr>
        <w:pStyle w:val="null3"/>
      </w:pPr>
      <w:r>
        <w:rPr>
          <w:rFonts w:ascii="仿宋_GB2312" w:hAnsi="仿宋_GB2312" w:cs="仿宋_GB2312" w:eastAsia="仿宋_GB2312"/>
        </w:rPr>
        <w:t>标的名称：电子密度比重计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1.密度精度：0.001g/cm³；</w:t>
            </w:r>
          </w:p>
          <w:p>
            <w:pPr>
              <w:pStyle w:val="null3"/>
            </w:pPr>
            <w:r>
              <w:rPr>
                <w:rFonts w:ascii="仿宋_GB2312" w:hAnsi="仿宋_GB2312" w:cs="仿宋_GB2312" w:eastAsia="仿宋_GB2312"/>
                <w:sz w:val="24"/>
              </w:rPr>
              <w:t>2.称量范围：300g；</w:t>
            </w:r>
          </w:p>
          <w:p>
            <w:pPr>
              <w:pStyle w:val="null3"/>
            </w:pPr>
            <w:r>
              <w:rPr>
                <w:rFonts w:ascii="仿宋_GB2312" w:hAnsi="仿宋_GB2312" w:cs="仿宋_GB2312" w:eastAsia="仿宋_GB2312"/>
                <w:sz w:val="24"/>
              </w:rPr>
              <w:t>3.称量精度：0.01g；</w:t>
            </w:r>
          </w:p>
          <w:p>
            <w:pPr>
              <w:pStyle w:val="null3"/>
            </w:pPr>
            <w:r>
              <w:rPr>
                <w:rFonts w:ascii="仿宋_GB2312" w:hAnsi="仿宋_GB2312" w:cs="仿宋_GB2312" w:eastAsia="仿宋_GB2312"/>
                <w:sz w:val="24"/>
              </w:rPr>
              <w:t>4.可测样品种类：固体；</w:t>
            </w:r>
          </w:p>
          <w:p>
            <w:pPr>
              <w:pStyle w:val="null3"/>
            </w:pPr>
            <w:r>
              <w:rPr>
                <w:rFonts w:ascii="仿宋_GB2312" w:hAnsi="仿宋_GB2312" w:cs="仿宋_GB2312" w:eastAsia="仿宋_GB2312"/>
                <w:sz w:val="21"/>
              </w:rPr>
              <w:t>附件：镊子、温度计、校准砝码、抗浮架、电源适配器、</w:t>
            </w:r>
            <w:r>
              <w:rPr>
                <w:rFonts w:ascii="仿宋_GB2312" w:hAnsi="仿宋_GB2312" w:cs="仿宋_GB2312" w:eastAsia="仿宋_GB2312"/>
                <w:sz w:val="21"/>
              </w:rPr>
              <w:t>RS232等接口、防风罩、液体测量配件。</w:t>
            </w:r>
          </w:p>
        </w:tc>
      </w:tr>
    </w:tbl>
    <w:p>
      <w:pPr>
        <w:pStyle w:val="null3"/>
      </w:pPr>
      <w:r>
        <w:rPr>
          <w:rFonts w:ascii="仿宋_GB2312" w:hAnsi="仿宋_GB2312" w:cs="仿宋_GB2312" w:eastAsia="仿宋_GB2312"/>
        </w:rPr>
        <w:t>标的名称：静音文物运输车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1.车板尺寸：≥900*600mm</w:t>
            </w:r>
          </w:p>
          <w:p>
            <w:pPr>
              <w:pStyle w:val="null3"/>
              <w:jc w:val="left"/>
            </w:pPr>
            <w:r>
              <w:rPr>
                <w:rFonts w:ascii="仿宋_GB2312" w:hAnsi="仿宋_GB2312" w:cs="仿宋_GB2312" w:eastAsia="仿宋_GB2312"/>
                <w:sz w:val="24"/>
              </w:rPr>
              <w:t>2.下层车板高度：≥220mm；</w:t>
            </w:r>
          </w:p>
          <w:p>
            <w:pPr>
              <w:pStyle w:val="null3"/>
            </w:pPr>
            <w:r>
              <w:rPr>
                <w:rFonts w:ascii="仿宋_GB2312" w:hAnsi="仿宋_GB2312" w:cs="仿宋_GB2312" w:eastAsia="仿宋_GB2312"/>
                <w:sz w:val="24"/>
              </w:rPr>
              <w:t>3.扶手高度：890mm</w:t>
            </w:r>
          </w:p>
        </w:tc>
      </w:tr>
    </w:tbl>
    <w:p>
      <w:pPr>
        <w:pStyle w:val="null3"/>
      </w:pPr>
      <w:r>
        <w:rPr>
          <w:rFonts w:ascii="仿宋_GB2312" w:hAnsi="仿宋_GB2312" w:cs="仿宋_GB2312" w:eastAsia="仿宋_GB2312"/>
        </w:rPr>
        <w:t>标的名称：便携式电导率仪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1.电导率：范围  0.000μS/cm～ 500mS/cm；</w:t>
            </w:r>
          </w:p>
          <w:p>
            <w:pPr>
              <w:pStyle w:val="null3"/>
            </w:pPr>
            <w:r>
              <w:rPr>
                <w:rFonts w:ascii="仿宋_GB2312" w:hAnsi="仿宋_GB2312" w:cs="仿宋_GB2312" w:eastAsia="仿宋_GB2312"/>
                <w:sz w:val="24"/>
              </w:rPr>
              <w:t>最小分辨率：</w:t>
            </w:r>
            <w:r>
              <w:rPr>
                <w:rFonts w:ascii="仿宋_GB2312" w:hAnsi="仿宋_GB2312" w:cs="仿宋_GB2312" w:eastAsia="仿宋_GB2312"/>
                <w:sz w:val="24"/>
              </w:rPr>
              <w:t>0.001 μS/cm 根据量程自动切换</w:t>
            </w:r>
          </w:p>
          <w:p>
            <w:pPr>
              <w:pStyle w:val="null3"/>
            </w:pPr>
            <w:r>
              <w:rPr>
                <w:rFonts w:ascii="仿宋_GB2312" w:hAnsi="仿宋_GB2312" w:cs="仿宋_GB2312" w:eastAsia="仿宋_GB2312"/>
                <w:sz w:val="24"/>
              </w:rPr>
              <w:t>电子单元引用误差：</w:t>
            </w:r>
            <w:r>
              <w:rPr>
                <w:rFonts w:ascii="仿宋_GB2312" w:hAnsi="仿宋_GB2312" w:cs="仿宋_GB2312" w:eastAsia="仿宋_GB2312"/>
                <w:sz w:val="24"/>
              </w:rPr>
              <w:t>± 1.0% FS</w:t>
            </w:r>
          </w:p>
          <w:p>
            <w:pPr>
              <w:pStyle w:val="null3"/>
            </w:pPr>
            <w:r>
              <w:rPr>
                <w:rFonts w:ascii="仿宋_GB2312" w:hAnsi="仿宋_GB2312" w:cs="仿宋_GB2312" w:eastAsia="仿宋_GB2312"/>
                <w:sz w:val="24"/>
              </w:rPr>
              <w:t>2.电阻率：范围：5.00Ω ·cm～20.00MΩ ·cm</w:t>
            </w:r>
          </w:p>
          <w:p>
            <w:pPr>
              <w:pStyle w:val="null3"/>
            </w:pPr>
            <w:r>
              <w:rPr>
                <w:rFonts w:ascii="仿宋_GB2312" w:hAnsi="仿宋_GB2312" w:cs="仿宋_GB2312" w:eastAsia="仿宋_GB2312"/>
                <w:sz w:val="24"/>
              </w:rPr>
              <w:t>最小分辨率：</w:t>
            </w:r>
            <w:r>
              <w:rPr>
                <w:rFonts w:ascii="仿宋_GB2312" w:hAnsi="仿宋_GB2312" w:cs="仿宋_GB2312" w:eastAsia="仿宋_GB2312"/>
                <w:sz w:val="24"/>
              </w:rPr>
              <w:t>0.01Ω·cm，根据量程自动切换</w:t>
            </w:r>
          </w:p>
          <w:p>
            <w:pPr>
              <w:pStyle w:val="null3"/>
            </w:pPr>
            <w:r>
              <w:rPr>
                <w:rFonts w:ascii="仿宋_GB2312" w:hAnsi="仿宋_GB2312" w:cs="仿宋_GB2312" w:eastAsia="仿宋_GB2312"/>
                <w:sz w:val="24"/>
              </w:rPr>
              <w:t>电子单元引用误差：</w:t>
            </w:r>
            <w:r>
              <w:rPr>
                <w:rFonts w:ascii="仿宋_GB2312" w:hAnsi="仿宋_GB2312" w:cs="仿宋_GB2312" w:eastAsia="仿宋_GB2312"/>
                <w:sz w:val="24"/>
              </w:rPr>
              <w:t>±1.0％ FS</w:t>
            </w:r>
          </w:p>
          <w:p>
            <w:pPr>
              <w:pStyle w:val="null3"/>
            </w:pPr>
            <w:r>
              <w:rPr>
                <w:rFonts w:ascii="仿宋_GB2312" w:hAnsi="仿宋_GB2312" w:cs="仿宋_GB2312" w:eastAsia="仿宋_GB2312"/>
                <w:sz w:val="24"/>
              </w:rPr>
              <w:t>3.TDS：范围：0.00mg/L～300g/L；</w:t>
            </w:r>
          </w:p>
          <w:p>
            <w:pPr>
              <w:pStyle w:val="null3"/>
            </w:pPr>
            <w:r>
              <w:rPr>
                <w:rFonts w:ascii="仿宋_GB2312" w:hAnsi="仿宋_GB2312" w:cs="仿宋_GB2312" w:eastAsia="仿宋_GB2312"/>
                <w:sz w:val="24"/>
              </w:rPr>
              <w:t>最小分辨率：</w:t>
            </w:r>
            <w:r>
              <w:rPr>
                <w:rFonts w:ascii="仿宋_GB2312" w:hAnsi="仿宋_GB2312" w:cs="仿宋_GB2312" w:eastAsia="仿宋_GB2312"/>
                <w:sz w:val="24"/>
              </w:rPr>
              <w:t>0.01mg/L 根据量程自动切换</w:t>
            </w:r>
          </w:p>
          <w:p>
            <w:pPr>
              <w:pStyle w:val="null3"/>
            </w:pPr>
            <w:r>
              <w:rPr>
                <w:rFonts w:ascii="仿宋_GB2312" w:hAnsi="仿宋_GB2312" w:cs="仿宋_GB2312" w:eastAsia="仿宋_GB2312"/>
                <w:sz w:val="24"/>
              </w:rPr>
              <w:t>电子单元引用误差：</w:t>
            </w:r>
            <w:r>
              <w:rPr>
                <w:rFonts w:ascii="仿宋_GB2312" w:hAnsi="仿宋_GB2312" w:cs="仿宋_GB2312" w:eastAsia="仿宋_GB2312"/>
                <w:sz w:val="24"/>
              </w:rPr>
              <w:t>±1.0％ FS</w:t>
            </w:r>
          </w:p>
          <w:p>
            <w:pPr>
              <w:pStyle w:val="null3"/>
            </w:pPr>
            <w:r>
              <w:rPr>
                <w:rFonts w:ascii="仿宋_GB2312" w:hAnsi="仿宋_GB2312" w:cs="仿宋_GB2312" w:eastAsia="仿宋_GB2312"/>
                <w:sz w:val="24"/>
              </w:rPr>
              <w:t>4.盐度：范围：(0.00～8.00)%；</w:t>
            </w:r>
          </w:p>
          <w:p>
            <w:pPr>
              <w:pStyle w:val="null3"/>
            </w:pPr>
            <w:r>
              <w:rPr>
                <w:rFonts w:ascii="仿宋_GB2312" w:hAnsi="仿宋_GB2312" w:cs="仿宋_GB2312" w:eastAsia="仿宋_GB2312"/>
                <w:sz w:val="24"/>
              </w:rPr>
              <w:t>最小分辨率：</w:t>
            </w:r>
            <w:r>
              <w:rPr>
                <w:rFonts w:ascii="仿宋_GB2312" w:hAnsi="仿宋_GB2312" w:cs="仿宋_GB2312" w:eastAsia="仿宋_GB2312"/>
                <w:sz w:val="24"/>
              </w:rPr>
              <w:t>0.01%；</w:t>
            </w:r>
          </w:p>
          <w:p>
            <w:pPr>
              <w:pStyle w:val="null3"/>
            </w:pPr>
            <w:r>
              <w:rPr>
                <w:rFonts w:ascii="仿宋_GB2312" w:hAnsi="仿宋_GB2312" w:cs="仿宋_GB2312" w:eastAsia="仿宋_GB2312"/>
                <w:sz w:val="24"/>
              </w:rPr>
              <w:t>电子单元引用误差</w:t>
            </w:r>
            <w:r>
              <w:rPr>
                <w:rFonts w:ascii="仿宋_GB2312" w:hAnsi="仿宋_GB2312" w:cs="仿宋_GB2312" w:eastAsia="仿宋_GB2312"/>
                <w:sz w:val="24"/>
              </w:rPr>
              <w:t>：</w:t>
            </w:r>
            <w:r>
              <w:rPr>
                <w:rFonts w:ascii="仿宋_GB2312" w:hAnsi="仿宋_GB2312" w:cs="仿宋_GB2312" w:eastAsia="仿宋_GB2312"/>
                <w:sz w:val="24"/>
              </w:rPr>
              <w:t>±0.2％</w:t>
            </w:r>
          </w:p>
          <w:p>
            <w:pPr>
              <w:pStyle w:val="null3"/>
            </w:pPr>
            <w:r>
              <w:rPr>
                <w:rFonts w:ascii="仿宋_GB2312" w:hAnsi="仿宋_GB2312" w:cs="仿宋_GB2312" w:eastAsia="仿宋_GB2312"/>
                <w:sz w:val="24"/>
              </w:rPr>
              <w:t>5.温度：范围：(-5.0～110.0)℃ /(23.0-230.0)℉；</w:t>
            </w:r>
          </w:p>
          <w:p>
            <w:pPr>
              <w:pStyle w:val="null3"/>
            </w:pPr>
            <w:r>
              <w:rPr>
                <w:rFonts w:ascii="仿宋_GB2312" w:hAnsi="仿宋_GB2312" w:cs="仿宋_GB2312" w:eastAsia="仿宋_GB2312"/>
                <w:sz w:val="24"/>
              </w:rPr>
              <w:t>最小分辨率：</w:t>
            </w:r>
            <w:r>
              <w:rPr>
                <w:rFonts w:ascii="仿宋_GB2312" w:hAnsi="仿宋_GB2312" w:cs="仿宋_GB2312" w:eastAsia="仿宋_GB2312"/>
                <w:sz w:val="24"/>
              </w:rPr>
              <w:t>0.1℃/0.1℉</w:t>
            </w:r>
          </w:p>
          <w:p>
            <w:pPr>
              <w:pStyle w:val="null3"/>
            </w:pPr>
            <w:r>
              <w:rPr>
                <w:rFonts w:ascii="仿宋_GB2312" w:hAnsi="仿宋_GB2312" w:cs="仿宋_GB2312" w:eastAsia="仿宋_GB2312"/>
                <w:sz w:val="24"/>
              </w:rPr>
              <w:t>电子单元示值误差：</w:t>
            </w:r>
            <w:r>
              <w:rPr>
                <w:rFonts w:ascii="仿宋_GB2312" w:hAnsi="仿宋_GB2312" w:cs="仿宋_GB2312" w:eastAsia="仿宋_GB2312"/>
                <w:sz w:val="24"/>
              </w:rPr>
              <w:t>±0.2 ℃</w:t>
            </w:r>
          </w:p>
          <w:p>
            <w:pPr>
              <w:pStyle w:val="null3"/>
            </w:pPr>
            <w:r>
              <w:rPr>
                <w:rFonts w:ascii="仿宋_GB2312" w:hAnsi="仿宋_GB2312" w:cs="仿宋_GB2312" w:eastAsia="仿宋_GB2312"/>
                <w:sz w:val="24"/>
              </w:rPr>
              <w:t>6.电源：可充锂电池，电源适配器（输入：AC100~240V）</w:t>
            </w:r>
          </w:p>
          <w:p>
            <w:pPr>
              <w:pStyle w:val="null3"/>
            </w:pPr>
            <w:r>
              <w:rPr>
                <w:rFonts w:ascii="仿宋_GB2312" w:hAnsi="仿宋_GB2312" w:cs="仿宋_GB2312" w:eastAsia="仿宋_GB2312"/>
                <w:sz w:val="24"/>
              </w:rPr>
              <w:t>仪器配置：</w:t>
            </w:r>
            <w:r>
              <w:rPr>
                <w:rFonts w:ascii="仿宋_GB2312" w:hAnsi="仿宋_GB2312" w:cs="仿宋_GB2312" w:eastAsia="仿宋_GB2312"/>
                <w:sz w:val="24"/>
              </w:rPr>
              <w:t>便携式电导率仪</w:t>
            </w:r>
            <w:r>
              <w:rPr>
                <w:rFonts w:ascii="仿宋_GB2312" w:hAnsi="仿宋_GB2312" w:cs="仿宋_GB2312" w:eastAsia="仿宋_GB2312"/>
                <w:sz w:val="24"/>
              </w:rPr>
              <w:t>1台；电导电极1支、电导率溶液 1408μS/cm （20mL）10包、充电器5V 2A 1个、电极挂架2个、USB连接线1根、USB转DB25打印线1根、防护套（安装于主机）1个、腕带组装件1根、便携式防护箱1个、软件卡1张、说明书合格证等随机资料1套。</w:t>
            </w:r>
          </w:p>
        </w:tc>
      </w:tr>
    </w:tbl>
    <w:p>
      <w:pPr>
        <w:pStyle w:val="null3"/>
      </w:pPr>
      <w:r>
        <w:rPr>
          <w:rFonts w:ascii="仿宋_GB2312" w:hAnsi="仿宋_GB2312" w:cs="仿宋_GB2312" w:eastAsia="仿宋_GB2312"/>
        </w:rPr>
        <w:t>标的名称：红外测温枪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1.显示方式：彩色大屏</w:t>
            </w:r>
          </w:p>
          <w:p>
            <w:pPr>
              <w:pStyle w:val="null3"/>
            </w:pPr>
            <w:r>
              <w:rPr>
                <w:rFonts w:ascii="仿宋_GB2312" w:hAnsi="仿宋_GB2312" w:cs="仿宋_GB2312" w:eastAsia="仿宋_GB2312"/>
                <w:sz w:val="24"/>
              </w:rPr>
              <w:t>2.激光点：十三点</w:t>
            </w:r>
          </w:p>
          <w:p>
            <w:pPr>
              <w:pStyle w:val="null3"/>
            </w:pPr>
            <w:r>
              <w:rPr>
                <w:rFonts w:ascii="仿宋_GB2312" w:hAnsi="仿宋_GB2312" w:cs="仿宋_GB2312" w:eastAsia="仿宋_GB2312"/>
                <w:sz w:val="24"/>
              </w:rPr>
              <w:t>3.温度探头接触测温：带温度探头功能</w:t>
            </w:r>
          </w:p>
          <w:p>
            <w:pPr>
              <w:pStyle w:val="null3"/>
            </w:pPr>
            <w:r>
              <w:rPr>
                <w:rFonts w:ascii="仿宋_GB2312" w:hAnsi="仿宋_GB2312" w:cs="仿宋_GB2312" w:eastAsia="仿宋_GB2312"/>
                <w:sz w:val="24"/>
              </w:rPr>
              <w:t>4.测量范围：0℃~580℃（1.2+2℃）；-50℃~0℃（±3%℃）；32°F~1076°F±（1.5%+5°F）；-58°F~32°F（±5%°F）。</w:t>
            </w:r>
          </w:p>
          <w:p>
            <w:pPr>
              <w:pStyle w:val="null3"/>
            </w:pPr>
            <w:r>
              <w:rPr>
                <w:rFonts w:ascii="仿宋_GB2312" w:hAnsi="仿宋_GB2312" w:cs="仿宋_GB2312" w:eastAsia="仿宋_GB2312"/>
                <w:sz w:val="24"/>
              </w:rPr>
              <w:t>5.发射率：0.01~1.00发射率可调（步长0.01）；</w:t>
            </w:r>
          </w:p>
          <w:p>
            <w:pPr>
              <w:pStyle w:val="null3"/>
            </w:pPr>
            <w:r>
              <w:rPr>
                <w:rFonts w:ascii="仿宋_GB2312" w:hAnsi="仿宋_GB2312" w:cs="仿宋_GB2312" w:eastAsia="仿宋_GB2312"/>
                <w:sz w:val="24"/>
              </w:rPr>
              <w:t>6.测量物距比：12:1</w:t>
            </w:r>
          </w:p>
          <w:p>
            <w:pPr>
              <w:pStyle w:val="null3"/>
            </w:pPr>
            <w:r>
              <w:rPr>
                <w:rFonts w:ascii="仿宋_GB2312" w:hAnsi="仿宋_GB2312" w:cs="仿宋_GB2312" w:eastAsia="仿宋_GB2312"/>
                <w:sz w:val="24"/>
              </w:rPr>
              <w:t>7.分辨率：0.1℃（0.1°F）</w:t>
            </w:r>
          </w:p>
          <w:p>
            <w:pPr>
              <w:pStyle w:val="null3"/>
            </w:pPr>
            <w:r>
              <w:rPr>
                <w:rFonts w:ascii="仿宋_GB2312" w:hAnsi="仿宋_GB2312" w:cs="仿宋_GB2312" w:eastAsia="仿宋_GB2312"/>
                <w:sz w:val="24"/>
              </w:rPr>
              <w:t>8.响应时间：0.5秒</w:t>
            </w:r>
          </w:p>
          <w:p>
            <w:pPr>
              <w:pStyle w:val="null3"/>
            </w:pPr>
            <w:r>
              <w:rPr>
                <w:rFonts w:ascii="仿宋_GB2312" w:hAnsi="仿宋_GB2312" w:cs="仿宋_GB2312" w:eastAsia="仿宋_GB2312"/>
                <w:sz w:val="24"/>
              </w:rPr>
              <w:t>9.超量程报警：“HI”或“-LO”</w:t>
            </w:r>
          </w:p>
          <w:p>
            <w:pPr>
              <w:pStyle w:val="null3"/>
            </w:pPr>
            <w:r>
              <w:rPr>
                <w:rFonts w:ascii="仿宋_GB2312" w:hAnsi="仿宋_GB2312" w:cs="仿宋_GB2312" w:eastAsia="仿宋_GB2312"/>
                <w:sz w:val="24"/>
              </w:rPr>
              <w:t>℃/°F转换：有</w:t>
            </w:r>
          </w:p>
          <w:p>
            <w:pPr>
              <w:pStyle w:val="null3"/>
            </w:pPr>
            <w:r>
              <w:rPr>
                <w:rFonts w:ascii="仿宋_GB2312" w:hAnsi="仿宋_GB2312" w:cs="仿宋_GB2312" w:eastAsia="仿宋_GB2312"/>
                <w:sz w:val="24"/>
              </w:rPr>
              <w:t>10.温差报警：温差范围内超出预设计值报警提示</w:t>
            </w:r>
          </w:p>
          <w:p>
            <w:pPr>
              <w:pStyle w:val="null3"/>
            </w:pPr>
            <w:r>
              <w:rPr>
                <w:rFonts w:ascii="仿宋_GB2312" w:hAnsi="仿宋_GB2312" w:cs="仿宋_GB2312" w:eastAsia="仿宋_GB2312"/>
                <w:sz w:val="24"/>
              </w:rPr>
              <w:t>11.MAX：最大测量值显示</w:t>
            </w:r>
          </w:p>
          <w:p>
            <w:pPr>
              <w:pStyle w:val="null3"/>
            </w:pPr>
            <w:r>
              <w:rPr>
                <w:rFonts w:ascii="仿宋_GB2312" w:hAnsi="仿宋_GB2312" w:cs="仿宋_GB2312" w:eastAsia="仿宋_GB2312"/>
                <w:sz w:val="24"/>
              </w:rPr>
              <w:t>12.存储温度：-20℃~60℃（不包含电池）；工作环境：0~50℃</w:t>
            </w:r>
          </w:p>
          <w:p>
            <w:pPr>
              <w:pStyle w:val="null3"/>
            </w:pPr>
            <w:r>
              <w:rPr>
                <w:rFonts w:ascii="仿宋_GB2312" w:hAnsi="仿宋_GB2312" w:cs="仿宋_GB2312" w:eastAsia="仿宋_GB2312"/>
                <w:sz w:val="24"/>
              </w:rPr>
              <w:t>13.自动关机：30s自动关机；</w:t>
            </w:r>
          </w:p>
          <w:p>
            <w:pPr>
              <w:pStyle w:val="null3"/>
            </w:pPr>
            <w:r>
              <w:rPr>
                <w:rFonts w:ascii="仿宋_GB2312" w:hAnsi="仿宋_GB2312" w:cs="仿宋_GB2312" w:eastAsia="仿宋_GB2312"/>
                <w:sz w:val="21"/>
              </w:rPr>
              <w:t>14.激光瞄准：小于1mW 650nm，激光等级II级； K型热偶探头。</w:t>
            </w:r>
          </w:p>
        </w:tc>
      </w:tr>
    </w:tbl>
    <w:p>
      <w:pPr>
        <w:pStyle w:val="null3"/>
      </w:pPr>
      <w:r>
        <w:rPr>
          <w:rFonts w:ascii="仿宋_GB2312" w:hAnsi="仿宋_GB2312" w:cs="仿宋_GB2312" w:eastAsia="仿宋_GB2312"/>
        </w:rPr>
        <w:t>标的名称：可移动文物修复照明灯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试制设备，专为文物修复场景设计的高显色性、灵活调节型无影，照明设备，满足博物馆、工作室及现场修复的精细化作业需求。</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照明灯主架手摇式升高，根据使用高度。</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四脚万向轮设计转动，</w:t>
            </w:r>
            <w:r>
              <w:rPr>
                <w:rFonts w:ascii="仿宋_GB2312" w:hAnsi="仿宋_GB2312" w:cs="仿宋_GB2312" w:eastAsia="仿宋_GB2312"/>
                <w:sz w:val="24"/>
              </w:rPr>
              <w:t>360°静音移动，带刹车锁定功能，确保操作稳定性。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照明灯是文物专业灯</w:t>
            </w:r>
            <w:r>
              <w:rPr>
                <w:rFonts w:ascii="仿宋_GB2312" w:hAnsi="仿宋_GB2312" w:cs="仿宋_GB2312" w:eastAsia="仿宋_GB2312"/>
                <w:sz w:val="24"/>
                <w:b/>
              </w:rPr>
              <w:t>OLED组成（</w:t>
            </w:r>
            <w:r>
              <w:rPr>
                <w:rFonts w:ascii="仿宋_GB2312" w:hAnsi="仿宋_GB2312" w:cs="仿宋_GB2312" w:eastAsia="仿宋_GB2312"/>
                <w:sz w:val="24"/>
              </w:rPr>
              <w:t>≥14个电器串联</w:t>
            </w:r>
            <w:r>
              <w:rPr>
                <w:rFonts w:ascii="仿宋_GB2312" w:hAnsi="仿宋_GB2312" w:cs="仿宋_GB2312" w:eastAsia="仿宋_GB2312"/>
                <w:sz w:val="24"/>
                <w:b/>
              </w:rPr>
              <w:t>）</w:t>
            </w:r>
            <w:r>
              <w:rPr>
                <w:rFonts w:ascii="仿宋_GB2312" w:hAnsi="仿宋_GB2312" w:cs="仿宋_GB2312" w:eastAsia="仿宋_GB2312"/>
                <w:sz w:val="24"/>
              </w:rPr>
              <w:t>，不产生耀眼的闪光，光线柔和无阴影，无紫外线</w:t>
            </w:r>
            <w:r>
              <w:rPr>
                <w:rFonts w:ascii="仿宋_GB2312" w:hAnsi="仿宋_GB2312" w:cs="仿宋_GB2312" w:eastAsia="仿宋_GB2312"/>
                <w:sz w:val="24"/>
              </w:rPr>
              <w:t>/红外线辐射。频闪深度≤1%。</w:t>
            </w:r>
          </w:p>
          <w:p>
            <w:pPr>
              <w:pStyle w:val="null3"/>
              <w:jc w:val="left"/>
            </w:pPr>
            <w:r>
              <w:rPr>
                <w:rFonts w:ascii="仿宋_GB2312" w:hAnsi="仿宋_GB2312" w:cs="仿宋_GB2312" w:eastAsia="仿宋_GB2312"/>
                <w:sz w:val="24"/>
              </w:rPr>
              <w:t>5.灯罩360°根据客户使用场景可以自由旋转。</w:t>
            </w:r>
          </w:p>
          <w:p>
            <w:pPr>
              <w:pStyle w:val="null3"/>
              <w:jc w:val="left"/>
            </w:pPr>
            <w:r>
              <w:rPr>
                <w:rFonts w:ascii="仿宋_GB2312" w:hAnsi="仿宋_GB2312" w:cs="仿宋_GB2312" w:eastAsia="仿宋_GB2312"/>
                <w:sz w:val="24"/>
              </w:rPr>
              <w:t>6.旋转按钮调光（支持1%~100%无极调节）。</w:t>
            </w:r>
          </w:p>
          <w:p>
            <w:pPr>
              <w:pStyle w:val="null3"/>
              <w:jc w:val="left"/>
            </w:pPr>
            <w:r>
              <w:rPr>
                <w:rFonts w:ascii="仿宋_GB2312" w:hAnsi="仿宋_GB2312" w:cs="仿宋_GB2312" w:eastAsia="仿宋_GB2312"/>
                <w:sz w:val="24"/>
              </w:rPr>
              <w:t>7工作温度：-10℃~40℃。</w:t>
            </w:r>
          </w:p>
          <w:p>
            <w:pPr>
              <w:pStyle w:val="null3"/>
              <w:jc w:val="left"/>
            </w:pPr>
            <w:r>
              <w:rPr>
                <w:rFonts w:ascii="仿宋_GB2312" w:hAnsi="仿宋_GB2312" w:cs="仿宋_GB2312" w:eastAsia="仿宋_GB2312"/>
                <w:sz w:val="24"/>
              </w:rPr>
              <w:t>8灯片:≥70W 灯片寿命:≥6000小时。</w:t>
            </w:r>
          </w:p>
          <w:p>
            <w:pPr>
              <w:pStyle w:val="null3"/>
              <w:jc w:val="left"/>
            </w:pPr>
            <w:r>
              <w:rPr>
                <w:rFonts w:ascii="仿宋_GB2312" w:hAnsi="仿宋_GB2312" w:cs="仿宋_GB2312" w:eastAsia="仿宋_GB2312"/>
                <w:sz w:val="24"/>
              </w:rPr>
              <w:t>9色温: ≥3000k度 最低限度:145cm。</w:t>
            </w:r>
          </w:p>
          <w:p>
            <w:pPr>
              <w:pStyle w:val="null3"/>
              <w:jc w:val="left"/>
            </w:pPr>
            <w:r>
              <w:rPr>
                <w:rFonts w:ascii="仿宋_GB2312" w:hAnsi="仿宋_GB2312" w:cs="仿宋_GB2312" w:eastAsia="仿宋_GB2312"/>
                <w:sz w:val="24"/>
              </w:rPr>
              <w:t>10最高限度:200cm脚轮:直径100cm。</w:t>
            </w:r>
          </w:p>
          <w:p>
            <w:pPr>
              <w:pStyle w:val="null3"/>
              <w:jc w:val="left"/>
            </w:pPr>
            <w:r>
              <w:rPr>
                <w:rFonts w:ascii="仿宋_GB2312" w:hAnsi="仿宋_GB2312" w:cs="仿宋_GB2312" w:eastAsia="仿宋_GB2312"/>
                <w:sz w:val="24"/>
              </w:rPr>
              <w:t>11.U型脚架：轮子高度不小于123mm，单个可承载70kg，不占地方，多方位选择采光。</w:t>
            </w:r>
          </w:p>
          <w:p>
            <w:pPr>
              <w:pStyle w:val="null3"/>
              <w:jc w:val="left"/>
            </w:pPr>
            <w:r>
              <w:rPr>
                <w:rFonts w:ascii="仿宋_GB2312" w:hAnsi="仿宋_GB2312" w:cs="仿宋_GB2312" w:eastAsia="仿宋_GB2312"/>
                <w:sz w:val="24"/>
              </w:rPr>
              <w:t>12.输入电压：220VAC  50Hz。</w:t>
            </w:r>
          </w:p>
          <w:p>
            <w:pPr>
              <w:pStyle w:val="null3"/>
            </w:pPr>
            <w:r>
              <w:rPr>
                <w:rFonts w:ascii="仿宋_GB2312" w:hAnsi="仿宋_GB2312" w:cs="仿宋_GB2312" w:eastAsia="仿宋_GB2312"/>
                <w:sz w:val="24"/>
              </w:rPr>
              <w:t>配置：主灯体</w:t>
            </w:r>
            <w:r>
              <w:rPr>
                <w:rFonts w:ascii="仿宋_GB2312" w:hAnsi="仿宋_GB2312" w:cs="仿宋_GB2312" w:eastAsia="仿宋_GB2312"/>
                <w:sz w:val="24"/>
              </w:rPr>
              <w:t>1套、U型金属脚架（含万向轮）、电源线1根、六角扳手、用户手册、合格证、保修卡。</w:t>
            </w:r>
          </w:p>
        </w:tc>
      </w:tr>
    </w:tbl>
    <w:p>
      <w:pPr>
        <w:pStyle w:val="null3"/>
      </w:pPr>
      <w:r>
        <w:rPr>
          <w:rFonts w:ascii="仿宋_GB2312" w:hAnsi="仿宋_GB2312" w:cs="仿宋_GB2312" w:eastAsia="仿宋_GB2312"/>
        </w:rPr>
        <w:t>标的名称：考古用手持显微镜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60" w:firstLine="5"/>
              <w:jc w:val="left"/>
            </w:pPr>
            <w:r>
              <w:rPr>
                <w:rFonts w:ascii="仿宋_GB2312" w:hAnsi="仿宋_GB2312" w:cs="仿宋_GB2312" w:eastAsia="仿宋_GB2312"/>
                <w:sz w:val="24"/>
              </w:rPr>
              <w:t>1.</w:t>
            </w:r>
            <w:r>
              <w:rPr>
                <w:rFonts w:ascii="仿宋_GB2312" w:hAnsi="仿宋_GB2312" w:cs="仿宋_GB2312" w:eastAsia="仿宋_GB2312"/>
                <w:sz w:val="24"/>
              </w:rPr>
              <w:t>试制设备，</w:t>
            </w:r>
            <w:r>
              <w:rPr>
                <w:rFonts w:ascii="仿宋_GB2312" w:hAnsi="仿宋_GB2312" w:cs="仿宋_GB2312" w:eastAsia="仿宋_GB2312"/>
                <w:sz w:val="24"/>
              </w:rPr>
              <w:t>多场景适用型显微成像设备</w:t>
            </w:r>
          </w:p>
          <w:p>
            <w:pPr>
              <w:pStyle w:val="null3"/>
              <w:ind w:left="60" w:firstLine="5"/>
              <w:jc w:val="left"/>
            </w:pPr>
            <w:r>
              <w:rPr>
                <w:rFonts w:ascii="仿宋_GB2312" w:hAnsi="仿宋_GB2312" w:cs="仿宋_GB2312" w:eastAsia="仿宋_GB2312"/>
                <w:sz w:val="24"/>
              </w:rPr>
              <w:t>2.</w:t>
            </w:r>
            <w:r>
              <w:rPr>
                <w:rFonts w:ascii="仿宋_GB2312" w:hAnsi="仿宋_GB2312" w:cs="仿宋_GB2312" w:eastAsia="仿宋_GB2312"/>
                <w:sz w:val="24"/>
              </w:rPr>
              <w:t>轻量化手持设计，支持快速部署与移动观测；</w:t>
            </w:r>
          </w:p>
          <w:p>
            <w:pPr>
              <w:pStyle w:val="null3"/>
              <w:ind w:left="60" w:firstLine="5"/>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电源模式：本设备具备直流供电与锂电池独立供电（户外不借助任何电源使用）双重供电能力，两种供电方式可自动</w:t>
            </w:r>
            <w:r>
              <w:rPr>
                <w:rFonts w:ascii="仿宋_GB2312" w:hAnsi="仿宋_GB2312" w:cs="仿宋_GB2312" w:eastAsia="仿宋_GB2312"/>
                <w:sz w:val="24"/>
              </w:rPr>
              <w:t>/手动切换，支持不同环境下使用，保障设备持续稳定运行；</w:t>
            </w:r>
          </w:p>
          <w:p>
            <w:pPr>
              <w:pStyle w:val="null3"/>
              <w:ind w:left="60" w:firstLine="5"/>
              <w:jc w:val="left"/>
            </w:pPr>
            <w:r>
              <w:rPr>
                <w:rFonts w:ascii="仿宋_GB2312" w:hAnsi="仿宋_GB2312" w:cs="仿宋_GB2312" w:eastAsia="仿宋_GB2312"/>
                <w:sz w:val="24"/>
              </w:rPr>
              <w:t>4.</w:t>
            </w:r>
            <w:r>
              <w:rPr>
                <w:rFonts w:ascii="仿宋_GB2312" w:hAnsi="仿宋_GB2312" w:cs="仿宋_GB2312" w:eastAsia="仿宋_GB2312"/>
                <w:sz w:val="24"/>
              </w:rPr>
              <w:t>电池容量不小于</w:t>
            </w:r>
            <w:r>
              <w:rPr>
                <w:rFonts w:ascii="仿宋_GB2312" w:hAnsi="仿宋_GB2312" w:cs="仿宋_GB2312" w:eastAsia="仿宋_GB2312"/>
                <w:sz w:val="24"/>
              </w:rPr>
              <w:t>5000mAh锂电池等，支持快充，支持户外无供电环境下使用场景；</w:t>
            </w:r>
          </w:p>
          <w:p>
            <w:pPr>
              <w:pStyle w:val="null3"/>
              <w:ind w:left="60" w:firstLine="5"/>
              <w:jc w:val="left"/>
            </w:pPr>
            <w:r>
              <w:rPr>
                <w:rFonts w:ascii="仿宋_GB2312" w:hAnsi="仿宋_GB2312" w:cs="仿宋_GB2312" w:eastAsia="仿宋_GB2312"/>
                <w:sz w:val="24"/>
              </w:rPr>
              <w:t>5.</w:t>
            </w:r>
            <w:r>
              <w:rPr>
                <w:rFonts w:ascii="仿宋_GB2312" w:hAnsi="仿宋_GB2312" w:cs="仿宋_GB2312" w:eastAsia="仿宋_GB2312"/>
                <w:sz w:val="24"/>
              </w:rPr>
              <w:t>（户外</w:t>
            </w:r>
            <w:r>
              <w:rPr>
                <w:rFonts w:ascii="仿宋_GB2312" w:hAnsi="仿宋_GB2312" w:cs="仿宋_GB2312" w:eastAsia="仿宋_GB2312"/>
                <w:sz w:val="24"/>
              </w:rPr>
              <w:t>/室内）双场景支架系统适配不同作业条件；</w:t>
            </w:r>
          </w:p>
          <w:p>
            <w:pPr>
              <w:pStyle w:val="null3"/>
              <w:ind w:left="60" w:firstLine="5"/>
              <w:jc w:val="left"/>
            </w:pPr>
            <w:r>
              <w:rPr>
                <w:rFonts w:ascii="仿宋_GB2312" w:hAnsi="仿宋_GB2312" w:cs="仿宋_GB2312" w:eastAsia="仿宋_GB2312"/>
                <w:sz w:val="24"/>
              </w:rPr>
              <w:t>6.</w:t>
            </w:r>
            <w:r>
              <w:rPr>
                <w:rFonts w:ascii="仿宋_GB2312" w:hAnsi="仿宋_GB2312" w:cs="仿宋_GB2312" w:eastAsia="仿宋_GB2312"/>
                <w:sz w:val="24"/>
              </w:rPr>
              <w:t>（白光</w:t>
            </w:r>
            <w:r>
              <w:rPr>
                <w:rFonts w:ascii="仿宋_GB2312" w:hAnsi="仿宋_GB2312" w:cs="仿宋_GB2312" w:eastAsia="仿宋_GB2312"/>
                <w:sz w:val="24"/>
              </w:rPr>
              <w:t>/蓝光）双光源模式增强材料识别能力；</w:t>
            </w:r>
          </w:p>
          <w:p>
            <w:pPr>
              <w:pStyle w:val="null3"/>
              <w:ind w:left="60" w:firstLine="5"/>
              <w:jc w:val="left"/>
            </w:pPr>
            <w:r>
              <w:rPr>
                <w:rFonts w:ascii="仿宋_GB2312" w:hAnsi="仿宋_GB2312" w:cs="仿宋_GB2312" w:eastAsia="仿宋_GB2312"/>
                <w:sz w:val="24"/>
              </w:rPr>
              <w:t>7.</w:t>
            </w:r>
            <w:r>
              <w:rPr>
                <w:rFonts w:ascii="仿宋_GB2312" w:hAnsi="仿宋_GB2312" w:cs="仿宋_GB2312" w:eastAsia="仿宋_GB2312"/>
                <w:sz w:val="24"/>
              </w:rPr>
              <w:t>白光模式：适用于常规表面观察（如陶片纹饰、金属腐蚀层）等；</w:t>
            </w:r>
          </w:p>
          <w:p>
            <w:pPr>
              <w:pStyle w:val="null3"/>
              <w:ind w:left="60" w:firstLine="5"/>
              <w:jc w:val="left"/>
            </w:pPr>
            <w:r>
              <w:rPr>
                <w:rFonts w:ascii="仿宋_GB2312" w:hAnsi="仿宋_GB2312" w:cs="仿宋_GB2312" w:eastAsia="仿宋_GB2312"/>
                <w:sz w:val="24"/>
              </w:rPr>
              <w:t>8.</w:t>
            </w:r>
            <w:r>
              <w:rPr>
                <w:rFonts w:ascii="仿宋_GB2312" w:hAnsi="仿宋_GB2312" w:cs="仿宋_GB2312" w:eastAsia="仿宋_GB2312"/>
                <w:sz w:val="24"/>
              </w:rPr>
              <w:t>蓝光模式：激发荧光反应，辅助识别有机残留（如古代胶黏剂、纺织品纤维）等；</w:t>
            </w:r>
          </w:p>
          <w:p>
            <w:pPr>
              <w:pStyle w:val="null3"/>
              <w:ind w:left="60" w:firstLine="5"/>
              <w:jc w:val="left"/>
            </w:pPr>
            <w:r>
              <w:rPr>
                <w:rFonts w:ascii="仿宋_GB2312" w:hAnsi="仿宋_GB2312" w:cs="仿宋_GB2312" w:eastAsia="仿宋_GB2312"/>
                <w:sz w:val="24"/>
              </w:rPr>
              <w:t>9.</w:t>
            </w:r>
            <w:r>
              <w:rPr>
                <w:rFonts w:ascii="仿宋_GB2312" w:hAnsi="仿宋_GB2312" w:cs="仿宋_GB2312" w:eastAsia="仿宋_GB2312"/>
                <w:sz w:val="24"/>
              </w:rPr>
              <w:t>无极亮度调节（</w:t>
            </w:r>
            <w:r>
              <w:rPr>
                <w:rFonts w:ascii="仿宋_GB2312" w:hAnsi="仿宋_GB2312" w:cs="仿宋_GB2312" w:eastAsia="仿宋_GB2312"/>
                <w:sz w:val="24"/>
              </w:rPr>
              <w:t>0~100%），支持独立切换光源模式；</w:t>
            </w:r>
          </w:p>
          <w:p>
            <w:pPr>
              <w:pStyle w:val="null3"/>
              <w:ind w:left="60" w:firstLine="5"/>
              <w:jc w:val="left"/>
            </w:pPr>
            <w:r>
              <w:rPr>
                <w:rFonts w:ascii="仿宋_GB2312" w:hAnsi="仿宋_GB2312" w:cs="仿宋_GB2312" w:eastAsia="仿宋_GB2312"/>
                <w:sz w:val="24"/>
              </w:rPr>
              <w:t>10.</w:t>
            </w:r>
            <w:r>
              <w:rPr>
                <w:rFonts w:ascii="仿宋_GB2312" w:hAnsi="仿宋_GB2312" w:cs="仿宋_GB2312" w:eastAsia="仿宋_GB2312"/>
                <w:sz w:val="24"/>
              </w:rPr>
              <w:t>手持双模块人体工学手柄，集成光源控制按钮与快门键；</w:t>
            </w:r>
          </w:p>
          <w:p>
            <w:pPr>
              <w:pStyle w:val="null3"/>
              <w:ind w:left="60" w:firstLine="5"/>
              <w:jc w:val="left"/>
            </w:pPr>
            <w:r>
              <w:rPr>
                <w:rFonts w:ascii="仿宋_GB2312" w:hAnsi="仿宋_GB2312" w:cs="仿宋_GB2312" w:eastAsia="仿宋_GB2312"/>
                <w:sz w:val="24"/>
              </w:rPr>
              <w:t>11.</w:t>
            </w:r>
            <w:r>
              <w:rPr>
                <w:rFonts w:ascii="仿宋_GB2312" w:hAnsi="仿宋_GB2312" w:cs="仿宋_GB2312" w:eastAsia="仿宋_GB2312"/>
                <w:sz w:val="24"/>
              </w:rPr>
              <w:t>有线连接笔记本，实时数据传输与分析；</w:t>
            </w:r>
          </w:p>
          <w:p>
            <w:pPr>
              <w:pStyle w:val="null3"/>
              <w:ind w:left="60" w:firstLine="5"/>
              <w:jc w:val="left"/>
            </w:pPr>
            <w:r>
              <w:rPr>
                <w:rFonts w:ascii="仿宋_GB2312" w:hAnsi="仿宋_GB2312" w:cs="仿宋_GB2312" w:eastAsia="仿宋_GB2312"/>
                <w:sz w:val="24"/>
              </w:rPr>
              <w:t>12.</w:t>
            </w:r>
            <w:r>
              <w:rPr>
                <w:rFonts w:ascii="仿宋_GB2312" w:hAnsi="仿宋_GB2312" w:cs="仿宋_GB2312" w:eastAsia="仿宋_GB2312"/>
                <w:sz w:val="24"/>
              </w:rPr>
              <w:t>对应系统：使用主流操作系统；可连接笔记本；</w:t>
            </w:r>
          </w:p>
          <w:p>
            <w:pPr>
              <w:pStyle w:val="null3"/>
              <w:ind w:left="60" w:firstLine="5"/>
              <w:jc w:val="left"/>
            </w:pPr>
            <w:r>
              <w:rPr>
                <w:rFonts w:ascii="仿宋_GB2312" w:hAnsi="仿宋_GB2312" w:cs="仿宋_GB2312" w:eastAsia="仿宋_GB2312"/>
                <w:sz w:val="24"/>
              </w:rPr>
              <w:t>13.</w:t>
            </w:r>
            <w:r>
              <w:rPr>
                <w:rFonts w:ascii="仿宋_GB2312" w:hAnsi="仿宋_GB2312" w:cs="仿宋_GB2312" w:eastAsia="仿宋_GB2312"/>
                <w:sz w:val="24"/>
              </w:rPr>
              <w:t>内置算法自动校正畸变与色差；</w:t>
            </w:r>
          </w:p>
          <w:p>
            <w:pPr>
              <w:pStyle w:val="null3"/>
              <w:ind w:left="60" w:firstLine="5"/>
              <w:jc w:val="left"/>
            </w:pPr>
            <w:r>
              <w:rPr>
                <w:rFonts w:ascii="仿宋_GB2312" w:hAnsi="仿宋_GB2312" w:cs="仿宋_GB2312" w:eastAsia="仿宋_GB2312"/>
                <w:sz w:val="24"/>
              </w:rPr>
              <w:t>14.</w:t>
            </w:r>
            <w:r>
              <w:rPr>
                <w:rFonts w:ascii="仿宋_GB2312" w:hAnsi="仿宋_GB2312" w:cs="仿宋_GB2312" w:eastAsia="仿宋_GB2312"/>
                <w:sz w:val="24"/>
              </w:rPr>
              <w:t>支架、光源等均可快速拆卸更换，适应不同任务需求；</w:t>
            </w:r>
          </w:p>
          <w:p>
            <w:pPr>
              <w:pStyle w:val="null3"/>
              <w:ind w:left="60" w:firstLine="5"/>
              <w:jc w:val="left"/>
            </w:pPr>
            <w:r>
              <w:rPr>
                <w:rFonts w:ascii="仿宋_GB2312" w:hAnsi="仿宋_GB2312" w:cs="仿宋_GB2312" w:eastAsia="仿宋_GB2312"/>
                <w:sz w:val="24"/>
              </w:rPr>
              <w:t>15.</w:t>
            </w:r>
            <w:r>
              <w:rPr>
                <w:rFonts w:ascii="仿宋_GB2312" w:hAnsi="仿宋_GB2312" w:cs="仿宋_GB2312" w:eastAsia="仿宋_GB2312"/>
                <w:sz w:val="24"/>
              </w:rPr>
              <w:t>摄像头：</w:t>
            </w:r>
            <w:r>
              <w:rPr>
                <w:rFonts w:ascii="仿宋_GB2312" w:hAnsi="仿宋_GB2312" w:cs="仿宋_GB2312" w:eastAsia="仿宋_GB2312"/>
                <w:sz w:val="24"/>
              </w:rPr>
              <w:t>1/3英寸CMOS传感器；</w:t>
            </w:r>
          </w:p>
          <w:p>
            <w:pPr>
              <w:pStyle w:val="null3"/>
              <w:ind w:left="60" w:firstLine="5"/>
              <w:jc w:val="left"/>
            </w:pPr>
            <w:r>
              <w:rPr>
                <w:rFonts w:ascii="仿宋_GB2312" w:hAnsi="仿宋_GB2312" w:cs="仿宋_GB2312" w:eastAsia="仿宋_GB2312"/>
                <w:sz w:val="24"/>
              </w:rPr>
              <w:t>16.</w:t>
            </w:r>
            <w:r>
              <w:rPr>
                <w:rFonts w:ascii="仿宋_GB2312" w:hAnsi="仿宋_GB2312" w:cs="仿宋_GB2312" w:eastAsia="仿宋_GB2312"/>
                <w:sz w:val="24"/>
              </w:rPr>
              <w:t>倍率：</w:t>
            </w:r>
            <w:r>
              <w:rPr>
                <w:rFonts w:ascii="仿宋_GB2312" w:hAnsi="仿宋_GB2312" w:cs="仿宋_GB2312" w:eastAsia="仿宋_GB2312"/>
                <w:sz w:val="24"/>
              </w:rPr>
              <w:t>7-56倍可增加到112倍（对应21.5英寸屏）像素不低于1200万；</w:t>
            </w:r>
          </w:p>
          <w:p>
            <w:pPr>
              <w:pStyle w:val="null3"/>
              <w:ind w:left="60" w:firstLine="5"/>
              <w:jc w:val="left"/>
            </w:pPr>
            <w:r>
              <w:rPr>
                <w:rFonts w:ascii="仿宋_GB2312" w:hAnsi="仿宋_GB2312" w:cs="仿宋_GB2312" w:eastAsia="仿宋_GB2312"/>
                <w:sz w:val="24"/>
              </w:rPr>
              <w:t>17.</w:t>
            </w:r>
            <w:r>
              <w:rPr>
                <w:rFonts w:ascii="仿宋_GB2312" w:hAnsi="仿宋_GB2312" w:cs="仿宋_GB2312" w:eastAsia="仿宋_GB2312"/>
                <w:sz w:val="24"/>
              </w:rPr>
              <w:t>焦点距离：无极自由变焦（配套</w:t>
            </w:r>
            <w:r>
              <w:rPr>
                <w:rFonts w:ascii="仿宋_GB2312" w:hAnsi="仿宋_GB2312" w:cs="仿宋_GB2312" w:eastAsia="仿宋_GB2312"/>
                <w:sz w:val="24"/>
              </w:rPr>
              <w:t>5.5厘米与9.5厘米模块可自由切换）；</w:t>
            </w:r>
          </w:p>
          <w:p>
            <w:pPr>
              <w:pStyle w:val="null3"/>
              <w:ind w:left="60" w:firstLine="5"/>
              <w:jc w:val="left"/>
            </w:pPr>
            <w:r>
              <w:rPr>
                <w:rFonts w:ascii="仿宋_GB2312" w:hAnsi="仿宋_GB2312" w:cs="仿宋_GB2312" w:eastAsia="仿宋_GB2312"/>
                <w:sz w:val="24"/>
              </w:rPr>
              <w:t>18.</w:t>
            </w:r>
            <w:r>
              <w:rPr>
                <w:rFonts w:ascii="仿宋_GB2312" w:hAnsi="仿宋_GB2312" w:cs="仿宋_GB2312" w:eastAsia="仿宋_GB2312"/>
                <w:sz w:val="24"/>
              </w:rPr>
              <w:t>图像解析度：</w:t>
            </w:r>
            <w:r>
              <w:rPr>
                <w:rFonts w:ascii="仿宋_GB2312" w:hAnsi="仿宋_GB2312" w:cs="仿宋_GB2312" w:eastAsia="仿宋_GB2312"/>
                <w:sz w:val="24"/>
              </w:rPr>
              <w:t>≥2304×1536；</w:t>
            </w:r>
          </w:p>
          <w:p>
            <w:pPr>
              <w:pStyle w:val="null3"/>
              <w:ind w:left="60" w:firstLine="5"/>
              <w:jc w:val="left"/>
            </w:pPr>
            <w:r>
              <w:rPr>
                <w:rFonts w:ascii="仿宋_GB2312" w:hAnsi="仿宋_GB2312" w:cs="仿宋_GB2312" w:eastAsia="仿宋_GB2312"/>
                <w:sz w:val="24"/>
              </w:rPr>
              <w:t>19.</w:t>
            </w:r>
            <w:r>
              <w:rPr>
                <w:rFonts w:ascii="仿宋_GB2312" w:hAnsi="仿宋_GB2312" w:cs="仿宋_GB2312" w:eastAsia="仿宋_GB2312"/>
                <w:sz w:val="24"/>
              </w:rPr>
              <w:t>对焦方式：自动</w:t>
            </w:r>
            <w:r>
              <w:rPr>
                <w:rFonts w:ascii="仿宋_GB2312" w:hAnsi="仿宋_GB2312" w:cs="仿宋_GB2312" w:eastAsia="仿宋_GB2312"/>
                <w:sz w:val="24"/>
              </w:rPr>
              <w:t>/手动；</w:t>
            </w:r>
          </w:p>
          <w:p>
            <w:pPr>
              <w:pStyle w:val="null3"/>
              <w:ind w:left="60" w:firstLine="5"/>
              <w:jc w:val="left"/>
            </w:pPr>
            <w:r>
              <w:rPr>
                <w:rFonts w:ascii="仿宋_GB2312" w:hAnsi="仿宋_GB2312" w:cs="仿宋_GB2312" w:eastAsia="仿宋_GB2312"/>
                <w:sz w:val="24"/>
              </w:rPr>
              <w:t>20.</w:t>
            </w:r>
            <w:r>
              <w:rPr>
                <w:rFonts w:ascii="仿宋_GB2312" w:hAnsi="仿宋_GB2312" w:cs="仿宋_GB2312" w:eastAsia="仿宋_GB2312"/>
                <w:sz w:val="24"/>
              </w:rPr>
              <w:t>白平衡：自动</w:t>
            </w:r>
            <w:r>
              <w:rPr>
                <w:rFonts w:ascii="仿宋_GB2312" w:hAnsi="仿宋_GB2312" w:cs="仿宋_GB2312" w:eastAsia="仿宋_GB2312"/>
                <w:sz w:val="24"/>
              </w:rPr>
              <w:t>/手动；</w:t>
            </w:r>
          </w:p>
          <w:p>
            <w:pPr>
              <w:pStyle w:val="null3"/>
              <w:ind w:left="60" w:firstLine="5"/>
              <w:jc w:val="left"/>
            </w:pPr>
            <w:r>
              <w:rPr>
                <w:rFonts w:ascii="仿宋_GB2312" w:hAnsi="仿宋_GB2312" w:cs="仿宋_GB2312" w:eastAsia="仿宋_GB2312"/>
                <w:sz w:val="24"/>
              </w:rPr>
              <w:t>21.</w:t>
            </w:r>
            <w:r>
              <w:rPr>
                <w:rFonts w:ascii="仿宋_GB2312" w:hAnsi="仿宋_GB2312" w:cs="仿宋_GB2312" w:eastAsia="仿宋_GB2312"/>
                <w:sz w:val="24"/>
              </w:rPr>
              <w:t>曝光：自动；</w:t>
            </w:r>
          </w:p>
          <w:p>
            <w:pPr>
              <w:pStyle w:val="null3"/>
              <w:ind w:left="60" w:firstLine="5"/>
              <w:jc w:val="left"/>
            </w:pPr>
            <w:r>
              <w:rPr>
                <w:rFonts w:ascii="仿宋_GB2312" w:hAnsi="仿宋_GB2312" w:cs="仿宋_GB2312" w:eastAsia="仿宋_GB2312"/>
                <w:sz w:val="24"/>
              </w:rPr>
              <w:t>22.</w:t>
            </w:r>
            <w:r>
              <w:rPr>
                <w:rFonts w:ascii="仿宋_GB2312" w:hAnsi="仿宋_GB2312" w:cs="仿宋_GB2312" w:eastAsia="仿宋_GB2312"/>
                <w:sz w:val="24"/>
              </w:rPr>
              <w:t>连接方式：</w:t>
            </w:r>
            <w:r>
              <w:rPr>
                <w:rFonts w:ascii="仿宋_GB2312" w:hAnsi="仿宋_GB2312" w:cs="仿宋_GB2312" w:eastAsia="仿宋_GB2312"/>
                <w:sz w:val="24"/>
              </w:rPr>
              <w:t>USB连接等；</w:t>
            </w:r>
          </w:p>
          <w:p>
            <w:pPr>
              <w:pStyle w:val="null3"/>
              <w:ind w:left="60" w:firstLine="5"/>
              <w:jc w:val="left"/>
            </w:pPr>
            <w:r>
              <w:rPr>
                <w:rFonts w:ascii="仿宋_GB2312" w:hAnsi="仿宋_GB2312" w:cs="仿宋_GB2312" w:eastAsia="仿宋_GB2312"/>
                <w:sz w:val="24"/>
              </w:rPr>
              <w:t>23.</w:t>
            </w:r>
            <w:r>
              <w:rPr>
                <w:rFonts w:ascii="仿宋_GB2312" w:hAnsi="仿宋_GB2312" w:cs="仿宋_GB2312" w:eastAsia="仿宋_GB2312"/>
                <w:sz w:val="24"/>
              </w:rPr>
              <w:t>光源：白色光源</w:t>
            </w:r>
            <w:r>
              <w:rPr>
                <w:rFonts w:ascii="仿宋_GB2312" w:hAnsi="仿宋_GB2312" w:cs="仿宋_GB2312" w:eastAsia="仿宋_GB2312"/>
                <w:sz w:val="24"/>
              </w:rPr>
              <w:t>12个（标配）、蓝色紫外12个；</w:t>
            </w:r>
          </w:p>
          <w:p>
            <w:pPr>
              <w:pStyle w:val="null3"/>
              <w:ind w:left="60" w:firstLine="5"/>
              <w:jc w:val="left"/>
            </w:pPr>
            <w:r>
              <w:rPr>
                <w:rFonts w:ascii="仿宋_GB2312" w:hAnsi="仿宋_GB2312" w:cs="仿宋_GB2312" w:eastAsia="仿宋_GB2312"/>
                <w:sz w:val="24"/>
              </w:rPr>
              <w:t>24.</w:t>
            </w:r>
            <w:r>
              <w:rPr>
                <w:rFonts w:ascii="仿宋_GB2312" w:hAnsi="仿宋_GB2312" w:cs="仿宋_GB2312" w:eastAsia="仿宋_GB2312"/>
                <w:sz w:val="24"/>
              </w:rPr>
              <w:t>视频解析度：</w:t>
            </w:r>
            <w:r>
              <w:rPr>
                <w:rFonts w:ascii="仿宋_GB2312" w:hAnsi="仿宋_GB2312" w:cs="仿宋_GB2312" w:eastAsia="仿宋_GB2312"/>
                <w:sz w:val="24"/>
              </w:rPr>
              <w:t>AVl(1920xl080) 20fps  (1280X720，720X480，640X480) 30fps；</w:t>
            </w:r>
          </w:p>
          <w:p>
            <w:pPr>
              <w:pStyle w:val="null3"/>
              <w:ind w:left="60" w:firstLine="5"/>
              <w:jc w:val="left"/>
            </w:pPr>
            <w:r>
              <w:rPr>
                <w:rFonts w:ascii="仿宋_GB2312" w:hAnsi="仿宋_GB2312" w:cs="仿宋_GB2312" w:eastAsia="仿宋_GB2312"/>
                <w:sz w:val="24"/>
              </w:rPr>
              <w:t>25.</w:t>
            </w:r>
            <w:r>
              <w:rPr>
                <w:rFonts w:ascii="仿宋_GB2312" w:hAnsi="仿宋_GB2312" w:cs="仿宋_GB2312" w:eastAsia="仿宋_GB2312"/>
                <w:sz w:val="24"/>
              </w:rPr>
              <w:t>图像解析度：</w:t>
            </w:r>
          </w:p>
          <w:p>
            <w:pPr>
              <w:pStyle w:val="null3"/>
              <w:ind w:left="60" w:firstLine="480"/>
              <w:jc w:val="left"/>
            </w:pPr>
            <w:r>
              <w:rPr>
                <w:rFonts w:ascii="仿宋_GB2312" w:hAnsi="仿宋_GB2312" w:cs="仿宋_GB2312" w:eastAsia="仿宋_GB2312"/>
                <w:sz w:val="24"/>
              </w:rPr>
              <w:t>JPG (1920X1080,1280X720,720X480,640X480)；</w:t>
            </w:r>
          </w:p>
          <w:p>
            <w:pPr>
              <w:pStyle w:val="null3"/>
              <w:ind w:left="105"/>
              <w:jc w:val="left"/>
            </w:pPr>
            <w:r>
              <w:rPr>
                <w:rFonts w:ascii="仿宋_GB2312" w:hAnsi="仿宋_GB2312" w:cs="仿宋_GB2312" w:eastAsia="仿宋_GB2312"/>
                <w:sz w:val="24"/>
              </w:rPr>
              <w:t>配置：设备主机</w:t>
            </w:r>
            <w:r>
              <w:rPr>
                <w:rFonts w:ascii="仿宋_GB2312" w:hAnsi="仿宋_GB2312" w:cs="仿宋_GB2312" w:eastAsia="仿宋_GB2312"/>
                <w:sz w:val="24"/>
              </w:rPr>
              <w:t>1台、成像系统一套、手持便携光源2套（光源可根据环境自行调节、包含12个紫外与12个白光光源）、专用定制调节支架1套、定制仪器箱1套 、室内调节支架1套。软件说明书资料1套。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陕西省考古研究院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进度款，完成货物交付、安装调试后，达到付款条件起10个工作日内，支付合同总金额的60.0%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符合国家标准、行业标准以及企业标准/专家验收。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质量保修范围：项目全部。 质保期：1年，终身免费检查维修（更换配件除外）。</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（二）未按合同要求的提供产品或设备质量不能满足技术要求，采购人有权终止合同，甚至对供方违约行为进行追究。 （三）如有纠纷，双方友好协商解决，协商不成时可诉讼到甲方所在地人民法院解决。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（一）本项目为非专门面向中小企业。 （二）参数前五项为进口产品：即“1多光谱成像仪、2便携式x射线荧光光谱仪、3便携超景深显微镜、4手持式背散射成像系统，5非接触文物颜色测量系统”。 （三）开标当日，供应商应保持通讯畅通，以便出现询标时能及时在线。 （四）非实质性偏离：非实质性偏差不影响投标文件的有效性。以下情况属于非实质性偏差： （1）文字表述的内容含义不明确的； （2）同类问题表述不一致的； （3）有明显文字和计算错误的； （4）提供的技术信息和资料不完整的； （5）评标委员会认定的其他非实质性偏差。 （五）本文件中供应商也称投标人，采购文件也称招标文件。 （六）售后服务：供应商对售后服务的需求必须在24小时答复，在48小时内提供技术服务。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投标文件截止之日前一年内任意一个月的依法缴纳税收的相关凭据（任意税种），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《关于推动解决政府采购异常低价问题的通知》（财库〔2026〕2号）政府采购评审中出现下列情形之一的，评审委员会应当启动异常低价投标（响应）审查程序： ①投标（响应）报价低于全部通过符合性审查投标人投标（响应）报价平均值50%的，即投标（响应）报价&lt;全部通过符合性审查投标人投标（响应）报价平均值×50%； ②投标（响应）报价低于通过符合性审查的次低报价投标人投标（响应）报价50%的，即投标（响应）报价&lt;通过符合性审查的次低报价投标人投标（响应）报价×50%； ③投标（响应）报价低于采购项目最高限价45%的，即投标（响应）报价&lt;采购项目最高限价×45%； ④评审委员会基于专业判断，认为投标人报价过低，有可能影响产品质量或者不能诚信履约的其他情形。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投标总报价</w:t>
            </w:r>
          </w:p>
        </w:tc>
        <w:tc>
          <w:tcPr>
            <w:tcW w:type="dxa" w:w="3322"/>
          </w:tcPr>
          <w:p>
            <w:pPr>
              <w:pStyle w:val="null3"/>
            </w:pPr>
            <w:r>
              <w:rPr>
                <w:rFonts w:ascii="仿宋_GB2312" w:hAnsi="仿宋_GB2312" w:cs="仿宋_GB2312" w:eastAsia="仿宋_GB2312"/>
              </w:rPr>
              <w:t>1. 投标总报价未超过采购预算，且报价唯一。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分项报价</w:t>
            </w:r>
          </w:p>
        </w:tc>
        <w:tc>
          <w:tcPr>
            <w:tcW w:type="dxa" w:w="3322"/>
          </w:tcPr>
          <w:p>
            <w:pPr>
              <w:pStyle w:val="null3"/>
            </w:pPr>
            <w:r>
              <w:rPr>
                <w:rFonts w:ascii="仿宋_GB2312" w:hAnsi="仿宋_GB2312" w:cs="仿宋_GB2312" w:eastAsia="仿宋_GB2312"/>
              </w:rPr>
              <w:t>分项报价均未超过招标文件给定的最高限价。</w:t>
            </w:r>
          </w:p>
        </w:tc>
        <w:tc>
          <w:tcPr>
            <w:tcW w:type="dxa" w:w="1661"/>
          </w:tcPr>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投标方案.docx 类似项目业绩一览表.docx 本国产品说明 中小企业声明函 商务应答表 分项报价明细表.docx 承诺书.docx 中国境内生产的组件成本核算基本规则 产品技术参数表 法定代表人身份证明书.docx 投标函 残疾人福利性单位声明函 标的清单 关于符合本国产品标准的声明函 投标文件封面 备品备件报价表.docx 法定代表人授权委托书.docx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1、带“▲”项参数（18分） 所投产品技术参数清楚、明确，并能逐条响应招标文件第三章“技术要求表”中带“▲”项参数要求，得18分。每负偏离一项扣1分,扣完为止。 2、其他未标注项参数（26分） 所投产品技术参数清楚、明确，完全满足招标文件要求得26分，每负偏离一项扣0.1分，扣完为止。 注：所有“▲”项参数须有佐证材料，佐证材料包含但不限于：国家认可的检测机构出具的检测报告、制造商检验报告、产品彩页、产品白皮书等任意一种，不提供或缺漏项不得分。</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 ① 实施计划；② 供货、安装、调试方案；③ 验收措施；④ 物力调配的相应保障措施。 二、评审标准 1、完整性：方案须全面，对评审内容中的各项要求描述详细； 2、可实施性：切合本项目实际情况，实施步骤清晰、合理； 3、针对性：方案能够紧扣项目实际情况，内容科学合理。 三、赋分标准（满分 6分） ①实施计划：每完全满足一个评审标准得 0.5 分，满分 1.5分； ②供货、安装、调试方案:每完全满足一个评审标准得 0.5分，满分 1.5分； ③验收措施:每完全满足一个评审标准得 0.5 分，满分 1.5分； ④物力调配的相应保障措施：每完全满足一个评审标准得 0.5分，满分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一、评审内容 根据本项目实际需求及特点，提出产品质量保障措施，包括： ①质量控制目标；②质量控制流程；③质量保障计划。 二、评审标准 1、完整性：内容完整，包含全部评审内容，无缺漏； 2、可实施性：内容描述合理，逻辑性强，符合行业规范； 3、针对性：内容切合本项目实际情况，考虑到本项目采购内容、工期、场地、人员协调、外部因素等情况。 三、赋分标准（满分4.5分） ① 质量控制目标：每满足一项评审标准得0.5分，满分1.5分； ② 质量控制流程：每满足一项评审标准得0.5分，满分1.5分； ③ 质量保障计划：每满足一项评审标准得0.5分，满分1.5分。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 使用过程中能熟练操作、维护和正常使用，培训方案内容包含①培训内容：切合本项目实际情况；②培训计划安排：切合本项目实际情况。 二、赋分标准（满分5分） 每项评审内容2.5分，每存在一处漏洞或缺陷扣0.5分，2.5分扣完为止； 此处缺陷和漏洞是指：①有内容但不够全面，有遗漏、有缺失；②有内容但不够详细，简单粗略，描述含糊；③内容不够合理，不贴合项目实际情况；④内容未针对本项目，明显不符；⑤内容存在逻辑错误，表述存在漏洞，涉及的技术规范标准等与国家或行业或招标文件要求不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售后投标方案</w:t>
            </w:r>
          </w:p>
        </w:tc>
        <w:tc>
          <w:tcPr>
            <w:tcW w:type="dxa" w:w="2492"/>
          </w:tcPr>
          <w:p>
            <w:pPr>
              <w:pStyle w:val="null3"/>
            </w:pPr>
            <w:r>
              <w:rPr>
                <w:rFonts w:ascii="仿宋_GB2312" w:hAnsi="仿宋_GB2312" w:cs="仿宋_GB2312" w:eastAsia="仿宋_GB2312"/>
              </w:rPr>
              <w:t>一、评审内容 根据项目实际需求提供售后投标方案。内容包含： ①售后服务范围及保障措施； ②故障处理及补救措施； ③售后回访巡检计划。 二、评审标准 1.完整性：方案须全面，对评审内容中的各项要求有详细描述； 2.可实施性：切合本项目实际情况，提出步骤清晰、合理的方案； 3.针对性：方案能够紧扣项目实际情况，内容科学合理。 三、赋分标准（满分4.5分） ①售后服务范围及保障措施：每完全满足一个评审标准得0.5分，满分1.5分； ②故障处理及补救措施: 每完全满足一个评审标准得0.5分，满分1.5分； ③售后回访巡检计划：每完全满足一个评审标准得0.5分，满分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投标人所投产品为“节能产品政府采购品目清单”、“环境标志产品政府采购品目清单”内的，投标产品（包括零件、材料等）中每有一项为节能产品、环境标志产品经国家认证的得0.5分，满分1分。 评审依据：提供经国家确定的认证机构出具的、处于有效期内的节能产品认证证书。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投标人提供近3年（2023年1月1日至今）承担过的同类相关业绩。每提供一个业绩得1分，满分5分。 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详见附件：备品备件报价表.docx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