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2F93B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b/>
          <w:bCs/>
          <w:sz w:val="32"/>
          <w:szCs w:val="40"/>
        </w:rPr>
        <w:t>售后服务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66D73"/>
    <w:rsid w:val="2836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2026-07-05T08:55:00Z</dcterms:created>
  <dc:creator>浪人</dc:creator>
  <cp:lastModifiedBy>浪人</cp:lastModifiedBy>
  <dcterms:modified xsi:type="dcterms:W3CDTF">2026-07-05T08:55:47Z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B6F669CA1EB74E43A7C8F09A639AD765_11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