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9D571">
      <w:pPr>
        <w:pStyle w:val="8"/>
        <w:spacing w:line="480" w:lineRule="exact"/>
        <w:jc w:val="center"/>
        <w:rPr>
          <w:rFonts w:hAnsi="宋体" w:cs="宋体"/>
          <w:b/>
          <w:sz w:val="32"/>
          <w:szCs w:val="32"/>
        </w:rPr>
      </w:pPr>
      <w:r>
        <w:rPr>
          <w:rFonts w:hint="eastAsia" w:hAnsi="宋体" w:cs="宋体"/>
          <w:b/>
          <w:sz w:val="32"/>
          <w:szCs w:val="32"/>
          <w:lang w:val="en-US" w:eastAsia="zh-CN"/>
        </w:rPr>
        <w:t>投标人</w:t>
      </w:r>
      <w:r>
        <w:rPr>
          <w:rFonts w:hint="eastAsia" w:hAnsi="宋体" w:cs="宋体"/>
          <w:b/>
          <w:sz w:val="32"/>
          <w:szCs w:val="32"/>
        </w:rPr>
        <w:t>承诺书</w:t>
      </w:r>
    </w:p>
    <w:p w14:paraId="32DE0E78">
      <w:pPr>
        <w:pStyle w:val="8"/>
        <w:spacing w:line="480" w:lineRule="exact"/>
        <w:ind w:firstLine="2409" w:firstLineChars="750"/>
        <w:rPr>
          <w:rFonts w:hAnsi="宋体" w:cs="宋体"/>
          <w:b/>
          <w:sz w:val="32"/>
          <w:szCs w:val="32"/>
        </w:rPr>
      </w:pPr>
    </w:p>
    <w:p w14:paraId="1532B309">
      <w:pPr>
        <w:spacing w:line="360" w:lineRule="auto"/>
        <w:ind w:right="456"/>
        <w:jc w:val="center"/>
        <w:rPr>
          <w:rFonts w:ascii="宋体" w:hAnsi="宋体" w:cs="宋体"/>
          <w:b/>
          <w:bCs/>
          <w:color w:val="000000"/>
          <w:sz w:val="28"/>
          <w:szCs w:val="28"/>
        </w:rPr>
      </w:pPr>
      <w:r>
        <w:rPr>
          <w:rFonts w:hint="eastAsia" w:ascii="宋体" w:hAnsi="宋体" w:cs="宋体"/>
          <w:b/>
          <w:bCs/>
          <w:color w:val="000000"/>
          <w:sz w:val="28"/>
          <w:szCs w:val="28"/>
        </w:rPr>
        <w:t>陕西省政府采购</w:t>
      </w:r>
      <w:r>
        <w:rPr>
          <w:rFonts w:hint="eastAsia" w:ascii="宋体" w:hAnsi="宋体" w:cs="宋体"/>
          <w:b/>
          <w:bCs/>
          <w:color w:val="000000"/>
          <w:sz w:val="28"/>
          <w:szCs w:val="28"/>
          <w:lang w:eastAsia="zh-CN"/>
        </w:rPr>
        <w:t>投标人</w:t>
      </w:r>
      <w:r>
        <w:rPr>
          <w:rFonts w:hint="eastAsia" w:ascii="宋体" w:hAnsi="宋体" w:cs="宋体"/>
          <w:b/>
          <w:bCs/>
          <w:color w:val="000000"/>
          <w:sz w:val="28"/>
          <w:szCs w:val="28"/>
        </w:rPr>
        <w:t>拒绝政府采购领域商业贿赂承诺书</w:t>
      </w:r>
    </w:p>
    <w:p w14:paraId="550B27AD">
      <w:pPr>
        <w:spacing w:line="360" w:lineRule="auto"/>
        <w:ind w:firstLine="360" w:firstLineChars="150"/>
        <w:rPr>
          <w:rFonts w:ascii="宋体" w:hAnsi="宋体" w:cs="宋体"/>
          <w:color w:val="000000"/>
          <w:sz w:val="24"/>
          <w:szCs w:val="28"/>
        </w:rPr>
      </w:pPr>
      <w:bookmarkStart w:id="0" w:name="_GoBack"/>
      <w:bookmarkEnd w:id="0"/>
    </w:p>
    <w:p w14:paraId="27FDF5A9">
      <w:pPr>
        <w:spacing w:line="360" w:lineRule="auto"/>
        <w:ind w:firstLine="360" w:firstLineChars="150"/>
        <w:rPr>
          <w:rFonts w:ascii="宋体" w:hAnsi="宋体" w:cs="宋体"/>
          <w:color w:val="000000"/>
          <w:sz w:val="24"/>
          <w:szCs w:val="28"/>
        </w:rPr>
      </w:pPr>
      <w:r>
        <w:rPr>
          <w:rFonts w:hint="eastAsia" w:ascii="宋体" w:hAnsi="宋体" w:cs="宋体"/>
          <w:color w:val="000000"/>
          <w:sz w:val="24"/>
          <w:szCs w:val="28"/>
        </w:rPr>
        <w:t>为响应党中央、国务院关于治理政府采购领域商业贿赂行为的号召，我公司在此庄严承诺：</w:t>
      </w:r>
    </w:p>
    <w:p w14:paraId="54C617C1">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1、在参与政府采购活动中遵纪守法、诚信经营、公平竞标。</w:t>
      </w:r>
    </w:p>
    <w:p w14:paraId="4E8A2C44">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2、不向政府采购人、采购代理机构和政府采购评审专家进行任何形式的商业贿赂以谋取交易机会。</w:t>
      </w:r>
    </w:p>
    <w:p w14:paraId="25D10EC9">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3、不向政府采购代理机构和采购人提供虚假资质文件或采用虚假应标方式参与政府采购市场竞争并谋取成交、成交。</w:t>
      </w:r>
    </w:p>
    <w:p w14:paraId="603105F1">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4、不采取“围标、陪标”等商业欺诈手段获得政府采购订单。</w:t>
      </w:r>
    </w:p>
    <w:p w14:paraId="53BDCEFC">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5、不采取不正当手段诋毁、排挤其他</w:t>
      </w:r>
      <w:r>
        <w:rPr>
          <w:rFonts w:hint="eastAsia" w:ascii="宋体" w:hAnsi="宋体" w:cs="宋体"/>
          <w:color w:val="000000"/>
          <w:sz w:val="24"/>
          <w:szCs w:val="28"/>
          <w:lang w:eastAsia="zh-CN"/>
        </w:rPr>
        <w:t>投标人</w:t>
      </w:r>
      <w:r>
        <w:rPr>
          <w:rFonts w:hint="eastAsia" w:ascii="宋体" w:hAnsi="宋体" w:cs="宋体"/>
          <w:color w:val="000000"/>
          <w:sz w:val="24"/>
          <w:szCs w:val="28"/>
        </w:rPr>
        <w:t>。</w:t>
      </w:r>
    </w:p>
    <w:p w14:paraId="33BA6A9F">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6、不在提供商品和服务时“偷梁换柱、以次充好”损害采购人的合法权益。</w:t>
      </w:r>
    </w:p>
    <w:p w14:paraId="11991DC5">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7、不与采购人、采购代理机构政府采购评审专家或其它</w:t>
      </w:r>
      <w:r>
        <w:rPr>
          <w:rFonts w:hint="eastAsia" w:ascii="宋体" w:hAnsi="宋体" w:cs="宋体"/>
          <w:color w:val="000000"/>
          <w:sz w:val="24"/>
          <w:szCs w:val="28"/>
          <w:lang w:eastAsia="zh-CN"/>
        </w:rPr>
        <w:t>投标人</w:t>
      </w:r>
      <w:r>
        <w:rPr>
          <w:rFonts w:hint="eastAsia" w:ascii="宋体" w:hAnsi="宋体" w:cs="宋体"/>
          <w:color w:val="000000"/>
          <w:sz w:val="24"/>
          <w:szCs w:val="28"/>
        </w:rPr>
        <w:t>恶意串通，进行质疑和投诉，维护政府采购市场秩序。</w:t>
      </w:r>
    </w:p>
    <w:p w14:paraId="3A17D766">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8、尊重和接受政府采购监督管理部门的监督和政府采购代理机构采购要求，承担因违约行为给采购人造成的损失。</w:t>
      </w:r>
    </w:p>
    <w:p w14:paraId="3FAF2CCF">
      <w:pPr>
        <w:spacing w:line="360" w:lineRule="auto"/>
        <w:ind w:firstLine="480" w:firstLineChars="200"/>
        <w:rPr>
          <w:rFonts w:ascii="宋体" w:hAnsi="宋体" w:cs="宋体"/>
          <w:color w:val="000000"/>
          <w:sz w:val="24"/>
          <w:szCs w:val="28"/>
        </w:rPr>
      </w:pPr>
      <w:r>
        <w:rPr>
          <w:rFonts w:hint="eastAsia" w:ascii="宋体" w:hAnsi="宋体" w:cs="宋体"/>
          <w:color w:val="000000"/>
          <w:sz w:val="24"/>
          <w:szCs w:val="28"/>
        </w:rPr>
        <w:t>9、不发生其他有悖于政府采购公开、公平、公正和诚信原则的行为。</w:t>
      </w:r>
    </w:p>
    <w:p w14:paraId="3E56E95A">
      <w:pPr>
        <w:spacing w:line="360" w:lineRule="auto"/>
        <w:ind w:firstLine="480" w:firstLineChars="200"/>
        <w:rPr>
          <w:rFonts w:ascii="宋体" w:hAnsi="宋体" w:cs="宋体"/>
          <w:sz w:val="24"/>
          <w:szCs w:val="28"/>
        </w:rPr>
      </w:pPr>
    </w:p>
    <w:p w14:paraId="2742E79B">
      <w:pPr>
        <w:spacing w:line="500" w:lineRule="exact"/>
        <w:ind w:firstLine="240" w:firstLineChars="100"/>
        <w:rPr>
          <w:rFonts w:ascii="宋体" w:hAnsi="宋体" w:cs="宋体"/>
          <w:sz w:val="24"/>
        </w:rPr>
      </w:pPr>
      <w:r>
        <w:rPr>
          <w:rFonts w:hint="eastAsia" w:ascii="宋体" w:hAnsi="宋体" w:cs="宋体"/>
          <w:sz w:val="24"/>
          <w:lang w:eastAsia="zh-CN"/>
        </w:rPr>
        <w:t>投标人</w:t>
      </w:r>
      <w:r>
        <w:rPr>
          <w:rFonts w:hint="eastAsia" w:ascii="宋体" w:hAnsi="宋体" w:cs="宋体"/>
          <w:sz w:val="24"/>
        </w:rPr>
        <w:t>：全称（公章）</w:t>
      </w:r>
    </w:p>
    <w:p w14:paraId="4CBBEAD7">
      <w:pPr>
        <w:spacing w:line="500" w:lineRule="exact"/>
        <w:ind w:firstLine="570"/>
        <w:rPr>
          <w:rFonts w:ascii="宋体" w:hAnsi="宋体" w:cs="宋体"/>
          <w:sz w:val="24"/>
        </w:rPr>
      </w:pPr>
    </w:p>
    <w:p w14:paraId="602D2986">
      <w:pPr>
        <w:spacing w:line="500" w:lineRule="exact"/>
        <w:ind w:firstLine="240" w:firstLineChars="100"/>
        <w:rPr>
          <w:rFonts w:ascii="宋体" w:hAnsi="宋体" w:cs="宋体"/>
          <w:sz w:val="24"/>
          <w:u w:val="single"/>
        </w:rPr>
      </w:pPr>
      <w:r>
        <w:rPr>
          <w:rFonts w:hint="eastAsia" w:ascii="宋体" w:hAnsi="宋体" w:cs="宋体"/>
          <w:sz w:val="24"/>
        </w:rPr>
        <w:t>法定代表人或被授权人（签字或盖章）：</w:t>
      </w:r>
    </w:p>
    <w:p w14:paraId="3F9ED757">
      <w:pPr>
        <w:spacing w:line="500" w:lineRule="exact"/>
        <w:ind w:firstLine="570"/>
        <w:rPr>
          <w:rFonts w:ascii="宋体" w:hAnsi="宋体" w:cs="宋体"/>
          <w:sz w:val="24"/>
        </w:rPr>
      </w:pPr>
      <w:r>
        <w:rPr>
          <w:rFonts w:hint="eastAsia" w:ascii="宋体" w:hAnsi="宋体" w:cs="宋体"/>
          <w:sz w:val="24"/>
        </w:rPr>
        <w:t xml:space="preserve"> </w:t>
      </w:r>
    </w:p>
    <w:p w14:paraId="4BB80064">
      <w:pPr>
        <w:spacing w:line="500" w:lineRule="exact"/>
        <w:ind w:firstLine="240" w:firstLineChars="100"/>
        <w:rPr>
          <w:rFonts w:ascii="宋体" w:hAnsi="宋体" w:cs="宋体"/>
          <w:sz w:val="24"/>
        </w:rPr>
      </w:pPr>
      <w:r>
        <w:rPr>
          <w:rFonts w:hint="eastAsia" w:ascii="宋体" w:hAnsi="宋体" w:cs="宋体"/>
          <w:sz w:val="24"/>
        </w:rPr>
        <w:t>时  间： 年   月   日</w:t>
      </w:r>
    </w:p>
    <w:p w14:paraId="6CF3E9B9">
      <w:pPr>
        <w:adjustRightInd w:val="0"/>
        <w:snapToGrid w:val="0"/>
        <w:spacing w:line="360" w:lineRule="auto"/>
        <w:rPr>
          <w:rFonts w:ascii="宋体" w:hAnsi="宋体" w:cs="宋体"/>
          <w:b/>
          <w:bCs/>
          <w:color w:val="000000"/>
          <w:sz w:val="24"/>
        </w:rPr>
      </w:pPr>
    </w:p>
    <w:p w14:paraId="0776444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wOWFhODgzZDhlNTZkZTM4ZGZlZTJjYWNmNDI0YzUifQ=="/>
  </w:docVars>
  <w:rsids>
    <w:rsidRoot w:val="3DCA29B9"/>
    <w:rsid w:val="004F0F4D"/>
    <w:rsid w:val="010857E2"/>
    <w:rsid w:val="052D7F46"/>
    <w:rsid w:val="05AD64DF"/>
    <w:rsid w:val="0ADE34F7"/>
    <w:rsid w:val="0B5C4D03"/>
    <w:rsid w:val="0CA653DC"/>
    <w:rsid w:val="0E274C11"/>
    <w:rsid w:val="11F33501"/>
    <w:rsid w:val="196640D0"/>
    <w:rsid w:val="1C382B5F"/>
    <w:rsid w:val="1CB93D9D"/>
    <w:rsid w:val="1D48524C"/>
    <w:rsid w:val="1D840B24"/>
    <w:rsid w:val="1ECD5B85"/>
    <w:rsid w:val="22F664C5"/>
    <w:rsid w:val="24CA4BBB"/>
    <w:rsid w:val="25273966"/>
    <w:rsid w:val="25540103"/>
    <w:rsid w:val="283050FB"/>
    <w:rsid w:val="2975156E"/>
    <w:rsid w:val="2CD87928"/>
    <w:rsid w:val="2D7C41E1"/>
    <w:rsid w:val="32023431"/>
    <w:rsid w:val="32A83CD6"/>
    <w:rsid w:val="343C78BF"/>
    <w:rsid w:val="34420C73"/>
    <w:rsid w:val="34DA0A32"/>
    <w:rsid w:val="35C6510A"/>
    <w:rsid w:val="360E18B1"/>
    <w:rsid w:val="3BAA0841"/>
    <w:rsid w:val="3BF3011D"/>
    <w:rsid w:val="3DCA29B9"/>
    <w:rsid w:val="3E112AC6"/>
    <w:rsid w:val="44C63A0B"/>
    <w:rsid w:val="455C75A3"/>
    <w:rsid w:val="4D1D7170"/>
    <w:rsid w:val="4D646013"/>
    <w:rsid w:val="542D3DC5"/>
    <w:rsid w:val="57923690"/>
    <w:rsid w:val="5D632CDE"/>
    <w:rsid w:val="5DD66869"/>
    <w:rsid w:val="5EF37821"/>
    <w:rsid w:val="61D36C4B"/>
    <w:rsid w:val="61EC24E5"/>
    <w:rsid w:val="67984807"/>
    <w:rsid w:val="6C775A02"/>
    <w:rsid w:val="6CB20263"/>
    <w:rsid w:val="6E3B0847"/>
    <w:rsid w:val="6EE70791"/>
    <w:rsid w:val="6F462F26"/>
    <w:rsid w:val="704260BE"/>
    <w:rsid w:val="71310596"/>
    <w:rsid w:val="72070621"/>
    <w:rsid w:val="74DD3202"/>
    <w:rsid w:val="77062109"/>
    <w:rsid w:val="7AD5146A"/>
    <w:rsid w:val="7AFE2D3C"/>
    <w:rsid w:val="7B637D31"/>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autoRedefine/>
    <w:qFormat/>
    <w:uiPriority w:val="0"/>
    <w:pPr>
      <w:keepNext/>
      <w:keepLines/>
      <w:spacing w:beforeLines="0" w:afterLines="0" w:line="360" w:lineRule="auto"/>
      <w:jc w:val="center"/>
      <w:outlineLvl w:val="0"/>
    </w:pPr>
    <w:rPr>
      <w:rFonts w:ascii="Times New Roman" w:hAnsi="Times New Roman" w:eastAsia="宋体"/>
      <w:b/>
      <w:bCs/>
      <w:kern w:val="44"/>
      <w:sz w:val="30"/>
      <w:szCs w:val="44"/>
      <w:lang w:eastAsia="zh-CN"/>
    </w:rPr>
  </w:style>
  <w:style w:type="paragraph" w:styleId="3">
    <w:name w:val="heading 2"/>
    <w:basedOn w:val="1"/>
    <w:next w:val="1"/>
    <w:link w:val="13"/>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4">
    <w:name w:val="heading 3"/>
    <w:basedOn w:val="3"/>
    <w:next w:val="5"/>
    <w:link w:val="14"/>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snapToGrid w:val="0"/>
      <w:color w:val="000000"/>
      <w:kern w:val="0"/>
      <w:sz w:val="28"/>
      <w:szCs w:val="32"/>
      <w:lang w:eastAsia="en-US"/>
    </w:rPr>
  </w:style>
  <w:style w:type="paragraph" w:styleId="6">
    <w:name w:val="heading 4"/>
    <w:basedOn w:val="4"/>
    <w:next w:val="5"/>
    <w:autoRedefine/>
    <w:semiHidden/>
    <w:unhideWhenUsed/>
    <w:qFormat/>
    <w:uiPriority w:val="0"/>
    <w:pPr>
      <w:keepNext/>
      <w:keepLines/>
      <w:spacing w:before="160" w:after="170" w:line="360" w:lineRule="auto"/>
      <w:jc w:val="left"/>
      <w:outlineLvl w:val="3"/>
    </w:pPr>
    <w:rPr>
      <w:rFonts w:ascii="Arial" w:hAnsi="Arial" w:eastAsia="宋体" w:cs="Times New Roman"/>
      <w:sz w:val="24"/>
      <w:szCs w:val="28"/>
    </w:rPr>
  </w:style>
  <w:style w:type="character" w:default="1" w:styleId="11">
    <w:name w:val="Default Paragraph Font"/>
    <w:semiHidden/>
    <w:unhideWhenUsed/>
    <w:qFormat/>
    <w:uiPriority w:val="1"/>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5">
    <w:name w:val="文档正文"/>
    <w:basedOn w:val="1"/>
    <w:qFormat/>
    <w:uiPriority w:val="0"/>
    <w:pPr>
      <w:adjustRightInd w:val="0"/>
      <w:spacing w:before="60" w:after="60" w:line="360" w:lineRule="atLeast"/>
      <w:ind w:firstLine="482"/>
      <w:textAlignment w:val="baseline"/>
    </w:pPr>
    <w:rPr>
      <w:kern w:val="0"/>
      <w:sz w:val="24"/>
      <w:szCs w:val="20"/>
    </w:rPr>
  </w:style>
  <w:style w:type="paragraph" w:styleId="7">
    <w:name w:val="Body Text"/>
    <w:basedOn w:val="1"/>
    <w:next w:val="1"/>
    <w:qFormat/>
    <w:uiPriority w:val="0"/>
    <w:rPr>
      <w:color w:val="993300"/>
      <w:sz w:val="24"/>
    </w:rPr>
  </w:style>
  <w:style w:type="paragraph" w:styleId="8">
    <w:name w:val="Plain Text"/>
    <w:basedOn w:val="1"/>
    <w:qFormat/>
    <w:uiPriority w:val="0"/>
    <w:rPr>
      <w:rFonts w:ascii="宋体" w:hAnsi="Courier New" w:cs="Courier New"/>
      <w:szCs w:val="21"/>
    </w:rPr>
  </w:style>
  <w:style w:type="paragraph" w:styleId="9">
    <w:name w:val="toc 2"/>
    <w:basedOn w:val="1"/>
    <w:next w:val="1"/>
    <w:qFormat/>
    <w:uiPriority w:val="0"/>
    <w:pPr>
      <w:spacing w:line="240" w:lineRule="auto"/>
      <w:ind w:left="420" w:leftChars="200"/>
    </w:pPr>
  </w:style>
  <w:style w:type="character" w:customStyle="1" w:styleId="12">
    <w:name w:val="标题 1 Char"/>
    <w:basedOn w:val="11"/>
    <w:link w:val="2"/>
    <w:qFormat/>
    <w:uiPriority w:val="0"/>
    <w:rPr>
      <w:rFonts w:hint="eastAsia" w:ascii="Times New Roman" w:hAnsi="Times New Roman" w:eastAsia="宋体" w:cs="Arial"/>
      <w:b/>
      <w:bCs/>
      <w:snapToGrid w:val="0"/>
      <w:color w:val="000000"/>
      <w:kern w:val="0"/>
      <w:sz w:val="30"/>
      <w:szCs w:val="21"/>
      <w:lang w:eastAsia="zh-CN"/>
    </w:rPr>
  </w:style>
  <w:style w:type="character" w:customStyle="1" w:styleId="13">
    <w:name w:val="标题 2 Char"/>
    <w:link w:val="3"/>
    <w:qFormat/>
    <w:uiPriority w:val="0"/>
    <w:rPr>
      <w:rFonts w:ascii="Arial" w:hAnsi="Arial" w:eastAsia="宋体" w:cs="Arial"/>
      <w:b/>
      <w:bCs/>
      <w:snapToGrid w:val="0"/>
      <w:color w:val="000000"/>
      <w:kern w:val="0"/>
      <w:sz w:val="28"/>
      <w:szCs w:val="32"/>
      <w:lang w:val="en-US" w:eastAsia="en-US" w:bidi="ar-SA"/>
    </w:rPr>
  </w:style>
  <w:style w:type="character" w:customStyle="1" w:styleId="14">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5">
    <w:name w:val="Heading #3|1"/>
    <w:basedOn w:val="1"/>
    <w:link w:val="16"/>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6">
    <w:name w:val="Heading #3|1_"/>
    <w:basedOn w:val="11"/>
    <w:link w:val="15"/>
    <w:qFormat/>
    <w:uiPriority w:val="0"/>
    <w:rPr>
      <w:rFonts w:ascii="宋体" w:hAnsi="宋体" w:eastAsia="宋体" w:cs="宋体"/>
      <w:sz w:val="32"/>
      <w:szCs w:val="32"/>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723</Words>
  <Characters>761</Characters>
  <Lines>0</Lines>
  <Paragraphs>0</Paragraphs>
  <TotalTime>0</TotalTime>
  <ScaleCrop>false</ScaleCrop>
  <LinksUpToDate>false</LinksUpToDate>
  <CharactersWithSpaces>799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2024-07-23T04:36:00Z</dcterms:created>
  <dc:creator>热血</dc:creator>
  <cp:lastModifiedBy>王大路</cp:lastModifiedBy>
  <dcterms:modified xsi:type="dcterms:W3CDTF">2026-06-26T02:51:34Z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F3CFF13CC3B84DAE986C2323CDEA9F1B_13</vt:lpwstr>
  </property>
  <property fmtid="{D5CDD505-2E9C-101B-9397-08002B2CF9AE}" pid="4" name="KSOTemplateDocerSaveRecord">
    <vt:lpwstr>eyJoZGlkIjoiNGMwOWFhODgzZDhlNTZkZTM4ZGZlZTJjYWNmNDI0YzUiLCJ1c2VySWQiOiIyOTEzMjkyNzgifQ==</vt:lpwstr>
  </property>
</Properties>
</file>