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805EF">
      <w:pPr>
        <w:pStyle w:val="3"/>
        <w:widowControl/>
        <w:spacing w:beforeAutospacing="0" w:afterAutospacing="0" w:line="480" w:lineRule="atLeast"/>
        <w:ind w:firstLine="420"/>
        <w:jc w:val="center"/>
        <w:rPr>
          <w:rFonts w:ascii="宋体" w:hAnsi="宋体" w:cs="宋体"/>
          <w:b/>
          <w:bCs/>
        </w:rPr>
      </w:pPr>
      <w:r>
        <w:rPr>
          <w:rFonts w:hint="eastAsia" w:ascii="仿宋" w:eastAsia="仿宋" w:cs="仿宋"/>
          <w:b/>
          <w:bCs/>
          <w:sz w:val="36"/>
          <w:szCs w:val="36"/>
        </w:rPr>
        <w:t>磋商方案说明书</w:t>
      </w:r>
    </w:p>
    <w:p w14:paraId="5FBC1DFB">
      <w:pPr>
        <w:pStyle w:val="3"/>
        <w:widowControl/>
        <w:spacing w:beforeAutospacing="0" w:afterAutospacing="0" w:line="480" w:lineRule="atLeast"/>
        <w:ind w:firstLine="420"/>
        <w:rPr>
          <w:rFonts w:ascii="宋体" w:hAnsi="宋体" w:cs="宋体"/>
        </w:rPr>
      </w:pPr>
      <w:r>
        <w:rPr>
          <w:rFonts w:hint="eastAsia" w:ascii="宋体" w:hAnsi="宋体" w:cs="宋体"/>
        </w:rPr>
        <w:t>（供应商按磋商文件的要求，依据第六章磋商办法“6.4.2评分标准”相关内容编制）</w:t>
      </w:r>
    </w:p>
    <w:p w14:paraId="6928D96B">
      <w:pPr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</w:rPr>
        <w:br w:type="page"/>
      </w:r>
    </w:p>
    <w:p w14:paraId="305AC862">
      <w:pPr>
        <w:pStyle w:val="3"/>
        <w:widowControl/>
        <w:spacing w:beforeAutospacing="0" w:afterAutospacing="0" w:line="480" w:lineRule="atLeast"/>
        <w:ind w:firstLine="420"/>
        <w:rPr>
          <w:rFonts w:ascii="宋体" w:hAnsi="宋体" w:cs="宋体"/>
        </w:rPr>
      </w:pPr>
    </w:p>
    <w:p w14:paraId="7EF7984E">
      <w:pPr>
        <w:pStyle w:val="6"/>
        <w:ind w:firstLine="0" w:firstLineChars="0"/>
        <w:jc w:val="center"/>
        <w:outlineLvl w:val="9"/>
        <w:rPr>
          <w:rFonts w:ascii="宋体" w:hAnsi="宋体"/>
          <w:color w:val="auto"/>
          <w:sz w:val="24"/>
        </w:rPr>
      </w:pPr>
    </w:p>
    <w:p w14:paraId="575AFF37">
      <w:pPr>
        <w:pStyle w:val="6"/>
        <w:ind w:firstLine="0" w:firstLineChars="0"/>
        <w:outlineLvl w:val="9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附件：本项目拟投入人员汇总表</w:t>
      </w:r>
    </w:p>
    <w:p w14:paraId="0A9B060A">
      <w:pPr>
        <w:pStyle w:val="6"/>
        <w:ind w:firstLine="0" w:firstLineChars="0"/>
        <w:outlineLvl w:val="9"/>
        <w:rPr>
          <w:rFonts w:ascii="宋体" w:hAnsi="宋体"/>
          <w:color w:val="auto"/>
          <w:sz w:val="24"/>
        </w:rPr>
      </w:pPr>
    </w:p>
    <w:tbl>
      <w:tblPr>
        <w:tblStyle w:val="4"/>
        <w:tblW w:w="9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1491"/>
        <w:gridCol w:w="974"/>
        <w:gridCol w:w="757"/>
        <w:gridCol w:w="863"/>
        <w:gridCol w:w="1117"/>
        <w:gridCol w:w="2111"/>
        <w:gridCol w:w="903"/>
      </w:tblGrid>
      <w:tr w14:paraId="3D6E7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tblHeader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2D8CBF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A583AC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  名</w:t>
            </w: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7E611C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性别</w:t>
            </w: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949E4DA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年龄</w:t>
            </w: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1AA310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学历</w:t>
            </w: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B21F65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</w:t>
            </w:r>
          </w:p>
          <w:p w14:paraId="3F3939F0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年限</w:t>
            </w: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4CA1E9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拟担任的职务</w:t>
            </w: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8AC8DC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岗位</w:t>
            </w:r>
          </w:p>
          <w:p w14:paraId="1EC49547">
            <w:pPr>
              <w:pStyle w:val="7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情况</w:t>
            </w:r>
          </w:p>
        </w:tc>
      </w:tr>
      <w:tr w14:paraId="1177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86A85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711EBE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1CE690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4073F6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BCBF5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52C345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9C7E6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F38EF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0393D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885010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5F7D7D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39E12F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F87B36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9CA0A6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D6ED8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6BA8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7B772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0D00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EB67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DA3B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BD5FD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5D107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9E422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66A93C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95E08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A7772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517D6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E91C9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EB5E3F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16D814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3CCC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B15C5F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BB9EC6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BA216A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59B6ED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4048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19AD1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C096E3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F404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A91E6A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B7079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1C096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B448DD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1C7C07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CED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73700B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871D3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3DF523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17066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9EA14F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7AD831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5B06D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5087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91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0B123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55F43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B40836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89823B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ABEC8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83C496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AA75F6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F28A5C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59E8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CCAEFD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EC7E1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544139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AB4B3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265372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101163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DC05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5F28D0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7A5A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DF57D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A3ACDE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F3043F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F30AA7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24EDE8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712B0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F63F1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D64B1F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59721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8049F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7BE787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60D30D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23126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52C82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DE5115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0FD17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D5455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3DC9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5100B7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E0C1A5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7574D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DD43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226A84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39BD9A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FCA6B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A71D6F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41DE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34931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6CEC1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7E24A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95E4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DDEBE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AA108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D0E05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8C4BBD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6B5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9E263E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E31B0A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A9593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F019F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8C548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3757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DE4FFD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0AFF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A205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385479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1919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C5B0F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BB2EAA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41AFAD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F5F5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2946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18DE0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A07D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E601B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E8A094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AE6E8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BDC46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CB5F4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D96E4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72446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048E66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1FAD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EE8B9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933BF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0465C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2F79C4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811A3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1CCB91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44842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17C8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07DE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D57262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BADA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FEE36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87500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D25A9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55C86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08435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DC0BF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4127D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FF13D7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9FEC8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4C040D2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24C375C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6A9273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3B48D24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D297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5BA3C4C">
            <w:pPr>
              <w:pStyle w:val="7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</w:tr>
    </w:tbl>
    <w:p w14:paraId="60AA87E6">
      <w:pPr>
        <w:pStyle w:val="8"/>
        <w:tabs>
          <w:tab w:val="left" w:pos="2040"/>
        </w:tabs>
        <w:spacing w:line="240" w:lineRule="auto"/>
        <w:ind w:left="0" w:firstLine="480" w:firstLineChars="200"/>
        <w:rPr>
          <w:rFonts w:ascii="宋体" w:hAnsi="宋体" w:eastAsia="宋体" w:cs="宋体"/>
          <w:color w:val="auto"/>
          <w:sz w:val="24"/>
        </w:rPr>
      </w:pPr>
    </w:p>
    <w:p w14:paraId="29D5E1C5">
      <w:pPr>
        <w:pStyle w:val="8"/>
        <w:tabs>
          <w:tab w:val="left" w:pos="2040"/>
        </w:tabs>
        <w:spacing w:line="240" w:lineRule="auto"/>
        <w:ind w:left="0"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179D1674">
      <w:pPr>
        <w:ind w:firstLine="960" w:firstLineChars="400"/>
        <w:rPr>
          <w:rFonts w:ascii="宋体" w:hAnsi="宋体" w:cs="宋体"/>
          <w:b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2、供应商可适当调整该表格式，但不得减少信息内容。</w:t>
      </w:r>
    </w:p>
    <w:p w14:paraId="7321F6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29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2026-07-20T07:37:41Z</dcterms:created>
  <dc:creator>Administrator</dc:creator>
  <cp:lastModifiedBy>华夏国际-招标部</cp:lastModifiedBy>
  <dcterms:modified xsi:type="dcterms:W3CDTF">2026-07-20T07:37:52Z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14200C5420104C51AEA896AF78BAE9F5_12</vt:lpwstr>
  </property>
</Properties>
</file>