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pacing w:val="2"/>
          <w:sz w:val="20"/>
          <w:szCs w:val="20"/>
          <w:highlight w:val="none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color w:val="auto"/>
          <w:spacing w:val="2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color w:val="auto"/>
          <w:spacing w:val="2"/>
          <w:sz w:val="20"/>
          <w:szCs w:val="20"/>
          <w:highlight w:val="none"/>
        </w:rPr>
        <w:t>方案</w:t>
      </w:r>
    </w:p>
    <w:p>
      <w:pPr>
        <w:spacing w:line="360" w:lineRule="auto"/>
        <w:ind w:firstLine="400" w:firstLineChars="200"/>
        <w:jc w:val="cente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（各供应商根据招标内容及评审办法，自主编写)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jc w:val="left"/>
        <w:outlineLvl w:val="9"/>
        <w:rPr>
          <w:rFonts w:hint="eastAsia" w:ascii="宋体" w:hAnsi="宋体" w:eastAsia="宋体" w:cs="宋体"/>
          <w:b/>
          <w:color w:val="auto"/>
          <w:kern w:val="2"/>
          <w:sz w:val="20"/>
          <w:szCs w:val="20"/>
          <w:highlight w:val="none"/>
          <w:lang w:val="zh-CN" w:eastAsia="zh-CN" w:bidi="ar-SA"/>
        </w:rPr>
      </w:pPr>
      <w:bookmarkStart w:id="0" w:name="OLE_LINK125"/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附表1：近年完成的类似项目情况表</w:t>
      </w:r>
    </w:p>
    <w:bookmarkEnd w:id="0"/>
    <w:p>
      <w:pPr>
        <w:pStyle w:val="3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</w:pPr>
      <w:bookmarkStart w:id="1" w:name="OLE_LINK126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974"/>
        <w:gridCol w:w="2922"/>
        <w:gridCol w:w="208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时间</w:t>
            </w: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合同金额</w:t>
            </w: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  <w:t>...</w:t>
            </w: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49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922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208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keepNext w:val="0"/>
              <w:keepLines w:val="0"/>
              <w:suppressLineNumbers w:val="0"/>
              <w:tabs>
                <w:tab w:val="left" w:pos="5580"/>
              </w:tabs>
              <w:spacing w:before="0" w:beforeAutospacing="0" w:after="0" w:afterAutospacing="0" w:line="460" w:lineRule="exact"/>
              <w:ind w:left="0" w:right="0"/>
              <w:rPr>
                <w:rFonts w:hint="eastAsia" w:ascii="宋体" w:hAnsi="宋体" w:eastAsia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tabs>
          <w:tab w:val="left" w:pos="3570"/>
          <w:tab w:val="left" w:pos="5580"/>
        </w:tabs>
        <w:spacing w:line="460" w:lineRule="exact"/>
        <w:ind w:firstLine="201" w:firstLineChars="100"/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（注：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</w:rPr>
        <w:t>提供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供应商自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年1月1日起至投标文件递交截止时间止，具有的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</w:rPr>
        <w:t>类似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项目业绩，以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</w:rPr>
        <w:t>此表后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所附加盖单位公章的合同复印件为准，日期以合同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</w:rPr>
        <w:t>显示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日期为准。）</w:t>
      </w:r>
    </w:p>
    <w:p>
      <w:pPr>
        <w:spacing w:before="120" w:beforeLines="50" w:after="240" w:afterLines="100" w:line="440" w:lineRule="exact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before="120" w:beforeLines="50" w:after="120" w:afterLines="50" w:line="440" w:lineRule="exact"/>
        <w:jc w:val="center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（盖单位章）</w:t>
      </w:r>
    </w:p>
    <w:p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负责人）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或授权代表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签字或盖章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）</w:t>
      </w:r>
    </w:p>
    <w:p>
      <w:pPr>
        <w:spacing w:line="360" w:lineRule="auto"/>
        <w:ind w:firstLine="3600" w:firstLineChars="1800"/>
        <w:jc w:val="both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</w:t>
      </w:r>
    </w:p>
    <w:p>
      <w:pPr>
        <w:spacing w:line="360" w:lineRule="auto"/>
        <w:ind w:firstLine="3400" w:firstLineChars="17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</w:p>
    <w:bookmarkEnd w:id="1"/>
    <w:p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03765631"/>
    <w:rsid w:val="29A9561F"/>
    <w:rsid w:val="4BC2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3">
    <w:name w:val="Body Text"/>
    <w:basedOn w:val="1"/>
    <w:next w:val="4"/>
    <w:qFormat/>
    <w:uiPriority w:val="0"/>
    <w:rPr>
      <w:sz w:val="24"/>
    </w:rPr>
  </w:style>
  <w:style w:type="paragraph" w:styleId="4">
    <w:name w:val="Body Text First Indent"/>
    <w:basedOn w:val="3"/>
    <w:next w:val="5"/>
    <w:qFormat/>
    <w:uiPriority w:val="99"/>
    <w:pPr>
      <w:spacing w:after="120"/>
      <w:ind w:firstLine="420" w:firstLineChars="100"/>
    </w:pPr>
    <w:rPr>
      <w:sz w:val="21"/>
      <w:szCs w:val="24"/>
    </w:rPr>
  </w:style>
  <w:style w:type="paragraph" w:styleId="5">
    <w:name w:val="toc 6"/>
    <w:basedOn w:val="1"/>
    <w:next w:val="1"/>
    <w:qFormat/>
    <w:uiPriority w:val="39"/>
    <w:pPr>
      <w:widowControl/>
      <w:ind w:left="1000"/>
      <w:jc w:val="left"/>
    </w:pPr>
    <w:rPr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179</Characters>
  <Lines>0</Lines>
  <Paragraphs>0</Paragraphs>
  <TotalTime>0</TotalTime>
  <ScaleCrop>false</ScaleCrop>
  <LinksUpToDate>false</LinksUpToDate>
  <CharactersWithSpaces>234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2026-05-12T09:02:00Z</dcterms:created>
  <dc:creator>Administrator</dc:creator>
  <cp:lastModifiedBy>acer</cp:lastModifiedBy>
  <dcterms:modified xsi:type="dcterms:W3CDTF">2026-05-12T09:05:04Z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C913E04AAE134767B574FD5245F8B6AD_12</vt:lpwstr>
  </property>
</Properties>
</file>