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46313">
      <w:pPr>
        <w:pStyle w:val="6"/>
        <w:ind w:firstLine="400" w:firstLineChars="200"/>
        <w:rPr>
          <w:rFonts w:hint="eastAsia" w:ascii="仿宋_GB2312" w:hAnsi="仿宋_GB2312" w:eastAsia="仿宋_GB2312" w:cs="仿宋_GB231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highlight w:val="none"/>
          <w:lang w:eastAsia="zh-CN"/>
        </w:rPr>
        <w:t>利用地下空间通风技术综合实验研究平台，模拟地下空间环境，探究地下空间粉尘、有害气体等逸散规律及通风控制方法。</w:t>
      </w:r>
    </w:p>
    <w:p w14:paraId="6DF9CD5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DD2198"/>
    <w:rsid w:val="5911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324" w:lineRule="auto"/>
    </w:pPr>
    <w:rPr>
      <w:rFonts w:ascii="宋体" w:hAnsi="Courier New" w:eastAsia="宋体" w:cs="Times New Roman"/>
      <w:szCs w:val="21"/>
    </w:rPr>
  </w:style>
  <w:style w:type="character" w:styleId="5">
    <w:name w:val="Strong"/>
    <w:basedOn w:val="4"/>
    <w:qFormat/>
    <w:uiPriority w:val="22"/>
    <w:rPr>
      <w:b/>
      <w:bCs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3385</Words>
  <Characters>3649</Characters>
  <Lines>0</Lines>
  <Paragraphs>0</Paragraphs>
  <TotalTime>0</TotalTime>
  <ScaleCrop>false</ScaleCrop>
  <LinksUpToDate>false</LinksUpToDate>
  <CharactersWithSpaces>3696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2026-09-28T07:10:00Z</dcterms:created>
  <dc:creator>Lenovo</dc:creator>
  <cp:lastModifiedBy>鹏</cp:lastModifiedBy>
  <dcterms:modified xsi:type="dcterms:W3CDTF">2026-09-28T12:52:41Z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F151902558B84FA4B7B08B3736731BF9_12</vt:lpwstr>
  </property>
</Properties>
</file>