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B447E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铜川市资源型城市转型推进中心铜川市2025年度资源枯竭</w:t>
      </w:r>
    </w:p>
    <w:p w14:paraId="1F0790E6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城市转型工作绩效评估专项采购项目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1、功能要求：铜川市2025年度资源枯竭城市转型工作绩效评估专项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采购。</w:t>
      </w:r>
      <w:bookmarkStart w:id="0" w:name="_GoBack"/>
      <w:bookmarkEnd w:id="0"/>
    </w:p>
    <w:p w14:paraId="23EB4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、服务期限要求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：合同签订后10个工作日内完成并上报。</w:t>
      </w:r>
    </w:p>
    <w:p w14:paraId="6437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、服务地点：铜川市资源型城市转型推进中心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指定地点</w:t>
      </w:r>
    </w:p>
    <w:p w14:paraId="45F2B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三、服务指标的具体要求</w:t>
      </w:r>
    </w:p>
    <w:p w14:paraId="45FF3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提供</w:t>
      </w:r>
      <w:r>
        <w:rPr>
          <w:rFonts w:hint="eastAsia" w:ascii="仿宋" w:hAnsi="仿宋" w:eastAsia="仿宋" w:cs="宋体"/>
          <w:sz w:val="36"/>
          <w:szCs w:val="36"/>
        </w:rPr>
        <w:t>铜川市2025年度资源枯竭城市转型工作绩效评估专项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服务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576EBEB6"/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6354D"/>
    <w:rsid w:val="0025260D"/>
    <w:rsid w:val="013A090D"/>
    <w:rsid w:val="03013AE9"/>
    <w:rsid w:val="057A1CA9"/>
    <w:rsid w:val="05F67863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F4C0D43"/>
    <w:rsid w:val="1F72540F"/>
    <w:rsid w:val="20390800"/>
    <w:rsid w:val="20B717B0"/>
    <w:rsid w:val="20D01F73"/>
    <w:rsid w:val="212821E7"/>
    <w:rsid w:val="216076C6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A2A77CC"/>
    <w:rsid w:val="2AA100AD"/>
    <w:rsid w:val="2AD82A9C"/>
    <w:rsid w:val="2BFD6438"/>
    <w:rsid w:val="2CBF62A3"/>
    <w:rsid w:val="2D147D7C"/>
    <w:rsid w:val="2EAB2F5C"/>
    <w:rsid w:val="2FAB2145"/>
    <w:rsid w:val="31C06999"/>
    <w:rsid w:val="31F040D5"/>
    <w:rsid w:val="34344512"/>
    <w:rsid w:val="34AD71BB"/>
    <w:rsid w:val="35F6354D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2AB062D"/>
    <w:rsid w:val="63C435F8"/>
    <w:rsid w:val="64A7494A"/>
    <w:rsid w:val="64EF4E96"/>
    <w:rsid w:val="66405B1C"/>
    <w:rsid w:val="689D625E"/>
    <w:rsid w:val="691769FD"/>
    <w:rsid w:val="69E95AFF"/>
    <w:rsid w:val="6A0172DF"/>
    <w:rsid w:val="6A88420E"/>
    <w:rsid w:val="6B0B10B5"/>
    <w:rsid w:val="6CF46CEB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130006"/>
    <w:rsid w:val="74660BC6"/>
    <w:rsid w:val="74E7124C"/>
    <w:rsid w:val="75B15509"/>
    <w:rsid w:val="76E75AF2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3"/>
    <w:next w:val="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3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3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5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290</Words>
  <Characters>300</Characters>
  <Lines>0</Lines>
  <Paragraphs>0</Paragraphs>
  <TotalTime>0</TotalTime>
  <ScaleCrop>false</ScaleCrop>
  <LinksUpToDate>false</LinksUpToDate>
  <CharactersWithSpaces>300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2026-02-09T00:52:00Z</dcterms:created>
  <dc:creator>小可爱</dc:creator>
  <cp:lastModifiedBy>小可爱</cp:lastModifiedBy>
  <dcterms:modified xsi:type="dcterms:W3CDTF">2026-07-15T01:35:54Z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54CAD8B08E1D4C28BD62244EF163644D_11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