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FBE446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/>
          <w:bCs/>
          <w:sz w:val="24"/>
          <w:highlight w:val="none"/>
        </w:rPr>
      </w:pPr>
      <w:r>
        <w:rPr>
          <w:rFonts w:hint="eastAsia" w:ascii="宋体" w:hAnsi="宋体" w:eastAsia="宋体" w:cs="宋体"/>
          <w:b/>
          <w:bCs/>
          <w:sz w:val="24"/>
          <w:highlight w:val="none"/>
        </w:rPr>
        <w:t>详见附件1</w:t>
      </w:r>
      <w:r>
        <w:rPr>
          <w:rFonts w:hint="eastAsia" w:ascii="宋体" w:hAnsi="宋体" w:eastAsia="宋体" w:cs="宋体"/>
          <w:b/>
          <w:bCs/>
          <w:sz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：业绩表</w:t>
      </w:r>
    </w:p>
    <w:p w14:paraId="4BADE294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采购编号：</w:t>
      </w:r>
    </w:p>
    <w:p w14:paraId="3DEFF0C5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 xml:space="preserve">项目名称： </w:t>
      </w:r>
    </w:p>
    <w:p w14:paraId="66D1BD66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包号：</w:t>
      </w:r>
    </w:p>
    <w:p w14:paraId="03480112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供应商名称：</w:t>
      </w:r>
    </w:p>
    <w:tbl>
      <w:tblPr>
        <w:tblStyle w:val="2"/>
        <w:tblW w:w="9099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3"/>
        <w:gridCol w:w="1843"/>
        <w:gridCol w:w="1940"/>
        <w:gridCol w:w="1374"/>
        <w:gridCol w:w="1473"/>
        <w:gridCol w:w="1356"/>
      </w:tblGrid>
      <w:tr w14:paraId="6D756A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70" w:hRule="atLeast"/>
          <w:jc w:val="center"/>
        </w:trPr>
        <w:tc>
          <w:tcPr>
            <w:tcW w:w="1113" w:type="dxa"/>
            <w:tcBorders>
              <w:top w:val="single" w:color="000000" w:sz="4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BAC2CD5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年份</w:t>
            </w:r>
          </w:p>
        </w:tc>
        <w:tc>
          <w:tcPr>
            <w:tcW w:w="184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3FC7BB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用户名称</w:t>
            </w:r>
          </w:p>
        </w:tc>
        <w:tc>
          <w:tcPr>
            <w:tcW w:w="1940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112893B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项目名称</w:t>
            </w:r>
          </w:p>
        </w:tc>
        <w:tc>
          <w:tcPr>
            <w:tcW w:w="1374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A2C042A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完成时间</w:t>
            </w:r>
          </w:p>
        </w:tc>
        <w:tc>
          <w:tcPr>
            <w:tcW w:w="1473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D8F5794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  <w:t>合同金额</w:t>
            </w:r>
          </w:p>
        </w:tc>
        <w:tc>
          <w:tcPr>
            <w:tcW w:w="1356" w:type="dxa"/>
            <w:tcBorders>
              <w:top w:val="single" w:color="000000" w:sz="4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AB2709E">
            <w:pPr>
              <w:widowControl/>
              <w:spacing w:line="400" w:lineRule="exact"/>
              <w:ind w:firstLine="0" w:firstLineChars="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  <w:lang w:val="en-US" w:eastAsia="zh-CN"/>
              </w:rPr>
              <w:t>备注</w:t>
            </w:r>
          </w:p>
        </w:tc>
      </w:tr>
      <w:tr w14:paraId="5C3BF61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90AC21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8E838C4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D47A6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A1F9EB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99D28D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70A1D6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66D8972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C645F1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8ACB66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7D04C0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9214F3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19F67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AAE89C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7DD9DF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948803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888F6A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C5F0DD4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BAB626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556E14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0DE44C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3A6963D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6FC007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28A167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C1B1CE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13E9AA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4E030F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ED186B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78AC546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0E07C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2D8F1D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B811EC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733244F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86C8381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98831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27BE44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68411B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9DB891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6C686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64122F2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4737196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BEEB1D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9C8805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B279935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4D462B0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A69967B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3324DB97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F91B21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4464DEE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  <w:tr w14:paraId="0829F87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0" w:hRule="atLeast"/>
          <w:jc w:val="center"/>
        </w:trPr>
        <w:tc>
          <w:tcPr>
            <w:tcW w:w="1113" w:type="dxa"/>
            <w:tcBorders>
              <w:top w:val="single" w:color="000000" w:sz="6" w:space="0"/>
              <w:left w:val="single" w:color="000000" w:sz="4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166058F8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84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7ED1E9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9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29C2818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7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0C43847D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47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56B2C2B0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  <w:tc>
          <w:tcPr>
            <w:tcW w:w="13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4" w:space="0"/>
            </w:tcBorders>
            <w:noWrap w:val="0"/>
            <w:tcMar>
              <w:left w:w="0" w:type="dxa"/>
              <w:right w:w="0" w:type="dxa"/>
            </w:tcMar>
            <w:vAlign w:val="center"/>
          </w:tcPr>
          <w:p w14:paraId="7EB17B5C">
            <w:pPr>
              <w:spacing w:before="156" w:after="156"/>
              <w:ind w:firstLine="280"/>
              <w:jc w:val="center"/>
              <w:rPr>
                <w:rFonts w:hint="eastAsia" w:ascii="宋体" w:hAnsi="宋体" w:eastAsia="宋体" w:cs="宋体"/>
                <w:b/>
                <w:sz w:val="24"/>
                <w:szCs w:val="24"/>
                <w:highlight w:val="none"/>
                <w:shd w:val="clear" w:color="auto" w:fill="auto"/>
              </w:rPr>
            </w:pPr>
          </w:p>
        </w:tc>
      </w:tr>
    </w:tbl>
    <w:p w14:paraId="0BBFB521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注：</w:t>
      </w:r>
    </w:p>
    <w:p w14:paraId="13BBAA44">
      <w:pPr>
        <w:spacing w:after="120" w:afterLines="50" w:line="360" w:lineRule="auto"/>
        <w:ind w:firstLine="440"/>
        <w:jc w:val="left"/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1.上述业绩需提供合同复印件或扫描件作为证明材料；</w:t>
      </w:r>
    </w:p>
    <w:p w14:paraId="6DDC9563">
      <w:r>
        <w:rPr>
          <w:rFonts w:hint="eastAsia" w:ascii="宋体" w:hAnsi="宋体" w:eastAsia="宋体" w:cs="宋体"/>
          <w:b w:val="0"/>
          <w:bCs w:val="0"/>
          <w:sz w:val="24"/>
          <w:highlight w:val="none"/>
          <w:lang w:val="en-US" w:eastAsia="zh-CN"/>
        </w:rPr>
        <w:t>2.业绩时间以合同签订时间为准。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0D3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2026-05-09T10:33:01Z</dcterms:created>
  <dc:creator>Administrator</dc:creator>
  <cp:lastModifiedBy>M</cp:lastModifiedBy>
  <dcterms:modified xsi:type="dcterms:W3CDTF">2026-05-09T10:33:23Z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eyJoZGlkIjoiNDc1ZmJkN2QwYjIxNWZlMmQzNTk2ZmQzYmRhZjQxZGYiLCJ1c2VySWQiOiI1NDkzMjg4OTQifQ==</vt:lpwstr>
  </property>
  <property fmtid="{D5CDD505-2E9C-101B-9397-08002B2CF9AE}" pid="4" name="ICV">
    <vt:lpwstr>4044E30394FE4C419557847C85336E7D_12</vt:lpwstr>
  </property>
</Properties>
</file>