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CC89F">
      <w:pPr>
        <w:pStyle w:val="2"/>
        <w:numPr>
          <w:ilvl w:val="2"/>
          <w:numId w:val="0"/>
        </w:numPr>
        <w:jc w:val="center"/>
        <w:rPr>
          <w:rFonts w:ascii="仿宋" w:hAnsi="仿宋" w:eastAsia="仿宋" w:cs="仿宋"/>
          <w:color w:val="auto"/>
          <w:sz w:val="32"/>
          <w:szCs w:val="32"/>
          <w:lang w:val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zh-CN"/>
        </w:rPr>
        <w:t>节能产品、环境标志产品明细表</w:t>
      </w:r>
    </w:p>
    <w:p w14:paraId="3D3CC8A0">
      <w:pPr>
        <w:pStyle w:val="4"/>
        <w:tabs>
          <w:tab w:val="left" w:pos="567"/>
        </w:tabs>
        <w:rPr>
          <w:rFonts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项目编号：</w:t>
      </w:r>
    </w:p>
    <w:p w14:paraId="3D3CC8A1">
      <w:pPr>
        <w:pStyle w:val="3"/>
        <w:ind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</w:t>
      </w:r>
    </w:p>
    <w:tbl>
      <w:tblPr>
        <w:tblStyle w:val="5"/>
        <w:tblW w:w="83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992"/>
        <w:gridCol w:w="1134"/>
        <w:gridCol w:w="851"/>
        <w:gridCol w:w="1275"/>
        <w:gridCol w:w="843"/>
        <w:gridCol w:w="709"/>
        <w:gridCol w:w="851"/>
      </w:tblGrid>
      <w:tr w14:paraId="3D3CC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序</w:t>
            </w:r>
          </w:p>
          <w:p w14:paraId="3D3CC8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号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产品</w:t>
            </w:r>
          </w:p>
          <w:p w14:paraId="3D3CC8A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名称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3CC8A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3D3CC8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厂家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规格</w:t>
            </w:r>
          </w:p>
          <w:p w14:paraId="3D3CC8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型号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类别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认证证书</w:t>
            </w:r>
          </w:p>
          <w:p w14:paraId="3D3CC8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编号</w:t>
            </w: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数</w:t>
            </w:r>
          </w:p>
          <w:p w14:paraId="3D3CC8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量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单</w:t>
            </w:r>
          </w:p>
          <w:p w14:paraId="3D3CC8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总</w:t>
            </w:r>
          </w:p>
          <w:p w14:paraId="3D3CC8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</w:tr>
      <w:tr w14:paraId="3D3CC8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35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（1）强制采购类</w:t>
            </w:r>
          </w:p>
        </w:tc>
      </w:tr>
      <w:tr w14:paraId="3D3CC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6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3CC8B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9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D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B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3D3CC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0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3CC8C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3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6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7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3D3CC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B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3CC8C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D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C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D0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D1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D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3D3CC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35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3CC8D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（2）优先采购类</w:t>
            </w:r>
          </w:p>
        </w:tc>
      </w:tr>
      <w:tr w14:paraId="3D3CC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D3CC8D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D3CC8D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D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3D3CC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D3CC8E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D3CC8E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CC8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3D3CC8F0">
      <w:pPr>
        <w:adjustRightInd w:val="0"/>
        <w:snapToGrid w:val="0"/>
        <w:jc w:val="left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说明：</w:t>
      </w:r>
    </w:p>
    <w:p w14:paraId="3D3CC8F1">
      <w:pPr>
        <w:adjustRightInd w:val="0"/>
        <w:snapToGrid w:val="0"/>
        <w:ind w:firstLine="420" w:firstLineChars="200"/>
        <w:jc w:val="left"/>
        <w:rPr>
          <w:rFonts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</w:rPr>
        <w:t>1、</w:t>
      </w:r>
      <w:r>
        <w:rPr>
          <w:rFonts w:hint="eastAsia" w:ascii="仿宋" w:hAnsi="仿宋" w:eastAsia="仿宋" w:cs="仿宋"/>
          <w:szCs w:val="21"/>
          <w:lang w:val="zh-CN"/>
        </w:rPr>
        <w:t>如投标产品为</w:t>
      </w:r>
      <w:r>
        <w:rPr>
          <w:rFonts w:hint="eastAsia" w:ascii="仿宋" w:hAnsi="仿宋" w:eastAsia="仿宋" w:cs="仿宋"/>
          <w:szCs w:val="21"/>
        </w:rPr>
        <w:t>品目清单中的</w:t>
      </w:r>
      <w:r>
        <w:rPr>
          <w:rFonts w:hint="eastAsia" w:ascii="仿宋" w:hAnsi="仿宋" w:eastAsia="仿宋" w:cs="仿宋"/>
          <w:szCs w:val="21"/>
          <w:lang w:val="zh-CN"/>
        </w:rPr>
        <w:t>节能产品、环境标志产品，须按格式逐项填写，并附相关证明。</w:t>
      </w:r>
    </w:p>
    <w:p w14:paraId="3D3CC8F2">
      <w:pPr>
        <w:numPr>
          <w:ilvl w:val="0"/>
          <w:numId w:val="2"/>
        </w:numPr>
        <w:adjustRightInd w:val="0"/>
        <w:snapToGrid w:val="0"/>
        <w:ind w:firstLine="420" w:firstLineChars="200"/>
        <w:jc w:val="left"/>
        <w:rPr>
          <w:rFonts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类别填写：节能产品或环境标志产品。</w:t>
      </w:r>
    </w:p>
    <w:p w14:paraId="3D3CC8F3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</w:rPr>
        <w:t>3、</w:t>
      </w:r>
      <w:r>
        <w:rPr>
          <w:rFonts w:hint="eastAsia" w:ascii="仿宋" w:hAnsi="仿宋" w:eastAsia="仿宋" w:cs="仿宋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仿宋" w:hAnsi="仿宋" w:eastAsia="仿宋" w:cs="仿宋"/>
          <w:szCs w:val="21"/>
        </w:rPr>
        <w:t>强制类产品</w:t>
      </w:r>
      <w:r>
        <w:rPr>
          <w:rFonts w:hint="eastAsia" w:ascii="仿宋" w:hAnsi="仿宋" w:eastAsia="仿宋" w:cs="仿宋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eastAsia" w:ascii="仿宋" w:hAnsi="仿宋" w:eastAsia="仿宋" w:cs="仿宋"/>
          <w:szCs w:val="21"/>
        </w:rPr>
        <w:t>。</w:t>
      </w:r>
    </w:p>
    <w:p w14:paraId="3D3CC8F4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bookmarkStart w:id="0" w:name="_GoBack"/>
      <w:bookmarkEnd w:id="0"/>
    </w:p>
    <w:p w14:paraId="3D3CC8F5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3D3CC8F6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3D3CC8F7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</w:t>
      </w:r>
    </w:p>
    <w:p w14:paraId="5BEED7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abstractNum w:abstractNumId="1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E40C31"/>
    <w:rsid w:val="41E84F94"/>
    <w:rsid w:val="6CFB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2026-03-23T01:11:00Z</dcterms:created>
  <dc:creator>Administrator</dc:creator>
  <cp:lastModifiedBy>Administrator</cp:lastModifiedBy>
  <dcterms:modified xsi:type="dcterms:W3CDTF">2026-05-29T12:24:32Z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eyJoZGlkIjoiNWU2YTZhNDE5MGJhZjFhODFmOGIyNjJkYzllZjk1NmMiLCJ1c2VySWQiOiIzODE5MDc1NjQifQ==</vt:lpwstr>
  </property>
  <property fmtid="{D5CDD505-2E9C-101B-9397-08002B2CF9AE}" pid="4" name="ICV">
    <vt:lpwstr>572F39AF23DF45A097595F85E320AFE3_12</vt:lpwstr>
  </property>
</Properties>
</file>