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264BE2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82F582B"/>
    <w:rsid w:val="4B28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terms:modified xsi:type="dcterms:W3CDTF">2025-03-04T06:24:53Z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210D6197E65B49D4AAA81775D19CF3DA_12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