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CB" w:rsidRDefault="00040DE7" w:rsidP="00040DE7">
      <w:pPr>
        <w:jc w:val="center"/>
        <w:rPr>
          <w:rFonts w:hint="eastAsia"/>
          <w:b/>
          <w:sz w:val="32"/>
          <w:szCs w:val="32"/>
        </w:rPr>
      </w:pPr>
      <w:r w:rsidRPr="00040DE7">
        <w:rPr>
          <w:b/>
          <w:sz w:val="32"/>
          <w:szCs w:val="32"/>
        </w:rPr>
        <w:t>信用信息查询</w:t>
      </w:r>
    </w:p>
    <w:p w:rsidR="001D79A0" w:rsidRDefault="001D79A0" w:rsidP="001D79A0">
      <w:pPr>
        <w:spacing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  <w:r>
        <w:rPr>
          <w:rFonts w:ascii="楷体" w:eastAsia="楷体" w:hAnsi="楷体" w:cs="楷体" w:hint="eastAsia"/>
          <w:b/>
          <w:sz w:val="24"/>
          <w:szCs w:val="24"/>
        </w:rPr>
        <w:t>（加盖公司公章）</w:t>
      </w:r>
    </w:p>
    <w:p w:rsidR="001D79A0" w:rsidRDefault="001D79A0" w:rsidP="001D79A0">
      <w:pPr>
        <w:spacing w:line="360" w:lineRule="auto"/>
        <w:ind w:firstLineChars="650" w:firstLine="1566"/>
        <w:rPr>
          <w:rFonts w:ascii="楷体" w:eastAsia="楷体" w:hAnsi="楷体" w:cs="楷体"/>
          <w:b/>
          <w:sz w:val="24"/>
          <w:szCs w:val="24"/>
        </w:rPr>
      </w:pPr>
    </w:p>
    <w:p w:rsidR="001D79A0" w:rsidRDefault="001D79A0" w:rsidP="001D79A0">
      <w:pPr>
        <w:spacing w:line="360" w:lineRule="auto"/>
        <w:ind w:firstLineChars="200" w:firstLine="420"/>
        <w:rPr>
          <w:rFonts w:ascii="楷体" w:eastAsia="楷体" w:hAnsi="楷体" w:cs="楷体"/>
          <w:b/>
          <w:sz w:val="30"/>
          <w:szCs w:val="30"/>
        </w:rPr>
      </w:pPr>
      <w:r>
        <w:rPr>
          <w:rFonts w:ascii="楷体" w:eastAsia="楷体" w:hAnsi="楷体" w:cs="楷体" w:hint="eastAsia"/>
          <w:color w:val="000000"/>
        </w:rPr>
        <w:t>查询“信用中国”（WWW.creditchina.gov.cn）失信被执行人、重大税收违法案件当事人记录、“政府采购网”（WWW.ccgp.gov.cn）政府采购严重违纪失信行为记录；（并附带有网址的络截图）。</w:t>
      </w:r>
    </w:p>
    <w:p w:rsidR="001D79A0" w:rsidRPr="001D79A0" w:rsidRDefault="001D79A0" w:rsidP="00040DE7">
      <w:pPr>
        <w:jc w:val="center"/>
        <w:rPr>
          <w:b/>
          <w:sz w:val="32"/>
          <w:szCs w:val="32"/>
        </w:rPr>
      </w:pPr>
    </w:p>
    <w:sectPr w:rsidR="001D79A0" w:rsidRPr="001D79A0" w:rsidSect="00625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B3F" w:rsidRDefault="00523B3F" w:rsidP="00040DE7">
      <w:r>
        <w:separator/>
      </w:r>
    </w:p>
  </w:endnote>
  <w:endnote w:type="continuationSeparator" w:id="1">
    <w:p w:rsidR="00523B3F" w:rsidRDefault="00523B3F" w:rsidP="00040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B3F" w:rsidRDefault="00523B3F" w:rsidP="00040DE7">
      <w:r>
        <w:separator/>
      </w:r>
    </w:p>
  </w:footnote>
  <w:footnote w:type="continuationSeparator" w:id="1">
    <w:p w:rsidR="00523B3F" w:rsidRDefault="00523B3F" w:rsidP="00040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0DE7"/>
    <w:rsid w:val="00040DE7"/>
    <w:rsid w:val="001D79A0"/>
    <w:rsid w:val="00523B3F"/>
    <w:rsid w:val="00625C21"/>
    <w:rsid w:val="00DC6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C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0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0D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0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0D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2026-05-27T11:03:00Z</dcterms:created>
  <dcterms:modified xsi:type="dcterms:W3CDTF">2026-06-01T11:02:00Z</dcterms:modified>
</cp:coreProperties>
</file>