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B60EE2">
      <w:pPr>
        <w:pStyle w:val="5"/>
        <w:widowControl/>
        <w:snapToGrid w:val="0"/>
        <w:spacing w:beforeAutospacing="0" w:afterAutospacing="0" w:line="360" w:lineRule="auto"/>
        <w:jc w:val="center"/>
        <w:rPr>
          <w:rFonts w:hint="eastAsia" w:ascii="宋体" w:hAnsi="宋体" w:eastAsia="宋体" w:cs="宋体"/>
          <w:b w:val="0"/>
          <w:bCs w:val="0"/>
          <w:sz w:val="24"/>
          <w:szCs w:val="24"/>
          <w:shd w:val="clear" w:color="auto" w:fill="FFFFFF"/>
        </w:rPr>
      </w:pPr>
      <w:r>
        <w:rPr>
          <w:rFonts w:hint="eastAsia" w:ascii="宋体" w:hAnsi="宋体" w:eastAsia="宋体" w:cs="宋体"/>
          <w:b w:val="0"/>
          <w:bCs w:val="0"/>
          <w:sz w:val="24"/>
          <w:szCs w:val="24"/>
          <w:shd w:val="clear" w:color="auto" w:fill="FFFFFF"/>
        </w:rPr>
        <w:t>供应商应提交的相关资格证明材料</w:t>
      </w:r>
    </w:p>
    <w:p w14:paraId="0F20FFBB">
      <w:pPr>
        <w:snapToGrid w:val="0"/>
        <w:spacing w:line="36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供应商按招标文件要求，应提供以下相关资格证明材料：</w:t>
      </w:r>
    </w:p>
    <w:p w14:paraId="45A8F087">
      <w:pPr>
        <w:snapToGrid w:val="0"/>
        <w:spacing w:line="360" w:lineRule="auto"/>
        <w:ind w:firstLine="480" w:firstLineChars="200"/>
        <w:jc w:val="center"/>
        <w:rPr>
          <w:rFonts w:hint="eastAsia" w:ascii="宋体" w:hAnsi="宋体" w:eastAsia="宋体" w:cs="宋体"/>
          <w:b w:val="0"/>
          <w:bCs w:val="0"/>
          <w:color w:val="333333"/>
          <w:sz w:val="24"/>
          <w:szCs w:val="24"/>
          <w:shd w:val="clear" w:color="auto" w:fill="FFFFFF"/>
        </w:rPr>
      </w:pPr>
      <w:r>
        <w:rPr>
          <w:rFonts w:hint="eastAsia" w:ascii="宋体" w:hAnsi="宋体" w:eastAsia="宋体" w:cs="宋体"/>
          <w:b w:val="0"/>
          <w:bCs w:val="0"/>
          <w:color w:val="333333"/>
          <w:sz w:val="24"/>
          <w:szCs w:val="24"/>
          <w:shd w:val="clear" w:color="auto" w:fill="FFFFFF"/>
        </w:rPr>
        <w:t>【一般资格审查】</w:t>
      </w:r>
    </w:p>
    <w:p w14:paraId="7D204734">
      <w:pPr>
        <w:snapToGrid w:val="0"/>
        <w:spacing w:line="360" w:lineRule="auto"/>
        <w:ind w:firstLine="480" w:firstLineChars="200"/>
        <w:jc w:val="center"/>
        <w:rPr>
          <w:rFonts w:hint="eastAsia" w:ascii="宋体" w:hAnsi="宋体" w:eastAsia="宋体" w:cs="宋体"/>
          <w:b w:val="0"/>
          <w:bCs w:val="0"/>
          <w:color w:val="333333"/>
          <w:sz w:val="24"/>
          <w:szCs w:val="24"/>
          <w:shd w:val="clear" w:color="auto" w:fill="FFFFFF"/>
        </w:rPr>
      </w:pPr>
    </w:p>
    <w:p w14:paraId="5A587FC3">
      <w:pPr>
        <w:snapToGrid w:val="0"/>
        <w:spacing w:line="360" w:lineRule="auto"/>
        <w:ind w:firstLine="480" w:firstLineChars="200"/>
        <w:rPr>
          <w:rFonts w:hint="eastAsia" w:ascii="宋体" w:hAnsi="宋体" w:eastAsia="宋体" w:cs="宋体"/>
          <w:b w:val="0"/>
          <w:bCs w:val="0"/>
          <w:color w:val="333333"/>
          <w:sz w:val="24"/>
          <w:szCs w:val="24"/>
          <w:shd w:val="clear" w:color="auto" w:fill="FFFFFF"/>
        </w:rPr>
      </w:pPr>
      <w:r>
        <w:rPr>
          <w:rFonts w:hint="eastAsia" w:ascii="宋体" w:hAnsi="宋体" w:eastAsia="宋体" w:cs="宋体"/>
          <w:b w:val="0"/>
          <w:bCs w:val="0"/>
          <w:color w:val="333333"/>
          <w:sz w:val="24"/>
          <w:szCs w:val="24"/>
          <w:shd w:val="clear" w:color="auto" w:fill="FFFFFF"/>
        </w:rPr>
        <w:t>1.供应商应具备《中华人民共和国政府采购法》第二十二条规定的条件：</w:t>
      </w:r>
    </w:p>
    <w:p w14:paraId="102A4F02">
      <w:pPr>
        <w:snapToGrid w:val="0"/>
        <w:spacing w:line="360" w:lineRule="auto"/>
        <w:ind w:firstLine="480" w:firstLineChars="200"/>
        <w:rPr>
          <w:rFonts w:hint="eastAsia" w:ascii="宋体" w:hAnsi="宋体" w:eastAsia="宋体" w:cs="宋体"/>
          <w:b w:val="0"/>
          <w:bCs w:val="0"/>
          <w:color w:val="333333"/>
          <w:sz w:val="24"/>
          <w:szCs w:val="24"/>
          <w:shd w:val="clear" w:color="auto" w:fill="FFFFFF"/>
        </w:rPr>
      </w:pPr>
      <w:r>
        <w:rPr>
          <w:rFonts w:hint="eastAsia" w:ascii="宋体" w:hAnsi="宋体" w:eastAsia="宋体" w:cs="宋体"/>
          <w:b w:val="0"/>
          <w:bCs w:val="0"/>
          <w:color w:val="333333"/>
          <w:sz w:val="24"/>
          <w:szCs w:val="24"/>
          <w:shd w:val="clear" w:color="auto" w:fill="FFFFFF"/>
        </w:rPr>
        <w:t>评审依据：</w:t>
      </w:r>
      <w:r>
        <w:rPr>
          <w:rFonts w:hint="eastAsia" w:ascii="宋体" w:hAnsi="宋体" w:eastAsia="宋体" w:cs="宋体"/>
          <w:b w:val="0"/>
          <w:bCs w:val="0"/>
          <w:sz w:val="24"/>
          <w:szCs w:val="24"/>
        </w:rPr>
        <w:t>供应商需在项目电子化交易系统中按要求填写《投标函》完成承诺并进行电子签章。</w:t>
      </w:r>
    </w:p>
    <w:p w14:paraId="621C1C88">
      <w:pPr>
        <w:snapToGrid w:val="0"/>
        <w:spacing w:line="360" w:lineRule="auto"/>
        <w:ind w:firstLine="480" w:firstLineChars="200"/>
        <w:rPr>
          <w:rFonts w:hint="eastAsia" w:ascii="宋体" w:hAnsi="宋体" w:eastAsia="宋体" w:cs="宋体"/>
          <w:b w:val="0"/>
          <w:bCs w:val="0"/>
          <w:color w:val="333333"/>
          <w:sz w:val="24"/>
          <w:szCs w:val="24"/>
          <w:shd w:val="clear" w:color="auto" w:fill="FFFFFF"/>
        </w:rPr>
      </w:pPr>
      <w:r>
        <w:rPr>
          <w:rFonts w:hint="eastAsia" w:ascii="宋体" w:hAnsi="宋体" w:eastAsia="宋体" w:cs="宋体"/>
          <w:b w:val="0"/>
          <w:bCs w:val="0"/>
          <w:color w:val="333333"/>
          <w:sz w:val="24"/>
          <w:szCs w:val="24"/>
          <w:shd w:val="clear" w:color="auto" w:fill="FFFFFF"/>
        </w:rPr>
        <w:t>2.单位负责人为同一人或者存在直接控股、管理关系的不同供应商不得参加同一合同项下的政府采购活动；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6B7F7E79">
      <w:pPr>
        <w:snapToGrid w:val="0"/>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评审依据：供应商需在项目电子化交易系统中按要求填写《投标函》完成承诺并进行电子签章。</w:t>
      </w:r>
    </w:p>
    <w:p w14:paraId="600A68DE">
      <w:pPr>
        <w:snapToGrid w:val="0"/>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                           【特殊资格审查】</w:t>
      </w:r>
    </w:p>
    <w:p w14:paraId="4494CECD">
      <w:pPr>
        <w:snapToGrid w:val="0"/>
        <w:spacing w:line="360" w:lineRule="auto"/>
        <w:ind w:firstLine="480" w:firstLineChars="200"/>
        <w:rPr>
          <w:rFonts w:hint="eastAsia" w:ascii="宋体" w:hAnsi="宋体" w:eastAsia="宋体" w:cs="宋体"/>
          <w:b w:val="0"/>
          <w:bCs w:val="0"/>
          <w:color w:val="333333"/>
          <w:sz w:val="24"/>
          <w:szCs w:val="24"/>
          <w:shd w:val="clear" w:color="auto" w:fill="FFFFFF"/>
        </w:rPr>
      </w:pPr>
      <w:r>
        <w:rPr>
          <w:rFonts w:hint="eastAsia" w:ascii="宋体" w:hAnsi="宋体" w:eastAsia="宋体" w:cs="宋体"/>
          <w:b w:val="0"/>
          <w:bCs w:val="0"/>
          <w:color w:val="333333"/>
          <w:sz w:val="24"/>
          <w:szCs w:val="24"/>
          <w:shd w:val="clear" w:color="auto" w:fill="FFFFFF"/>
        </w:rPr>
        <w:t>1.主体资格：供应商为向采购人提供相关货物的法人或其他组织；</w:t>
      </w:r>
    </w:p>
    <w:p w14:paraId="3E3EBC06">
      <w:pPr>
        <w:snapToGrid w:val="0"/>
        <w:spacing w:line="360" w:lineRule="auto"/>
        <w:ind w:firstLine="480" w:firstLineChars="200"/>
        <w:rPr>
          <w:rFonts w:hint="eastAsia" w:ascii="宋体" w:hAnsi="宋体" w:eastAsia="宋体" w:cs="宋体"/>
          <w:b w:val="0"/>
          <w:bCs w:val="0"/>
          <w:color w:val="333333"/>
          <w:sz w:val="24"/>
          <w:szCs w:val="24"/>
          <w:shd w:val="clear" w:color="auto" w:fill="FFFFFF"/>
        </w:rPr>
      </w:pPr>
      <w:r>
        <w:rPr>
          <w:rFonts w:hint="eastAsia" w:ascii="宋体" w:hAnsi="宋体" w:eastAsia="宋体" w:cs="宋体"/>
          <w:b w:val="0"/>
          <w:bCs w:val="0"/>
          <w:color w:val="333333"/>
          <w:sz w:val="24"/>
          <w:szCs w:val="24"/>
          <w:shd w:val="clear" w:color="auto" w:fill="FFFFFF"/>
        </w:rPr>
        <w:t>评审依据：提供营业执照或其他证明材料。</w:t>
      </w:r>
    </w:p>
    <w:p w14:paraId="0815205A">
      <w:pPr>
        <w:snapToGrid w:val="0"/>
        <w:spacing w:line="360" w:lineRule="auto"/>
        <w:ind w:firstLine="480" w:firstLineChars="200"/>
        <w:rPr>
          <w:rFonts w:hint="eastAsia" w:ascii="宋体" w:hAnsi="宋体" w:eastAsia="宋体" w:cs="宋体"/>
          <w:b w:val="0"/>
          <w:bCs w:val="0"/>
          <w:color w:val="333333"/>
          <w:sz w:val="24"/>
          <w:szCs w:val="24"/>
          <w:shd w:val="clear" w:color="auto" w:fill="FFFFFF"/>
        </w:rPr>
      </w:pPr>
      <w:r>
        <w:rPr>
          <w:rFonts w:hint="eastAsia" w:ascii="宋体" w:hAnsi="宋体" w:eastAsia="宋体" w:cs="宋体"/>
          <w:b w:val="0"/>
          <w:bCs w:val="0"/>
          <w:color w:val="333333"/>
          <w:sz w:val="24"/>
          <w:szCs w:val="24"/>
          <w:shd w:val="clear" w:color="auto" w:fill="FFFFFF"/>
        </w:rPr>
        <w:t>2.</w:t>
      </w:r>
      <w:r>
        <w:rPr>
          <w:rFonts w:hint="eastAsia" w:ascii="宋体" w:hAnsi="宋体" w:eastAsia="宋体" w:cs="宋体"/>
          <w:b w:val="0"/>
          <w:bCs w:val="0"/>
          <w:color w:val="333333"/>
          <w:sz w:val="24"/>
          <w:szCs w:val="24"/>
          <w:shd w:val="clear" w:color="auto" w:fill="FFFFFF"/>
          <w:lang w:val="en-US" w:eastAsia="zh-CN"/>
        </w:rPr>
        <w:t>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3DD3C76F">
      <w:pPr>
        <w:snapToGrid w:val="0"/>
        <w:spacing w:line="360" w:lineRule="auto"/>
        <w:ind w:firstLine="480" w:firstLineChars="200"/>
        <w:rPr>
          <w:rFonts w:hint="eastAsia" w:ascii="宋体" w:hAnsi="宋体" w:eastAsia="宋体" w:cs="宋体"/>
          <w:b w:val="0"/>
          <w:bCs w:val="0"/>
          <w:color w:val="333333"/>
          <w:sz w:val="24"/>
          <w:szCs w:val="24"/>
          <w:shd w:val="clear" w:color="auto" w:fill="FFFFFF"/>
        </w:rPr>
      </w:pPr>
      <w:r>
        <w:rPr>
          <w:rFonts w:hint="eastAsia" w:ascii="宋体" w:hAnsi="宋体" w:eastAsia="宋体" w:cs="宋体"/>
          <w:b w:val="0"/>
          <w:bCs w:val="0"/>
          <w:color w:val="333333"/>
          <w:sz w:val="24"/>
          <w:szCs w:val="24"/>
          <w:shd w:val="clear" w:color="auto" w:fill="FFFFFF"/>
        </w:rPr>
        <w:t>评审依据：提供上述</w:t>
      </w:r>
      <w:r>
        <w:rPr>
          <w:rFonts w:hint="eastAsia" w:ascii="宋体" w:hAnsi="宋体" w:eastAsia="宋体" w:cs="宋体"/>
          <w:b w:val="0"/>
          <w:bCs w:val="0"/>
          <w:color w:val="333333"/>
          <w:sz w:val="24"/>
          <w:szCs w:val="24"/>
          <w:shd w:val="clear" w:color="auto" w:fill="FFFFFF"/>
          <w:lang w:val="en-US" w:eastAsia="zh-CN"/>
        </w:rPr>
        <w:t>承诺书</w:t>
      </w:r>
      <w:r>
        <w:rPr>
          <w:rFonts w:hint="eastAsia" w:ascii="宋体" w:hAnsi="宋体" w:eastAsia="宋体" w:cs="宋体"/>
          <w:b w:val="0"/>
          <w:bCs w:val="0"/>
          <w:color w:val="333333"/>
          <w:sz w:val="24"/>
          <w:szCs w:val="24"/>
          <w:shd w:val="clear" w:color="auto" w:fill="FFFFFF"/>
        </w:rPr>
        <w:t>原件加盖单位公章，格式详见附件。</w:t>
      </w:r>
    </w:p>
    <w:p w14:paraId="72875E2F">
      <w:pPr>
        <w:numPr>
          <w:ilvl w:val="0"/>
          <w:numId w:val="0"/>
        </w:numPr>
        <w:snapToGrid w:val="0"/>
        <w:spacing w:line="360" w:lineRule="auto"/>
        <w:ind w:firstLine="480" w:firstLineChars="200"/>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eastAsia="宋体" w:cs="宋体"/>
          <w:b w:val="0"/>
          <w:bCs w:val="0"/>
          <w:color w:val="333333"/>
          <w:sz w:val="24"/>
          <w:szCs w:val="24"/>
          <w:shd w:val="clear" w:color="auto" w:fill="FFFFFF"/>
          <w:lang w:val="en-US" w:eastAsia="zh-CN"/>
        </w:rPr>
        <w:t>3.财务报告：供应商提供2024年或2025年度经审计完整的财务审计报告（成立时间至提交响应文件截止时间不足一年的可提供自成立以来的资产负债表）或在开标日期前六个月内其基本开户银行出具</w:t>
      </w:r>
      <w:r>
        <w:rPr>
          <w:rFonts w:hint="eastAsia" w:ascii="宋体" w:hAnsi="宋体" w:eastAsia="宋体" w:cs="宋体"/>
          <w:b w:val="0"/>
          <w:bCs w:val="0"/>
          <w:color w:val="333333"/>
          <w:sz w:val="24"/>
          <w:szCs w:val="24"/>
          <w:highlight w:val="none"/>
          <w:shd w:val="clear" w:color="auto" w:fill="FFFFFF"/>
          <w:lang w:val="en-US" w:eastAsia="zh-CN"/>
        </w:rPr>
        <w:t>的资信证明</w:t>
      </w:r>
      <w:r>
        <w:rPr>
          <w:rFonts w:hint="eastAsia" w:ascii="宋体" w:hAnsi="宋体" w:eastAsia="宋体" w:cs="宋体"/>
          <w:b w:val="0"/>
          <w:bCs w:val="0"/>
          <w:kern w:val="0"/>
          <w:sz w:val="24"/>
          <w:szCs w:val="24"/>
          <w:highlight w:val="none"/>
          <w:lang w:eastAsia="zh-CN"/>
        </w:rPr>
        <w:t>。</w:t>
      </w:r>
    </w:p>
    <w:p w14:paraId="7D770A1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color w:val="auto"/>
          <w:sz w:val="24"/>
          <w:szCs w:val="24"/>
          <w:highlight w:val="none"/>
          <w:lang w:eastAsia="zh-CN"/>
        </w:rPr>
        <w:t>评审依据：提供上述证明材料。</w:t>
      </w:r>
    </w:p>
    <w:p w14:paraId="4722046B">
      <w:pPr>
        <w:snapToGrid w:val="0"/>
        <w:spacing w:line="360" w:lineRule="auto"/>
        <w:ind w:firstLine="480" w:firstLineChars="200"/>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eastAsia="宋体" w:cs="宋体"/>
          <w:b w:val="0"/>
          <w:bCs w:val="0"/>
          <w:color w:val="333333"/>
          <w:sz w:val="24"/>
          <w:szCs w:val="24"/>
          <w:highlight w:val="none"/>
          <w:shd w:val="clear" w:color="auto" w:fill="FFFFFF"/>
          <w:lang w:val="en-US" w:eastAsia="zh-CN"/>
        </w:rPr>
        <w:t>4.社保的缴费证明材料：提供递交响应文件截止时间前一年内至少一个月已缴纳的社会保障资金的凭据（社会保障资金缴存单据或社保机构开具的社会保险参保缴费情况证明）；依法不需要缴纳社会保障资金的供应商应提供相关文件证明；</w:t>
      </w:r>
    </w:p>
    <w:p w14:paraId="4E9DC9A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color w:val="auto"/>
          <w:sz w:val="24"/>
          <w:szCs w:val="24"/>
          <w:highlight w:val="none"/>
          <w:lang w:eastAsia="zh-CN"/>
        </w:rPr>
        <w:t>评审依据：提供上述证明材料。</w:t>
      </w:r>
    </w:p>
    <w:p w14:paraId="78CFBF3A">
      <w:pPr>
        <w:snapToGrid w:val="0"/>
        <w:spacing w:line="360" w:lineRule="auto"/>
        <w:ind w:firstLine="480" w:firstLineChars="200"/>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eastAsia="宋体" w:cs="宋体"/>
          <w:b w:val="0"/>
          <w:bCs w:val="0"/>
          <w:color w:val="333333"/>
          <w:sz w:val="24"/>
          <w:szCs w:val="24"/>
          <w:highlight w:val="none"/>
          <w:shd w:val="clear" w:color="auto" w:fill="FFFFFF"/>
          <w:lang w:val="en-US" w:eastAsia="zh-CN"/>
        </w:rPr>
        <w:t>5.纳税的缴费证明材料：供应商递交响应文件截止时间前一年内至少一个月依法缴纳税收的相关凭据（时间以税款所属日期为准，税种须包含增值税或企业所得税，凭据应有税务机关或代收机关的公章或业务专用章）；其他组织和自然人提供缴纳税收的凭据；依法免征、零申报的供应商应提供相关文件证明材料；</w:t>
      </w:r>
    </w:p>
    <w:p w14:paraId="1CD82C2F">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评审依据：提供上述证明材料。</w:t>
      </w:r>
    </w:p>
    <w:p w14:paraId="2015D9DC">
      <w:pPr>
        <w:numPr>
          <w:ilvl w:val="0"/>
          <w:numId w:val="0"/>
        </w:numPr>
        <w:snapToGrid w:val="0"/>
        <w:spacing w:line="360" w:lineRule="auto"/>
        <w:ind w:leftChars="0" w:firstLine="480" w:firstLineChars="200"/>
        <w:rPr>
          <w:rFonts w:hint="eastAsia" w:ascii="宋体" w:hAnsi="宋体" w:eastAsia="宋体" w:cs="宋体"/>
          <w:b w:val="0"/>
          <w:bCs w:val="0"/>
          <w:color w:val="333333"/>
          <w:sz w:val="24"/>
          <w:szCs w:val="24"/>
          <w:shd w:val="clear" w:color="auto" w:fill="FFFFFF"/>
          <w:lang w:val="en-US" w:eastAsia="zh-CN"/>
        </w:rPr>
      </w:pPr>
      <w:r>
        <w:rPr>
          <w:rFonts w:hint="eastAsia" w:ascii="宋体" w:hAnsi="宋体" w:eastAsia="宋体" w:cs="宋体"/>
          <w:b w:val="0"/>
          <w:bCs w:val="0"/>
          <w:color w:val="333333"/>
          <w:sz w:val="24"/>
          <w:szCs w:val="24"/>
          <w:shd w:val="clear" w:color="auto" w:fill="FFFFFF"/>
          <w:lang w:val="en-US" w:eastAsia="zh-CN"/>
        </w:rPr>
        <w:t>6.资质证书：供应商须具有国家行政主管部门核发有效的《出版物经营许可证》；</w:t>
      </w:r>
    </w:p>
    <w:p w14:paraId="56D1B5E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333333"/>
          <w:sz w:val="24"/>
          <w:szCs w:val="24"/>
          <w:shd w:val="clear" w:color="auto" w:fill="FFFFFF"/>
          <w:lang w:val="en-US" w:eastAsia="zh-CN"/>
        </w:rPr>
      </w:pPr>
      <w:r>
        <w:rPr>
          <w:rFonts w:hint="eastAsia" w:ascii="宋体" w:hAnsi="宋体" w:eastAsia="宋体" w:cs="宋体"/>
          <w:b w:val="0"/>
          <w:bCs w:val="0"/>
          <w:color w:val="auto"/>
          <w:sz w:val="24"/>
          <w:szCs w:val="24"/>
          <w:highlight w:val="none"/>
          <w:lang w:eastAsia="zh-CN"/>
        </w:rPr>
        <w:t>评审依据：提供上述证明材料。</w:t>
      </w:r>
    </w:p>
    <w:p w14:paraId="78BE7E60">
      <w:pPr>
        <w:snapToGrid w:val="0"/>
        <w:spacing w:line="360" w:lineRule="auto"/>
        <w:ind w:firstLine="480" w:firstLineChars="200"/>
        <w:rPr>
          <w:rFonts w:hint="eastAsia" w:ascii="宋体" w:hAnsi="宋体" w:eastAsia="宋体" w:cs="宋体"/>
          <w:b w:val="0"/>
          <w:bCs w:val="0"/>
          <w:color w:val="333333"/>
          <w:sz w:val="24"/>
          <w:szCs w:val="24"/>
          <w:shd w:val="clear" w:color="auto" w:fill="FFFFFF"/>
          <w:lang w:val="en-US" w:eastAsia="zh-CN"/>
        </w:rPr>
      </w:pPr>
    </w:p>
    <w:p w14:paraId="0418B3D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lang w:val="en-US" w:eastAsia="zh-CN"/>
        </w:rPr>
      </w:pPr>
    </w:p>
    <w:p w14:paraId="0314788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lang w:val="en-US" w:eastAsia="zh-CN"/>
        </w:rPr>
      </w:pPr>
    </w:p>
    <w:p w14:paraId="2C9155F0">
      <w:pPr>
        <w:rPr>
          <w:rFonts w:hint="eastAsia" w:ascii="宋体" w:hAnsi="宋体" w:eastAsia="宋体" w:cs="宋体"/>
          <w:b w:val="0"/>
          <w:bCs w:val="0"/>
          <w:sz w:val="24"/>
          <w:szCs w:val="24"/>
        </w:rPr>
      </w:pPr>
      <w:r>
        <w:rPr>
          <w:rFonts w:hint="eastAsia" w:ascii="宋体" w:hAnsi="宋体" w:eastAsia="宋体" w:cs="宋体"/>
          <w:b w:val="0"/>
          <w:bCs w:val="0"/>
          <w:sz w:val="24"/>
          <w:szCs w:val="24"/>
        </w:rPr>
        <w:br w:type="page"/>
      </w:r>
    </w:p>
    <w:p w14:paraId="492041B6">
      <w:pPr>
        <w:rPr>
          <w:rFonts w:hint="eastAsia" w:ascii="宋体" w:hAnsi="宋体" w:eastAsia="宋体" w:cs="宋体"/>
          <w:b w:val="0"/>
          <w:bCs w:val="0"/>
          <w:sz w:val="24"/>
          <w:szCs w:val="24"/>
        </w:rPr>
      </w:pPr>
    </w:p>
    <w:p w14:paraId="30192BBE">
      <w:pPr>
        <w:rPr>
          <w:rFonts w:hint="eastAsia" w:ascii="宋体" w:hAnsi="宋体" w:eastAsia="宋体" w:cs="宋体"/>
          <w:b w:val="0"/>
          <w:bCs w:val="0"/>
          <w:sz w:val="24"/>
          <w:szCs w:val="24"/>
        </w:rPr>
      </w:pPr>
      <w:r>
        <w:rPr>
          <w:rFonts w:hint="eastAsia" w:ascii="宋体" w:hAnsi="宋体" w:eastAsia="宋体" w:cs="宋体"/>
          <w:b w:val="0"/>
          <w:bCs w:val="0"/>
          <w:sz w:val="24"/>
          <w:szCs w:val="24"/>
        </w:rPr>
        <w:t>附件1：承诺书</w:t>
      </w:r>
    </w:p>
    <w:p w14:paraId="7902CE59">
      <w:pPr>
        <w:spacing w:line="360" w:lineRule="auto"/>
        <w:rPr>
          <w:rFonts w:hint="eastAsia" w:ascii="宋体" w:hAnsi="宋体" w:eastAsia="宋体" w:cs="宋体"/>
          <w:b w:val="0"/>
          <w:bCs w:val="0"/>
          <w:spacing w:val="4"/>
          <w:sz w:val="24"/>
          <w:szCs w:val="24"/>
          <w:u w:val="single"/>
        </w:rPr>
      </w:pPr>
    </w:p>
    <w:p w14:paraId="1893E9D8">
      <w:pPr>
        <w:spacing w:line="360" w:lineRule="auto"/>
        <w:rPr>
          <w:rFonts w:hint="eastAsia" w:ascii="宋体" w:hAnsi="宋体" w:eastAsia="宋体" w:cs="宋体"/>
          <w:b w:val="0"/>
          <w:bCs w:val="0"/>
          <w:spacing w:val="4"/>
          <w:sz w:val="24"/>
          <w:szCs w:val="24"/>
          <w:u w:val="single"/>
        </w:rPr>
      </w:pPr>
      <w:r>
        <w:rPr>
          <w:rFonts w:hint="eastAsia" w:ascii="宋体" w:hAnsi="宋体" w:eastAsia="宋体" w:cs="宋体"/>
          <w:b w:val="0"/>
          <w:bCs w:val="0"/>
          <w:spacing w:val="4"/>
          <w:sz w:val="24"/>
          <w:szCs w:val="24"/>
          <w:u w:val="single"/>
        </w:rPr>
        <w:t>致：     （采购人名称）    ：</w:t>
      </w:r>
    </w:p>
    <w:p w14:paraId="0ECF8437">
      <w:pPr>
        <w:snapToGrid w:val="0"/>
        <w:spacing w:line="560" w:lineRule="exact"/>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我公司</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为在中华人民共和国境内合法注册并经营的机构，参与</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项目的政府采购活动，经全面细致的了解项目情况及采购文件要求后，在此郑重承诺：</w:t>
      </w:r>
    </w:p>
    <w:p w14:paraId="09A56B85">
      <w:pPr>
        <w:snapToGrid w:val="0"/>
        <w:spacing w:line="560" w:lineRule="exact"/>
        <w:ind w:firstLine="480" w:firstLineChars="200"/>
        <w:rPr>
          <w:rFonts w:hint="eastAsia" w:ascii="宋体" w:hAnsi="宋体" w:eastAsia="宋体" w:cs="宋体"/>
          <w:b w:val="0"/>
          <w:bCs w:val="0"/>
          <w:sz w:val="24"/>
          <w:szCs w:val="24"/>
          <w:lang w:val="zh-CN"/>
        </w:rPr>
      </w:pPr>
      <w:r>
        <w:rPr>
          <w:rFonts w:hint="eastAsia" w:ascii="宋体" w:hAnsi="宋体" w:eastAsia="宋体" w:cs="宋体"/>
          <w:b w:val="0"/>
          <w:bCs w:val="0"/>
          <w:sz w:val="24"/>
          <w:szCs w:val="24"/>
          <w:lang w:val="zh-CN"/>
        </w:rPr>
        <w:t>我公司</w:t>
      </w:r>
      <w:r>
        <w:rPr>
          <w:rFonts w:hint="eastAsia" w:ascii="宋体" w:hAnsi="宋体" w:eastAsia="宋体" w:cs="宋体"/>
          <w:b w:val="0"/>
          <w:bCs w:val="0"/>
          <w:sz w:val="24"/>
          <w:szCs w:val="24"/>
          <w:lang w:val="zh-CN" w:eastAsia="zh-CN"/>
        </w:rPr>
        <w:t>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701669F3">
      <w:pPr>
        <w:snapToGrid w:val="0"/>
        <w:spacing w:line="560" w:lineRule="exact"/>
        <w:ind w:firstLine="480" w:firstLineChars="200"/>
        <w:rPr>
          <w:rFonts w:hint="eastAsia" w:ascii="宋体" w:hAnsi="宋体" w:eastAsia="宋体" w:cs="宋体"/>
          <w:b w:val="0"/>
          <w:bCs w:val="0"/>
          <w:sz w:val="24"/>
          <w:szCs w:val="24"/>
          <w:lang w:val="zh-CN" w:eastAsia="zh-CN"/>
        </w:rPr>
      </w:pPr>
      <w:r>
        <w:rPr>
          <w:rFonts w:hint="eastAsia" w:ascii="宋体" w:hAnsi="宋体" w:eastAsia="宋体" w:cs="宋体"/>
          <w:b w:val="0"/>
          <w:bCs w:val="0"/>
          <w:sz w:val="24"/>
          <w:szCs w:val="24"/>
          <w:lang w:val="zh-CN" w:eastAsia="zh-CN"/>
        </w:rPr>
        <w:t>我公司承诺在收到中标通知书前，均不存在上述情形，否则相关不利风险由我公司自行承担。如有隐瞒或未能提供真实信息的，将承担一切不利后果。</w:t>
      </w:r>
      <w:r>
        <w:rPr>
          <w:rFonts w:hint="eastAsia" w:ascii="宋体" w:hAnsi="宋体" w:eastAsia="宋体" w:cs="宋体"/>
          <w:b w:val="0"/>
          <w:bCs w:val="0"/>
          <w:sz w:val="24"/>
          <w:szCs w:val="24"/>
          <w:lang w:val="en-US" w:eastAsia="zh-CN"/>
        </w:rPr>
        <w:t>同时我单位已经全面了解了有关陕西省财政厅电子化招投标及采购文件的规定，愿意承担相应的风险及责任</w:t>
      </w:r>
      <w:r>
        <w:rPr>
          <w:rFonts w:hint="eastAsia" w:ascii="宋体" w:hAnsi="宋体" w:eastAsia="宋体" w:cs="宋体"/>
          <w:b w:val="0"/>
          <w:bCs w:val="0"/>
          <w:sz w:val="24"/>
          <w:szCs w:val="24"/>
          <w:lang w:val="zh-CN" w:eastAsia="zh-CN"/>
        </w:rPr>
        <w:t>。</w:t>
      </w:r>
    </w:p>
    <w:p w14:paraId="5150CC7D">
      <w:pPr>
        <w:snapToGrid w:val="0"/>
        <w:spacing w:line="560" w:lineRule="exact"/>
        <w:ind w:firstLine="480" w:firstLineChars="200"/>
        <w:rPr>
          <w:rFonts w:hint="eastAsia" w:ascii="宋体" w:hAnsi="宋体" w:eastAsia="宋体" w:cs="宋体"/>
          <w:b w:val="0"/>
          <w:bCs w:val="0"/>
          <w:sz w:val="24"/>
          <w:szCs w:val="24"/>
          <w:lang w:val="zh-CN" w:eastAsia="zh-CN"/>
        </w:rPr>
      </w:pPr>
    </w:p>
    <w:p w14:paraId="761A7FAE">
      <w:pPr>
        <w:spacing w:line="360" w:lineRule="auto"/>
        <w:rPr>
          <w:rFonts w:hint="eastAsia" w:ascii="宋体" w:hAnsi="宋体" w:eastAsia="宋体" w:cs="宋体"/>
          <w:b w:val="0"/>
          <w:bCs w:val="0"/>
          <w:sz w:val="24"/>
          <w:szCs w:val="24"/>
        </w:rPr>
      </w:pPr>
    </w:p>
    <w:p w14:paraId="0B1F2DEE">
      <w:pPr>
        <w:snapToGrid w:val="0"/>
        <w:spacing w:line="360" w:lineRule="auto"/>
        <w:ind w:firstLine="4440" w:firstLineChars="1850"/>
        <w:jc w:val="right"/>
        <w:rPr>
          <w:rFonts w:hint="eastAsia" w:ascii="宋体" w:hAnsi="宋体" w:eastAsia="宋体" w:cs="宋体"/>
          <w:b w:val="0"/>
          <w:bCs w:val="0"/>
          <w:sz w:val="24"/>
          <w:szCs w:val="24"/>
        </w:rPr>
      </w:pPr>
      <w:r>
        <w:rPr>
          <w:rFonts w:hint="eastAsia" w:ascii="宋体" w:hAnsi="宋体" w:eastAsia="宋体" w:cs="宋体"/>
          <w:b w:val="0"/>
          <w:bCs w:val="0"/>
          <w:sz w:val="24"/>
          <w:szCs w:val="24"/>
        </w:rPr>
        <w:t>供应商：</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（盖章）</w:t>
      </w:r>
    </w:p>
    <w:p w14:paraId="6B9CC5A9">
      <w:pPr>
        <w:snapToGrid w:val="0"/>
        <w:spacing w:line="360" w:lineRule="auto"/>
        <w:jc w:val="right"/>
        <w:rPr>
          <w:rFonts w:hint="eastAsia" w:ascii="宋体" w:hAnsi="宋体" w:eastAsia="宋体" w:cs="宋体"/>
          <w:b w:val="0"/>
          <w:bCs w:val="0"/>
          <w:sz w:val="24"/>
          <w:szCs w:val="24"/>
        </w:rPr>
      </w:pPr>
      <w:r>
        <w:rPr>
          <w:rFonts w:hint="eastAsia" w:ascii="宋体" w:hAnsi="宋体" w:eastAsia="宋体" w:cs="宋体"/>
          <w:b w:val="0"/>
          <w:bCs w:val="0"/>
          <w:sz w:val="24"/>
          <w:szCs w:val="24"/>
        </w:rPr>
        <w:t>法定代表人或被授权人：</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（签字或</w:t>
      </w:r>
      <w:r>
        <w:rPr>
          <w:rFonts w:hint="eastAsia" w:ascii="宋体" w:hAnsi="宋体" w:eastAsia="宋体" w:cs="宋体"/>
          <w:b w:val="0"/>
          <w:bCs w:val="0"/>
          <w:sz w:val="24"/>
          <w:szCs w:val="24"/>
          <w:lang w:val="en-US" w:eastAsia="zh-CN"/>
        </w:rPr>
        <w:t>盖</w:t>
      </w:r>
      <w:r>
        <w:rPr>
          <w:rFonts w:hint="eastAsia" w:ascii="宋体" w:hAnsi="宋体" w:eastAsia="宋体" w:cs="宋体"/>
          <w:b w:val="0"/>
          <w:bCs w:val="0"/>
          <w:sz w:val="24"/>
          <w:szCs w:val="24"/>
        </w:rPr>
        <w:t>章）</w:t>
      </w:r>
    </w:p>
    <w:p w14:paraId="1E3C309D">
      <w:pPr>
        <w:snapToGrid w:val="0"/>
        <w:spacing w:line="360" w:lineRule="auto"/>
        <w:jc w:val="right"/>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              </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年</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月</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日</w:t>
      </w:r>
    </w:p>
    <w:p w14:paraId="63E07D73">
      <w:pPr>
        <w:rPr>
          <w:rFonts w:hint="eastAsia" w:ascii="宋体" w:hAnsi="宋体" w:eastAsia="宋体" w:cs="宋体"/>
          <w:b w:val="0"/>
          <w:bCs w:val="0"/>
          <w:sz w:val="24"/>
          <w:szCs w:val="24"/>
        </w:rPr>
      </w:pPr>
    </w:p>
    <w:p w14:paraId="575CBD8E">
      <w:pPr>
        <w:rPr>
          <w:rFonts w:hint="eastAsia" w:ascii="宋体" w:hAnsi="宋体" w:eastAsia="宋体" w:cs="宋体"/>
          <w:b w:val="0"/>
          <w:bCs w:val="0"/>
          <w:sz w:val="24"/>
          <w:szCs w:val="24"/>
        </w:rPr>
      </w:pPr>
      <w:r>
        <w:rPr>
          <w:rFonts w:hint="eastAsia" w:ascii="宋体" w:hAnsi="宋体" w:eastAsia="宋体" w:cs="宋体"/>
          <w:b w:val="0"/>
          <w:bCs w:val="0"/>
          <w:sz w:val="24"/>
          <w:szCs w:val="24"/>
        </w:rPr>
        <w:br w:type="page"/>
      </w:r>
    </w:p>
    <w:p w14:paraId="63E515BC">
      <w:pPr>
        <w:rPr>
          <w:rFonts w:hint="eastAsia" w:ascii="宋体" w:hAnsi="宋体" w:eastAsia="宋体" w:cs="宋体"/>
          <w:b/>
          <w:bCs/>
          <w:sz w:val="24"/>
          <w:szCs w:val="24"/>
        </w:rPr>
      </w:pPr>
      <w:r>
        <w:rPr>
          <w:rFonts w:hint="eastAsia" w:ascii="宋体" w:hAnsi="宋体" w:eastAsia="宋体" w:cs="宋体"/>
          <w:b/>
          <w:bCs/>
          <w:sz w:val="24"/>
          <w:szCs w:val="24"/>
        </w:rPr>
        <w:t>附件</w:t>
      </w: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：承诺书</w:t>
      </w:r>
    </w:p>
    <w:p w14:paraId="1FA23688">
      <w:pPr>
        <w:spacing w:line="360" w:lineRule="auto"/>
        <w:rPr>
          <w:rFonts w:hint="eastAsia" w:ascii="宋体" w:hAnsi="宋体" w:eastAsia="宋体" w:cs="宋体"/>
          <w:b w:val="0"/>
          <w:bCs w:val="0"/>
          <w:spacing w:val="4"/>
          <w:sz w:val="24"/>
          <w:szCs w:val="24"/>
          <w:u w:val="single"/>
        </w:rPr>
      </w:pPr>
    </w:p>
    <w:p w14:paraId="0FA33CBF">
      <w:pPr>
        <w:spacing w:line="360" w:lineRule="auto"/>
        <w:rPr>
          <w:rFonts w:hint="eastAsia" w:ascii="宋体" w:hAnsi="宋体" w:eastAsia="宋体" w:cs="宋体"/>
          <w:b w:val="0"/>
          <w:bCs w:val="0"/>
          <w:spacing w:val="4"/>
          <w:sz w:val="24"/>
          <w:szCs w:val="24"/>
          <w:u w:val="single"/>
        </w:rPr>
      </w:pPr>
      <w:r>
        <w:rPr>
          <w:rFonts w:hint="eastAsia" w:ascii="宋体" w:hAnsi="宋体" w:eastAsia="宋体" w:cs="宋体"/>
          <w:b w:val="0"/>
          <w:bCs w:val="0"/>
          <w:spacing w:val="4"/>
          <w:sz w:val="24"/>
          <w:szCs w:val="24"/>
          <w:u w:val="single"/>
        </w:rPr>
        <w:t>致：     （采购人名称）    ：</w:t>
      </w:r>
    </w:p>
    <w:p w14:paraId="51481B86">
      <w:pPr>
        <w:snapToGrid w:val="0"/>
        <w:spacing w:line="560" w:lineRule="exact"/>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我公司</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为在中华人民共和国境内合法注册并经营的机构，参与</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项目的政府采购活动，经全面细致的了解项目情况及采购文件要求后，在此郑重承诺：</w:t>
      </w:r>
    </w:p>
    <w:p w14:paraId="5447278D">
      <w:pPr>
        <w:snapToGrid w:val="0"/>
        <w:spacing w:line="560" w:lineRule="exact"/>
        <w:ind w:firstLine="480" w:firstLineChars="200"/>
        <w:rPr>
          <w:rFonts w:hint="eastAsia" w:ascii="宋体" w:hAnsi="宋体" w:eastAsia="宋体" w:cs="宋体"/>
          <w:b w:val="0"/>
          <w:bCs w:val="0"/>
          <w:sz w:val="24"/>
          <w:szCs w:val="24"/>
          <w:lang w:val="zh-CN" w:eastAsia="zh-CN"/>
        </w:rPr>
      </w:pPr>
      <w:r>
        <w:rPr>
          <w:rFonts w:hint="eastAsia" w:ascii="宋体" w:hAnsi="宋体" w:eastAsia="宋体" w:cs="宋体"/>
          <w:b w:val="0"/>
          <w:bCs w:val="0"/>
          <w:sz w:val="24"/>
          <w:szCs w:val="24"/>
          <w:lang w:val="en-US" w:eastAsia="zh-CN"/>
        </w:rPr>
        <w:t>我单位</w:t>
      </w:r>
      <w:r>
        <w:rPr>
          <w:rFonts w:hint="eastAsia" w:ascii="宋体" w:hAnsi="宋体" w:eastAsia="宋体" w:cs="宋体"/>
          <w:b w:val="0"/>
          <w:bCs w:val="0"/>
          <w:sz w:val="24"/>
          <w:szCs w:val="24"/>
          <w:lang w:val="zh-CN" w:eastAsia="zh-CN"/>
        </w:rPr>
        <w:t>具有履行合同所必需的设备和专业技术能力，且具备在采购人现场实施加工、服务的相应人员与设备条件。并需提供书面声明，承诺具备相应人员、设备及专业技术能力，保证满足项目现场加工及履约要求，内容真实有效；</w:t>
      </w:r>
    </w:p>
    <w:p w14:paraId="2318A972">
      <w:pPr>
        <w:snapToGrid w:val="0"/>
        <w:spacing w:line="560" w:lineRule="exact"/>
        <w:ind w:firstLine="480" w:firstLineChars="200"/>
        <w:rPr>
          <w:rFonts w:hint="eastAsia" w:ascii="宋体" w:hAnsi="宋体" w:eastAsia="宋体" w:cs="宋体"/>
          <w:b w:val="0"/>
          <w:bCs w:val="0"/>
          <w:sz w:val="24"/>
          <w:szCs w:val="24"/>
          <w:lang w:val="zh-CN" w:eastAsia="zh-CN"/>
        </w:rPr>
      </w:pPr>
      <w:r>
        <w:rPr>
          <w:rFonts w:hint="eastAsia" w:ascii="宋体" w:hAnsi="宋体" w:eastAsia="宋体" w:cs="宋体"/>
          <w:b w:val="0"/>
          <w:bCs w:val="0"/>
          <w:sz w:val="24"/>
          <w:szCs w:val="24"/>
          <w:lang w:val="zh-CN" w:eastAsia="zh-CN"/>
        </w:rPr>
        <w:t>我公司承诺在收到中标通知书前，均不存在上述情形，否则相关不利风险由我公司自行承担。如有隐瞒或未能提供真实信息的，将承担一切不利后果。</w:t>
      </w:r>
      <w:r>
        <w:rPr>
          <w:rFonts w:hint="eastAsia" w:ascii="宋体" w:hAnsi="宋体" w:eastAsia="宋体" w:cs="宋体"/>
          <w:b w:val="0"/>
          <w:bCs w:val="0"/>
          <w:sz w:val="24"/>
          <w:szCs w:val="24"/>
          <w:lang w:val="en-US" w:eastAsia="zh-CN"/>
        </w:rPr>
        <w:t>同时我单位已经全面了解了有关陕西省财政厅电子化招投标及采购文件的规定，愿意承担相应的风险及责任</w:t>
      </w:r>
      <w:r>
        <w:rPr>
          <w:rFonts w:hint="eastAsia" w:ascii="宋体" w:hAnsi="宋体" w:eastAsia="宋体" w:cs="宋体"/>
          <w:b w:val="0"/>
          <w:bCs w:val="0"/>
          <w:sz w:val="24"/>
          <w:szCs w:val="24"/>
          <w:lang w:val="zh-CN" w:eastAsia="zh-CN"/>
        </w:rPr>
        <w:t>。</w:t>
      </w:r>
    </w:p>
    <w:p w14:paraId="411CA7DC">
      <w:pPr>
        <w:snapToGrid w:val="0"/>
        <w:spacing w:line="560" w:lineRule="exact"/>
        <w:ind w:firstLine="480" w:firstLineChars="200"/>
        <w:rPr>
          <w:rFonts w:hint="eastAsia" w:ascii="宋体" w:hAnsi="宋体" w:eastAsia="宋体" w:cs="宋体"/>
          <w:b w:val="0"/>
          <w:bCs w:val="0"/>
          <w:sz w:val="24"/>
          <w:szCs w:val="24"/>
          <w:lang w:val="zh-CN" w:eastAsia="zh-CN"/>
        </w:rPr>
      </w:pPr>
    </w:p>
    <w:p w14:paraId="2F90B5E5">
      <w:pPr>
        <w:spacing w:line="360" w:lineRule="auto"/>
        <w:rPr>
          <w:rFonts w:hint="eastAsia" w:ascii="宋体" w:hAnsi="宋体" w:eastAsia="宋体" w:cs="宋体"/>
          <w:b w:val="0"/>
          <w:bCs w:val="0"/>
          <w:sz w:val="24"/>
          <w:szCs w:val="24"/>
        </w:rPr>
      </w:pPr>
    </w:p>
    <w:p w14:paraId="71C2A59D">
      <w:pPr>
        <w:snapToGrid w:val="0"/>
        <w:spacing w:line="360" w:lineRule="auto"/>
        <w:ind w:firstLine="4440" w:firstLineChars="1850"/>
        <w:jc w:val="right"/>
        <w:rPr>
          <w:rFonts w:hint="eastAsia" w:ascii="宋体" w:hAnsi="宋体" w:eastAsia="宋体" w:cs="宋体"/>
          <w:b w:val="0"/>
          <w:bCs w:val="0"/>
          <w:sz w:val="24"/>
          <w:szCs w:val="24"/>
        </w:rPr>
      </w:pPr>
      <w:r>
        <w:rPr>
          <w:rFonts w:hint="eastAsia" w:ascii="宋体" w:hAnsi="宋体" w:eastAsia="宋体" w:cs="宋体"/>
          <w:b w:val="0"/>
          <w:bCs w:val="0"/>
          <w:sz w:val="24"/>
          <w:szCs w:val="24"/>
        </w:rPr>
        <w:t>供应商：</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（盖章）</w:t>
      </w:r>
    </w:p>
    <w:p w14:paraId="71637A03">
      <w:pPr>
        <w:snapToGrid w:val="0"/>
        <w:spacing w:line="360" w:lineRule="auto"/>
        <w:jc w:val="right"/>
        <w:rPr>
          <w:rFonts w:hint="eastAsia" w:ascii="宋体" w:hAnsi="宋体" w:eastAsia="宋体" w:cs="宋体"/>
          <w:b w:val="0"/>
          <w:bCs w:val="0"/>
          <w:sz w:val="24"/>
          <w:szCs w:val="24"/>
        </w:rPr>
      </w:pPr>
      <w:r>
        <w:rPr>
          <w:rFonts w:hint="eastAsia" w:ascii="宋体" w:hAnsi="宋体" w:eastAsia="宋体" w:cs="宋体"/>
          <w:b w:val="0"/>
          <w:bCs w:val="0"/>
          <w:sz w:val="24"/>
          <w:szCs w:val="24"/>
        </w:rPr>
        <w:t>法定代表人或被授权人：</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（签字或盖章）</w:t>
      </w:r>
    </w:p>
    <w:p w14:paraId="0637A99F">
      <w:pPr>
        <w:snapToGrid w:val="0"/>
        <w:spacing w:line="360" w:lineRule="auto"/>
        <w:jc w:val="right"/>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              </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年</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月</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日</w:t>
      </w:r>
    </w:p>
    <w:p w14:paraId="4F1AC75E">
      <w:pPr>
        <w:rPr>
          <w:rFonts w:hint="eastAsia" w:ascii="宋体" w:hAnsi="宋体" w:eastAsia="宋体" w:cs="宋体"/>
          <w:b w:val="0"/>
          <w:bCs w:val="0"/>
          <w:sz w:val="24"/>
          <w:szCs w:val="24"/>
        </w:rPr>
      </w:pPr>
      <w:r>
        <w:rPr>
          <w:rFonts w:hint="eastAsia" w:ascii="宋体" w:hAnsi="宋体" w:eastAsia="宋体" w:cs="宋体"/>
          <w:b w:val="0"/>
          <w:bCs w:val="0"/>
          <w:sz w:val="24"/>
          <w:szCs w:val="24"/>
        </w:rPr>
        <w:br w:type="page"/>
      </w:r>
    </w:p>
    <w:p w14:paraId="2BDAC157">
      <w:pPr>
        <w:rPr>
          <w:rFonts w:hint="eastAsia" w:ascii="宋体" w:hAnsi="宋体" w:eastAsia="宋体" w:cs="宋体"/>
          <w:b/>
          <w:bCs/>
          <w:sz w:val="24"/>
          <w:szCs w:val="24"/>
        </w:rPr>
      </w:pPr>
      <w:r>
        <w:rPr>
          <w:rFonts w:hint="eastAsia" w:ascii="宋体" w:hAnsi="宋体" w:eastAsia="宋体" w:cs="宋体"/>
          <w:b/>
          <w:bCs/>
          <w:sz w:val="24"/>
          <w:szCs w:val="24"/>
        </w:rPr>
        <w:t>附件</w:t>
      </w:r>
      <w:r>
        <w:rPr>
          <w:rFonts w:hint="eastAsia" w:ascii="宋体" w:hAnsi="宋体" w:eastAsia="宋体" w:cs="宋体"/>
          <w:b/>
          <w:bCs/>
          <w:sz w:val="24"/>
          <w:szCs w:val="24"/>
          <w:lang w:val="en-US" w:eastAsia="zh-CN"/>
        </w:rPr>
        <w:t>3</w:t>
      </w:r>
      <w:r>
        <w:rPr>
          <w:rFonts w:hint="eastAsia" w:ascii="宋体" w:hAnsi="宋体" w:eastAsia="宋体" w:cs="宋体"/>
          <w:b/>
          <w:bCs/>
          <w:sz w:val="24"/>
          <w:szCs w:val="24"/>
        </w:rPr>
        <w:t>：承诺书</w:t>
      </w:r>
    </w:p>
    <w:p w14:paraId="7ED683CA">
      <w:pPr>
        <w:spacing w:line="360" w:lineRule="auto"/>
        <w:rPr>
          <w:rFonts w:hint="eastAsia" w:ascii="宋体" w:hAnsi="宋体" w:eastAsia="宋体" w:cs="宋体"/>
          <w:b w:val="0"/>
          <w:bCs w:val="0"/>
          <w:spacing w:val="4"/>
          <w:sz w:val="24"/>
          <w:szCs w:val="24"/>
          <w:u w:val="single"/>
        </w:rPr>
      </w:pPr>
    </w:p>
    <w:p w14:paraId="6622C9CD">
      <w:pPr>
        <w:spacing w:line="360" w:lineRule="auto"/>
        <w:rPr>
          <w:rFonts w:hint="eastAsia" w:ascii="宋体" w:hAnsi="宋体" w:eastAsia="宋体" w:cs="宋体"/>
          <w:b w:val="0"/>
          <w:bCs w:val="0"/>
          <w:spacing w:val="4"/>
          <w:sz w:val="24"/>
          <w:szCs w:val="24"/>
          <w:u w:val="single"/>
        </w:rPr>
      </w:pPr>
      <w:r>
        <w:rPr>
          <w:rFonts w:hint="eastAsia" w:ascii="宋体" w:hAnsi="宋体" w:eastAsia="宋体" w:cs="宋体"/>
          <w:b w:val="0"/>
          <w:bCs w:val="0"/>
          <w:spacing w:val="4"/>
          <w:sz w:val="24"/>
          <w:szCs w:val="24"/>
          <w:u w:val="single"/>
        </w:rPr>
        <w:t>致：     （采购人名称）    ：</w:t>
      </w:r>
    </w:p>
    <w:p w14:paraId="2BBBAB21">
      <w:pPr>
        <w:snapToGrid w:val="0"/>
        <w:spacing w:line="560" w:lineRule="exact"/>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我公司</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为在中华人民共和国境内合法注册并经营的机构，参与</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项目的政府采购活动，经全面细致的了解项目情况及采购文件要求后，在此郑重承诺：</w:t>
      </w:r>
    </w:p>
    <w:p w14:paraId="0D1EFAAF">
      <w:pPr>
        <w:snapToGrid w:val="0"/>
        <w:spacing w:line="560" w:lineRule="exact"/>
        <w:ind w:firstLine="480" w:firstLineChars="200"/>
        <w:rPr>
          <w:rFonts w:hint="eastAsia" w:ascii="宋体" w:hAnsi="宋体" w:eastAsia="宋体" w:cs="宋体"/>
          <w:b w:val="0"/>
          <w:bCs w:val="0"/>
          <w:sz w:val="24"/>
          <w:szCs w:val="24"/>
          <w:lang w:val="zh-CN" w:eastAsia="zh-CN"/>
        </w:rPr>
      </w:pPr>
      <w:r>
        <w:rPr>
          <w:rFonts w:hint="eastAsia" w:ascii="宋体" w:hAnsi="宋体" w:eastAsia="宋体" w:cs="宋体"/>
          <w:b w:val="0"/>
          <w:bCs w:val="0"/>
          <w:sz w:val="24"/>
          <w:szCs w:val="24"/>
          <w:lang w:val="en-US" w:eastAsia="zh-CN"/>
        </w:rPr>
        <w:t>我单位参加本次采购活动前3年内，在经营活动中没有重大违法、违规记录，无严重失信行为；并提供书面声明，承诺上述内容需真实有效。</w:t>
      </w:r>
    </w:p>
    <w:p w14:paraId="7D41DE95">
      <w:pPr>
        <w:snapToGrid w:val="0"/>
        <w:spacing w:line="560" w:lineRule="exact"/>
        <w:ind w:firstLine="480" w:firstLineChars="200"/>
        <w:rPr>
          <w:rFonts w:hint="eastAsia" w:ascii="宋体" w:hAnsi="宋体" w:eastAsia="宋体" w:cs="宋体"/>
          <w:b w:val="0"/>
          <w:bCs w:val="0"/>
          <w:sz w:val="24"/>
          <w:szCs w:val="24"/>
          <w:lang w:val="zh-CN" w:eastAsia="zh-CN"/>
        </w:rPr>
      </w:pPr>
      <w:r>
        <w:rPr>
          <w:rFonts w:hint="eastAsia" w:ascii="宋体" w:hAnsi="宋体" w:eastAsia="宋体" w:cs="宋体"/>
          <w:b w:val="0"/>
          <w:bCs w:val="0"/>
          <w:sz w:val="24"/>
          <w:szCs w:val="24"/>
          <w:lang w:val="zh-CN" w:eastAsia="zh-CN"/>
        </w:rPr>
        <w:t>我公司承诺在收到中标通知书前，均不存在上述情形，否则相关不利风险由我公司自行承担。如有隐瞒或未能提供真实信息的，将承担一切不利后果。</w:t>
      </w:r>
      <w:r>
        <w:rPr>
          <w:rFonts w:hint="eastAsia" w:ascii="宋体" w:hAnsi="宋体" w:eastAsia="宋体" w:cs="宋体"/>
          <w:b w:val="0"/>
          <w:bCs w:val="0"/>
          <w:sz w:val="24"/>
          <w:szCs w:val="24"/>
          <w:lang w:val="en-US" w:eastAsia="zh-CN"/>
        </w:rPr>
        <w:t>同时我单位已经全面了解了有关陕西省财政厅电子化招投标及采购文件的规定，愿意承担相应的风险及责任</w:t>
      </w:r>
      <w:r>
        <w:rPr>
          <w:rFonts w:hint="eastAsia" w:ascii="宋体" w:hAnsi="宋体" w:eastAsia="宋体" w:cs="宋体"/>
          <w:b w:val="0"/>
          <w:bCs w:val="0"/>
          <w:sz w:val="24"/>
          <w:szCs w:val="24"/>
          <w:lang w:val="zh-CN" w:eastAsia="zh-CN"/>
        </w:rPr>
        <w:t>。</w:t>
      </w:r>
    </w:p>
    <w:p w14:paraId="1646A572">
      <w:pPr>
        <w:snapToGrid w:val="0"/>
        <w:spacing w:line="560" w:lineRule="exact"/>
        <w:ind w:firstLine="480" w:firstLineChars="200"/>
        <w:rPr>
          <w:rFonts w:hint="eastAsia" w:ascii="宋体" w:hAnsi="宋体" w:eastAsia="宋体" w:cs="宋体"/>
          <w:b w:val="0"/>
          <w:bCs w:val="0"/>
          <w:sz w:val="24"/>
          <w:szCs w:val="24"/>
          <w:lang w:val="zh-CN" w:eastAsia="zh-CN"/>
        </w:rPr>
      </w:pPr>
    </w:p>
    <w:p w14:paraId="2FBF1B9C">
      <w:pPr>
        <w:spacing w:line="360" w:lineRule="auto"/>
        <w:rPr>
          <w:rFonts w:hint="eastAsia" w:ascii="宋体" w:hAnsi="宋体" w:eastAsia="宋体" w:cs="宋体"/>
          <w:b w:val="0"/>
          <w:bCs w:val="0"/>
          <w:sz w:val="24"/>
          <w:szCs w:val="24"/>
        </w:rPr>
      </w:pPr>
    </w:p>
    <w:p w14:paraId="1E952183">
      <w:pPr>
        <w:snapToGrid w:val="0"/>
        <w:spacing w:line="360" w:lineRule="auto"/>
        <w:ind w:firstLine="4440" w:firstLineChars="1850"/>
        <w:jc w:val="right"/>
        <w:rPr>
          <w:rFonts w:hint="eastAsia" w:ascii="宋体" w:hAnsi="宋体" w:eastAsia="宋体" w:cs="宋体"/>
          <w:b w:val="0"/>
          <w:bCs w:val="0"/>
          <w:sz w:val="24"/>
          <w:szCs w:val="24"/>
        </w:rPr>
      </w:pPr>
      <w:r>
        <w:rPr>
          <w:rFonts w:hint="eastAsia" w:ascii="宋体" w:hAnsi="宋体" w:eastAsia="宋体" w:cs="宋体"/>
          <w:b w:val="0"/>
          <w:bCs w:val="0"/>
          <w:sz w:val="24"/>
          <w:szCs w:val="24"/>
        </w:rPr>
        <w:t>供应商：</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（盖章）</w:t>
      </w:r>
    </w:p>
    <w:p w14:paraId="57F39272">
      <w:pPr>
        <w:snapToGrid w:val="0"/>
        <w:spacing w:line="360" w:lineRule="auto"/>
        <w:jc w:val="right"/>
        <w:rPr>
          <w:rFonts w:hint="eastAsia" w:ascii="宋体" w:hAnsi="宋体" w:eastAsia="宋体" w:cs="宋体"/>
          <w:b w:val="0"/>
          <w:bCs w:val="0"/>
          <w:sz w:val="24"/>
          <w:szCs w:val="24"/>
        </w:rPr>
      </w:pPr>
      <w:r>
        <w:rPr>
          <w:rFonts w:hint="eastAsia" w:ascii="宋体" w:hAnsi="宋体" w:eastAsia="宋体" w:cs="宋体"/>
          <w:b w:val="0"/>
          <w:bCs w:val="0"/>
          <w:sz w:val="24"/>
          <w:szCs w:val="24"/>
        </w:rPr>
        <w:t>法定代表人或被授权人：</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（签字或盖章）</w:t>
      </w:r>
    </w:p>
    <w:p w14:paraId="25170C44">
      <w:pPr>
        <w:snapToGrid w:val="0"/>
        <w:spacing w:line="360" w:lineRule="auto"/>
        <w:jc w:val="right"/>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              </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年</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月</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日</w:t>
      </w:r>
    </w:p>
    <w:p w14:paraId="29F870F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roid Sans Fallback">
    <w:altName w:val="宋体"/>
    <w:panose1 w:val="00000000000000000000"/>
    <w:charset w:val="86"/>
    <w:family w:val="swiss"/>
    <w:pitch w:val="default"/>
    <w:sig w:usb0="00000000" w:usb1="00000000" w:usb2="00000016" w:usb3="00000000" w:csb0="203F01FF" w:csb1="D7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27012B"/>
    <w:rsid w:val="232701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Droid Sans Fallback" w:hAnsi="Droid Sans Fallback" w:eastAsia="Droid Sans Fallback" w:cs="Droid Sans Fallback"/>
      <w:sz w:val="22"/>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5">
    <w:name w:val="普通(网站)1"/>
    <w:basedOn w:val="1"/>
    <w:qFormat/>
    <w:uiPriority w:val="0"/>
    <w:pPr>
      <w:spacing w:beforeAutospacing="1" w:afterAutospacing="1"/>
    </w:pPr>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2026-05-28T03:34:00Z</dcterms:created>
  <dc:creator>xi</dc:creator>
  <cp:lastModifiedBy>xi</cp:lastModifiedBy>
  <dcterms:modified xsi:type="dcterms:W3CDTF">2026-05-28T03:34:58Z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8153A06C8B524371B7C662A96336ED25_11</vt:lpwstr>
  </property>
  <property fmtid="{D5CDD505-2E9C-101B-9397-08002B2CF9AE}" pid="4" name="KSOTemplateDocerSaveRecord">
    <vt:lpwstr>eyJoZGlkIjoiNTdjYjE2NWFkNDJlMDAwOTYwNTcxNjgwNGJkYTkyZWEiLCJ1c2VySWQiOiIzMzE0MzU5ODcifQ==</vt:lpwstr>
  </property>
</Properties>
</file>