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0AB2B">
      <w:pPr>
        <w:jc w:val="center"/>
        <w:rPr>
          <w:rFonts w:hint="eastAsia" w:ascii="宋体" w:hAnsi="宋体" w:eastAsia="宋体" w:cs="宋体"/>
          <w:b w:val="0"/>
          <w:bCs w:val="0"/>
          <w:sz w:val="36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2"/>
        </w:rPr>
        <w:t>法定代表人证明书及授权书</w:t>
      </w:r>
    </w:p>
    <w:p w14:paraId="2176D618">
      <w:pPr>
        <w:spacing w:line="360" w:lineRule="auto"/>
        <w:ind w:firstLine="211"/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bookmarkStart w:id="0" w:name="_Toc47261691"/>
      <w:bookmarkStart w:id="1" w:name="_Toc47418939"/>
      <w:bookmarkStart w:id="2" w:name="_Toc47418256"/>
      <w:bookmarkStart w:id="3" w:name="_Toc49019498"/>
      <w:bookmarkStart w:id="4" w:name="_Toc47262070"/>
      <w:bookmarkStart w:id="5" w:name="_Toc47261886"/>
      <w:bookmarkStart w:id="6" w:name="_Toc49019237"/>
      <w:bookmarkStart w:id="7" w:name="_Toc47418732"/>
      <w:bookmarkStart w:id="8" w:name="_Toc48791236"/>
      <w:bookmarkStart w:id="9" w:name="_Toc48995852"/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法定代表人证明书</w:t>
      </w:r>
    </w:p>
    <w:tbl>
      <w:tblPr>
        <w:tblStyle w:val="4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737"/>
        <w:gridCol w:w="1628"/>
      </w:tblGrid>
      <w:tr w14:paraId="2C234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476829F4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u w:val="single"/>
              </w:rPr>
              <w:t>（采购人名称）</w:t>
            </w:r>
          </w:p>
        </w:tc>
      </w:tr>
      <w:tr w14:paraId="62272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499606BC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企业</w:t>
            </w:r>
          </w:p>
          <w:p w14:paraId="7E27C62C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法人</w:t>
            </w:r>
          </w:p>
        </w:tc>
        <w:tc>
          <w:tcPr>
            <w:tcW w:w="2412" w:type="dxa"/>
            <w:vAlign w:val="center"/>
          </w:tcPr>
          <w:p w14:paraId="1DD59105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196421FD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</w:tr>
      <w:tr w14:paraId="4489B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64F319B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2FE8EF8B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10883316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</w:tr>
      <w:tr w14:paraId="0F41C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1740E592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3B443BD8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08F9DECE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</w:tr>
      <w:tr w14:paraId="595B4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5B315970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2251D480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7FD3B605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</w:tr>
      <w:tr w14:paraId="2B6DF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496F3A4E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法定</w:t>
            </w:r>
          </w:p>
          <w:p w14:paraId="006FF930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代表人</w:t>
            </w:r>
          </w:p>
        </w:tc>
        <w:tc>
          <w:tcPr>
            <w:tcW w:w="2412" w:type="dxa"/>
            <w:vAlign w:val="center"/>
          </w:tcPr>
          <w:p w14:paraId="1DF63B55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姓    名</w:t>
            </w:r>
          </w:p>
        </w:tc>
        <w:tc>
          <w:tcPr>
            <w:tcW w:w="1607" w:type="dxa"/>
            <w:vAlign w:val="center"/>
          </w:tcPr>
          <w:p w14:paraId="4039C97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  <w:tc>
          <w:tcPr>
            <w:tcW w:w="1737" w:type="dxa"/>
            <w:vAlign w:val="center"/>
          </w:tcPr>
          <w:p w14:paraId="5A56E780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联系电话</w:t>
            </w:r>
          </w:p>
        </w:tc>
        <w:tc>
          <w:tcPr>
            <w:tcW w:w="1628" w:type="dxa"/>
            <w:vAlign w:val="center"/>
          </w:tcPr>
          <w:p w14:paraId="2242AE45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</w:tr>
      <w:tr w14:paraId="1E06D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3A539737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  <w:p w14:paraId="7BB57C97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  <w:p w14:paraId="65AA9EA1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  <w:p w14:paraId="24C5EE82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  <w:p w14:paraId="7CF51C1A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  <w:p w14:paraId="3655B99B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法定</w:t>
            </w:r>
          </w:p>
          <w:p w14:paraId="18A3841B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代表人</w:t>
            </w:r>
          </w:p>
          <w:p w14:paraId="3661F09C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身份证</w:t>
            </w:r>
          </w:p>
          <w:p w14:paraId="1FAEAD9E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72C48DA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11A9AB19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  <w:p w14:paraId="762DBB96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（法定代表人签字或盖章）</w:t>
            </w:r>
          </w:p>
        </w:tc>
      </w:tr>
      <w:tr w14:paraId="68E53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</w:tcPr>
          <w:p w14:paraId="643818A6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  <w:tc>
          <w:tcPr>
            <w:tcW w:w="4019" w:type="dxa"/>
            <w:gridSpan w:val="2"/>
            <w:vMerge w:val="continue"/>
          </w:tcPr>
          <w:p w14:paraId="762095FE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  <w:tc>
          <w:tcPr>
            <w:tcW w:w="3365" w:type="dxa"/>
            <w:gridSpan w:val="2"/>
          </w:tcPr>
          <w:p w14:paraId="4155CFE6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  <w:p w14:paraId="28EFE917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  <w:p w14:paraId="7464628E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（供应商公章）</w:t>
            </w:r>
          </w:p>
          <w:p w14:paraId="4758B8A2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  <w:p w14:paraId="36881518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  <w:p w14:paraId="5C673776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年  月  日</w:t>
            </w:r>
          </w:p>
        </w:tc>
      </w:tr>
    </w:tbl>
    <w:p w14:paraId="745C70A3">
      <w:pPr>
        <w:spacing w:line="360" w:lineRule="auto"/>
        <w:ind w:firstLine="211"/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A1D8E7">
      <w:pPr>
        <w:rPr>
          <w:rFonts w:hint="eastAsia" w:ascii="宋体" w:hAnsi="宋体" w:eastAsia="宋体" w:cs="宋体"/>
          <w:b w:val="0"/>
          <w:bCs w:val="0"/>
        </w:rPr>
      </w:pPr>
    </w:p>
    <w:p w14:paraId="472BB176">
      <w:pPr>
        <w:spacing w:line="360" w:lineRule="auto"/>
        <w:ind w:firstLine="211"/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4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68A2A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</w:tcPr>
          <w:p w14:paraId="4FA545C9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u w:val="single"/>
              </w:rPr>
              <w:t>（采购人名称）</w:t>
            </w:r>
          </w:p>
        </w:tc>
      </w:tr>
      <w:tr w14:paraId="6A19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496AAF93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被</w:t>
            </w:r>
          </w:p>
          <w:p w14:paraId="5FFF1737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授</w:t>
            </w:r>
          </w:p>
          <w:p w14:paraId="766BA682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权</w:t>
            </w:r>
          </w:p>
          <w:p w14:paraId="219CE8D2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人</w:t>
            </w:r>
          </w:p>
        </w:tc>
        <w:tc>
          <w:tcPr>
            <w:tcW w:w="1668" w:type="dxa"/>
            <w:vAlign w:val="center"/>
          </w:tcPr>
          <w:p w14:paraId="6C986A1F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3876D89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3D7094AD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性    别</w:t>
            </w:r>
          </w:p>
        </w:tc>
        <w:tc>
          <w:tcPr>
            <w:tcW w:w="2321" w:type="dxa"/>
            <w:vAlign w:val="center"/>
          </w:tcPr>
          <w:p w14:paraId="0DE50B3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</w:tr>
      <w:tr w14:paraId="24058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05EB7722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5B38FE44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1440F251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3E443A78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137D296E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</w:tr>
      <w:tr w14:paraId="00CD5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86" w:type="dxa"/>
            <w:vMerge w:val="restart"/>
          </w:tcPr>
          <w:p w14:paraId="47C9C28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被</w:t>
            </w:r>
          </w:p>
          <w:p w14:paraId="51FFD502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授</w:t>
            </w:r>
          </w:p>
          <w:p w14:paraId="6F945845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权</w:t>
            </w:r>
          </w:p>
          <w:p w14:paraId="22A4A51C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项</w:t>
            </w:r>
          </w:p>
          <w:p w14:paraId="2CA7DAA7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目</w:t>
            </w:r>
          </w:p>
          <w:p w14:paraId="51B0D24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与</w:t>
            </w:r>
          </w:p>
          <w:p w14:paraId="1A64C4EC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内</w:t>
            </w:r>
          </w:p>
          <w:p w14:paraId="528B3C9D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容</w:t>
            </w:r>
          </w:p>
        </w:tc>
        <w:tc>
          <w:tcPr>
            <w:tcW w:w="1668" w:type="dxa"/>
          </w:tcPr>
          <w:p w14:paraId="51304537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项目名称</w:t>
            </w:r>
          </w:p>
        </w:tc>
        <w:tc>
          <w:tcPr>
            <w:tcW w:w="6689" w:type="dxa"/>
            <w:gridSpan w:val="4"/>
          </w:tcPr>
          <w:p w14:paraId="2849F851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</w:tr>
      <w:tr w14:paraId="62658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786" w:type="dxa"/>
            <w:vMerge w:val="continue"/>
          </w:tcPr>
          <w:p w14:paraId="77EDCE6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  <w:tc>
          <w:tcPr>
            <w:tcW w:w="1668" w:type="dxa"/>
          </w:tcPr>
          <w:p w14:paraId="6EA48811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项目编号</w:t>
            </w:r>
          </w:p>
        </w:tc>
        <w:tc>
          <w:tcPr>
            <w:tcW w:w="6689" w:type="dxa"/>
            <w:gridSpan w:val="4"/>
          </w:tcPr>
          <w:p w14:paraId="1AEC4A3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</w:tr>
      <w:tr w14:paraId="3C239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4474F96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390E33E4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授权范围</w:t>
            </w:r>
          </w:p>
        </w:tc>
        <w:tc>
          <w:tcPr>
            <w:tcW w:w="6689" w:type="dxa"/>
            <w:gridSpan w:val="4"/>
          </w:tcPr>
          <w:p w14:paraId="0D113031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全权办理本次采购项目的谈判、联系、洽谈、签约、执行等具体事务，签署全部有关文件、文书、协议及合同。</w:t>
            </w:r>
          </w:p>
        </w:tc>
      </w:tr>
      <w:tr w14:paraId="73FB8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7FF627B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  <w:tc>
          <w:tcPr>
            <w:tcW w:w="1668" w:type="dxa"/>
          </w:tcPr>
          <w:p w14:paraId="626F4C6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法律责任</w:t>
            </w:r>
          </w:p>
        </w:tc>
        <w:tc>
          <w:tcPr>
            <w:tcW w:w="6689" w:type="dxa"/>
            <w:gridSpan w:val="4"/>
          </w:tcPr>
          <w:p w14:paraId="775C8D88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本公司对被授权人在本项目中所实施的代理行为承担全部法律责任。</w:t>
            </w:r>
          </w:p>
        </w:tc>
      </w:tr>
      <w:tr w14:paraId="50474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60E45B9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2F63A7B0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66D8DD49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本授权书自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会议之日计算有效期为90天。</w:t>
            </w:r>
          </w:p>
        </w:tc>
      </w:tr>
      <w:tr w14:paraId="30D86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</w:tcPr>
          <w:p w14:paraId="422FCC0C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6D9E9A32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  <w:p w14:paraId="332C556B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法定代表人签字或盖章：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u w:val="single"/>
              </w:rPr>
              <w:t xml:space="preserve">          </w:t>
            </w:r>
          </w:p>
          <w:p w14:paraId="2DD75874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  <w:p w14:paraId="52DADF2F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被授权人签字或盖章：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u w:val="single"/>
              </w:rPr>
              <w:t xml:space="preserve">            </w:t>
            </w:r>
          </w:p>
        </w:tc>
      </w:tr>
      <w:tr w14:paraId="10A32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41E3803E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4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4"/>
                <w:sz w:val="24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4D185491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</w:tr>
      <w:tr w14:paraId="3817B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7" w:hRule="atLeast"/>
          <w:jc w:val="center"/>
        </w:trPr>
        <w:tc>
          <w:tcPr>
            <w:tcW w:w="4339" w:type="dxa"/>
            <w:gridSpan w:val="3"/>
            <w:vMerge w:val="continue"/>
          </w:tcPr>
          <w:p w14:paraId="3A4DCFEF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4804" w:type="dxa"/>
            <w:gridSpan w:val="3"/>
          </w:tcPr>
          <w:p w14:paraId="7D30F34C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  <w:p w14:paraId="25029D87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  <w:t xml:space="preserve">        </w:t>
            </w:r>
          </w:p>
          <w:p w14:paraId="045E5C61">
            <w:pPr>
              <w:pStyle w:val="6"/>
              <w:rPr>
                <w:rFonts w:hint="eastAsia" w:ascii="宋体" w:hAnsi="宋体" w:eastAsia="宋体" w:cs="宋体"/>
                <w:b w:val="0"/>
                <w:bCs w:val="0"/>
                <w:color w:val="auto"/>
              </w:rPr>
            </w:pPr>
          </w:p>
          <w:p w14:paraId="749CEFFD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  <w:t>（供应商公章）</w:t>
            </w:r>
          </w:p>
          <w:p w14:paraId="71194A01">
            <w:pPr>
              <w:pStyle w:val="6"/>
              <w:rPr>
                <w:rFonts w:hint="eastAsia" w:ascii="宋体" w:hAnsi="宋体" w:eastAsia="宋体" w:cs="宋体"/>
                <w:b w:val="0"/>
                <w:bCs w:val="0"/>
                <w:color w:val="auto"/>
              </w:rPr>
            </w:pPr>
          </w:p>
          <w:p w14:paraId="14012549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  <w:t>日</w:t>
            </w:r>
          </w:p>
        </w:tc>
      </w:tr>
    </w:tbl>
    <w:p w14:paraId="2F3B71D4">
      <w:pPr>
        <w:tabs>
          <w:tab w:val="right" w:leader="dot" w:pos="9022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备注：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法定代表人参加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会议的，应出具法定代表人证明书。法定代表人授权合法授权代表参加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会议的，应出具法定代表人证明书、法定代表人授权书,同时提供截至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文件递交截止时间前6个月内任意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1个月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的社保缴纳证明材料。</w:t>
      </w:r>
    </w:p>
    <w:p w14:paraId="543122DB">
      <w:pPr>
        <w:jc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6"/>
          <w:szCs w:val="36"/>
          <w:highlight w:val="none"/>
        </w:rPr>
        <w:br w:type="page"/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社保证明材料</w:t>
      </w:r>
    </w:p>
    <w:p w14:paraId="662334D2">
      <w:pPr>
        <w:tabs>
          <w:tab w:val="right" w:leader="dot" w:pos="9022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法定代表人参加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会议的，应出具法定代表人证明书。法定代表人授权合法授权代表参加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会议的，应出具法定代表人证明书、法定代表人授权书,同时提供截至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文件递交截止时间前6个月内任意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1个月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的社保缴纳证明材料。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如不提供社保缴纳证明，符合性不予通过。</w:t>
      </w:r>
    </w:p>
    <w:p w14:paraId="781E9AA2"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1489">
    <w:pPr>
      <w:pStyle w:val="7"/>
      <w:tabs>
        <w:tab w:val="clear" w:pos="4153"/>
        <w:tab w:val="clear" w:pos="8306"/>
      </w:tabs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36EBED">
                          <w:pPr>
                            <w:pStyle w:val="3"/>
                            <w:rPr>
                              <w:rFonts w:hint="eastAsia"/>
                            </w:rPr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36EBED">
                    <w:pPr>
                      <w:pStyle w:val="3"/>
                      <w:rPr>
                        <w:rFonts w:hint="eastAsia"/>
                      </w:rPr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D86531"/>
    <w:rsid w:val="06D8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textAlignment w:val="baseline"/>
    </w:pPr>
    <w:rPr>
      <w:sz w:val="18"/>
    </w:rPr>
  </w:style>
  <w:style w:type="paragraph" w:customStyle="1" w:styleId="6">
    <w:name w:val="正文文本1"/>
    <w:basedOn w:val="1"/>
    <w:qFormat/>
    <w:uiPriority w:val="0"/>
    <w:rPr>
      <w:rFonts w:ascii="宋体" w:hAnsi="宋体"/>
      <w:sz w:val="24"/>
      <w:lang w:val="zh-CN" w:bidi="zh-CN"/>
    </w:rPr>
  </w:style>
  <w:style w:type="paragraph" w:customStyle="1" w:styleId="7">
    <w:name w:val="页脚1"/>
    <w:basedOn w:val="1"/>
    <w:qFormat/>
    <w:uiPriority w:val="0"/>
    <w:pPr>
      <w:tabs>
        <w:tab w:val="center" w:pos="4153"/>
        <w:tab w:val="right" w:pos="8306"/>
      </w:tabs>
      <w:spacing w:line="240" w:lineRule="atLeas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2026-05-28T03:35:00Z</dcterms:created>
  <dc:creator>xi</dc:creator>
  <cp:lastModifiedBy>xi</cp:lastModifiedBy>
  <dcterms:modified xsi:type="dcterms:W3CDTF">2026-05-28T03:35:15Z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9B2C21E8ADDC414CADD60B1E73001C27_11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