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2" w:firstLineChars="200"/>
        <w:jc w:val="center"/>
        <w:textAlignment w:val="auto"/>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一、供应商基本资格条件证明材料</w:t>
      </w:r>
      <w:r>
        <w:rPr>
          <w:rFonts w:hint="eastAsia" w:ascii="宋体" w:hAnsi="宋体" w:eastAsia="宋体" w:cs="宋体"/>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1.供应商基本情况表…………………………………………………………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4.供应商</w:t>
      </w:r>
      <w:r>
        <w:rPr>
          <w:rFonts w:hint="eastAsia" w:ascii="宋体" w:hAnsi="宋体" w:eastAsia="宋体" w:cs="宋体"/>
          <w:color w:val="auto"/>
          <w:kern w:val="0"/>
          <w:sz w:val="22"/>
          <w:szCs w:val="22"/>
          <w:highlight w:val="none"/>
          <w:lang w:val="zh-CN"/>
        </w:rPr>
        <w:t>营业执照等证明文件，自然人的身份证明</w:t>
      </w:r>
      <w:r>
        <w:rPr>
          <w:rFonts w:hint="eastAsia" w:ascii="宋体" w:hAnsi="宋体" w:eastAsia="宋体" w:cs="宋体"/>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r>
        <w:rPr>
          <w:rFonts w:hint="eastAsia" w:ascii="宋体" w:hAnsi="宋体" w:eastAsia="宋体" w:cs="宋体"/>
          <w:color w:val="auto"/>
          <w:sz w:val="22"/>
          <w:szCs w:val="22"/>
          <w:highlight w:val="none"/>
          <w:lang w:eastAsia="zh-CN"/>
        </w:rPr>
        <w:t>竞争性磋商</w:t>
      </w:r>
      <w:r>
        <w:rPr>
          <w:rFonts w:hint="eastAsia" w:ascii="宋体" w:hAnsi="宋体" w:eastAsia="宋体" w:cs="宋体"/>
          <w:color w:val="auto"/>
          <w:sz w:val="22"/>
          <w:szCs w:val="22"/>
          <w:highlight w:val="none"/>
        </w:rPr>
        <w:t>响应声明书……………………………………………………</w:t>
      </w:r>
    </w:p>
    <w:p w14:paraId="5DBAC4C1">
      <w:pPr>
        <w:tabs>
          <w:tab w:val="left" w:pos="1701"/>
          <w:tab w:val="left" w:pos="1843"/>
        </w:tabs>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lang w:eastAsia="zh-CN"/>
        </w:rPr>
        <w:t>二</w:t>
      </w:r>
      <w:r>
        <w:rPr>
          <w:rFonts w:hint="eastAsia" w:ascii="宋体" w:hAnsi="宋体" w:eastAsia="宋体" w:cs="宋体"/>
          <w:b/>
          <w:sz w:val="28"/>
          <w:szCs w:val="28"/>
        </w:rPr>
        <w:t>、供应商特定格条件证明材料</w:t>
      </w:r>
      <w:r>
        <w:rPr>
          <w:rFonts w:hint="eastAsia" w:ascii="宋体" w:hAnsi="宋体" w:eastAsia="宋体" w:cs="宋体"/>
          <w:sz w:val="22"/>
          <w:szCs w:val="22"/>
        </w:rPr>
        <w:t>……………………………………………</w:t>
      </w:r>
    </w:p>
    <w:p w14:paraId="43C5D7B2">
      <w:pPr>
        <w:pStyle w:val="4"/>
        <w:spacing w:before="120" w:beforeLines="50"/>
        <w:ind w:firstLine="880" w:firstLineChars="400"/>
        <w:rPr>
          <w:rFonts w:hint="eastAsia" w:ascii="宋体" w:hAnsi="宋体" w:eastAsia="宋体" w:cs="宋体"/>
          <w:snapToGrid w:val="0"/>
          <w:color w:val="auto"/>
          <w:kern w:val="0"/>
          <w:sz w:val="22"/>
          <w:szCs w:val="22"/>
          <w:highlight w:val="none"/>
          <w:lang w:val="en-US" w:eastAsia="en-US" w:bidi="ar-SA"/>
        </w:rPr>
      </w:pPr>
      <w:r>
        <w:rPr>
          <w:rFonts w:hint="eastAsia" w:ascii="宋体" w:hAnsi="宋体" w:eastAsia="宋体" w:cs="宋体"/>
          <w:snapToGrid w:val="0"/>
          <w:color w:val="auto"/>
          <w:kern w:val="0"/>
          <w:sz w:val="22"/>
          <w:szCs w:val="22"/>
          <w:highlight w:val="none"/>
          <w:lang w:val="en-US" w:eastAsia="en-US" w:bidi="ar-SA"/>
        </w:rPr>
        <w:t>10.行政许可证明</w:t>
      </w:r>
      <w:r>
        <w:rPr>
          <w:rFonts w:hint="eastAsia" w:ascii="宋体" w:hAnsi="宋体" w:eastAsia="宋体" w:cs="宋体"/>
          <w:sz w:val="22"/>
          <w:szCs w:val="22"/>
          <w:highlight w:val="none"/>
        </w:rPr>
        <w:t>………………………………………………………</w:t>
      </w:r>
      <w:r>
        <w:rPr>
          <w:rFonts w:hint="eastAsia" w:ascii="宋体" w:hAnsi="宋体" w:eastAsia="宋体" w:cs="宋体"/>
          <w:color w:val="auto"/>
          <w:sz w:val="22"/>
          <w:szCs w:val="22"/>
          <w:highlight w:val="none"/>
        </w:rPr>
        <w:t>………</w:t>
      </w:r>
    </w:p>
    <w:p w14:paraId="362F6A30">
      <w:pPr>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4"/>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4"/>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12"/>
        <w:rPr>
          <w:rFonts w:hint="eastAsia"/>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4"/>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4"/>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（2）本授权委托书需由供应商加盖单位章，并由其法定代表人（单位负责人）签名和委托代理人签名。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38AA14DA">
      <w:pPr>
        <w:pStyle w:val="7"/>
        <w:adjustRightInd w:val="0"/>
        <w:snapToGrid w:val="0"/>
        <w:spacing w:line="360" w:lineRule="auto"/>
        <w:jc w:val="left"/>
        <w:rPr>
          <w:rFonts w:hint="eastAsia" w:ascii="宋体" w:hAnsi="宋体" w:eastAsia="宋体" w:cs="宋体"/>
          <w:color w:val="auto"/>
          <w:sz w:val="24"/>
          <w:szCs w:val="24"/>
          <w:highlight w:val="none"/>
        </w:rPr>
      </w:pPr>
    </w:p>
    <w:p w14:paraId="23E71A6C">
      <w:pPr>
        <w:pStyle w:val="7"/>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51F043D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供应商是企业法人的，应提供2024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全年度经审计的供应商财务报告，包括 “四表一注”即《资产负债表》《利润表》《现金流量表》《所有者权益变动表》及其附注，或者提交响应文件截止时间前3个月内基本账户开户银行出具的资信证明（附基本存款账户信息）；</w:t>
      </w:r>
    </w:p>
    <w:p w14:paraId="4C6D3E2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供应商是执行《小企业会计准则》的小微企业的，应提供2024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 《资产负债表》《利润表》《现金流量表》及其附注，或者提交响应文件截止时间前3个月内基本账户开户银行出具的资信证明（附基本存款账户信息）；</w:t>
      </w:r>
    </w:p>
    <w:p w14:paraId="6D2015EB">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供应商是执行《事业单位会计准则》的事业单位法人的，应提供2024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40A57A2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部分其他组织和自然人，提供提交响应文件截止时间前3个月内基本账户开户银行出具的资信证明（附账户信息）；</w:t>
      </w:r>
    </w:p>
    <w:p w14:paraId="31044C2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供应商是民办非企业单位的，应提供2024</w:t>
      </w:r>
      <w:r>
        <w:rPr>
          <w:rFonts w:hint="eastAsia" w:ascii="宋体" w:hAnsi="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全年度经审计的供应商财务报告，包括《资产负债表》《业务活动表》《现金流量表》及其附注或者提交响应文件截止时间前3个月内基本账户开户银行出具的资信证明（附账户信息）；</w:t>
      </w:r>
    </w:p>
    <w:p w14:paraId="16B474B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（6）供应商成立不到1年（至提交响应文件截止时间）的，提供成立后任意时段的资产负债表，或提交响应文件截止时间前3个月内基本账户开户银行出具的资信证明（附基本存款账户信息）。</w:t>
      </w:r>
    </w:p>
    <w:p w14:paraId="5467519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p>
    <w:p w14:paraId="1DFD57E0">
      <w:pPr>
        <w:pStyle w:val="7"/>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以上复印件加盖供应商单位章。</w:t>
      </w:r>
      <w:bookmarkStart w:id="0" w:name="_GoBack"/>
      <w:bookmarkEnd w:id="0"/>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62BE323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7"/>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）提供供应商2025年6月至今已缴纳任意时段任意税种纳税凭证或税务机关开具的完税证明（个人所得税除外）；</w:t>
      </w:r>
    </w:p>
    <w:p w14:paraId="16A8AA3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CD7857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4320FD1F">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7"/>
        <w:adjustRightInd w:val="0"/>
        <w:snapToGrid w:val="0"/>
        <w:spacing w:line="360" w:lineRule="auto"/>
        <w:rPr>
          <w:rFonts w:hint="eastAsia" w:ascii="宋体" w:hAnsi="宋体" w:eastAsia="宋体" w:cs="宋体"/>
          <w:color w:val="auto"/>
          <w:highlight w:val="none"/>
        </w:rPr>
      </w:pPr>
    </w:p>
    <w:p w14:paraId="5C14974A">
      <w:pPr>
        <w:pStyle w:val="7"/>
        <w:adjustRightInd w:val="0"/>
        <w:snapToGrid w:val="0"/>
        <w:spacing w:line="360" w:lineRule="auto"/>
        <w:rPr>
          <w:rFonts w:hint="eastAsia" w:ascii="宋体" w:hAnsi="宋体" w:eastAsia="宋体" w:cs="宋体"/>
          <w:color w:val="auto"/>
          <w:highlight w:val="none"/>
        </w:rPr>
      </w:pPr>
    </w:p>
    <w:p w14:paraId="6F715224">
      <w:pPr>
        <w:pStyle w:val="7"/>
        <w:adjustRightInd w:val="0"/>
        <w:snapToGrid w:val="0"/>
        <w:spacing w:line="360" w:lineRule="auto"/>
        <w:rPr>
          <w:rFonts w:hint="eastAsia" w:ascii="宋体" w:hAnsi="宋体" w:eastAsia="宋体" w:cs="宋体"/>
          <w:color w:val="auto"/>
          <w:highlight w:val="none"/>
        </w:rPr>
      </w:pPr>
    </w:p>
    <w:p w14:paraId="3B8C2E7E">
      <w:pPr>
        <w:pStyle w:val="7"/>
        <w:adjustRightInd w:val="0"/>
        <w:snapToGrid w:val="0"/>
        <w:spacing w:line="360" w:lineRule="auto"/>
        <w:rPr>
          <w:rFonts w:hint="eastAsia" w:ascii="宋体" w:hAnsi="宋体" w:eastAsia="宋体" w:cs="宋体"/>
          <w:color w:val="auto"/>
          <w:highlight w:val="none"/>
        </w:rPr>
      </w:pPr>
    </w:p>
    <w:p w14:paraId="4F0073E3">
      <w:pPr>
        <w:pStyle w:val="7"/>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7"/>
        <w:adjustRightInd w:val="0"/>
        <w:snapToGrid w:val="0"/>
        <w:spacing w:line="360" w:lineRule="auto"/>
        <w:jc w:val="left"/>
        <w:rPr>
          <w:rFonts w:hint="eastAsia" w:ascii="宋体" w:hAnsi="宋体" w:eastAsia="宋体" w:cs="宋体"/>
          <w:color w:val="auto"/>
          <w:sz w:val="28"/>
          <w:szCs w:val="28"/>
          <w:highlight w:val="none"/>
        </w:rPr>
      </w:pPr>
    </w:p>
    <w:p w14:paraId="1E01CA5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AFB7DC5">
      <w:pPr>
        <w:pStyle w:val="7"/>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7"/>
        <w:numPr>
          <w:ilvl w:val="0"/>
          <w:numId w:val="2"/>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（1）提供供应商2025年6月至今已缴存的任意时段的社会保障资金缴存单据或社保机构开具的社会保险参保缴费情况证明；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55769B9C">
      <w:pPr>
        <w:pStyle w:val="7"/>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7"/>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sz w:val="24"/>
          <w:szCs w:val="24"/>
        </w:rPr>
      </w:pPr>
    </w:p>
    <w:p w14:paraId="373D706D">
      <w:pPr>
        <w:spacing w:line="360" w:lineRule="auto"/>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lang w:val="en-US" w:eastAsia="zh-CN"/>
        </w:rPr>
        <w:t>采购人</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供应商</w:t>
      </w:r>
      <w:r>
        <w:rPr>
          <w:rFonts w:hint="eastAsia" w:ascii="宋体" w:hAnsi="宋体" w:eastAsia="宋体" w:cs="宋体"/>
          <w:spacing w:val="4"/>
          <w:sz w:val="21"/>
          <w:szCs w:val="21"/>
          <w:u w:val="single"/>
          <w:lang w:eastAsia="zh-CN"/>
        </w:rPr>
        <w:t>名称</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于</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月</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日在中华人民共和国境内</w:t>
      </w:r>
      <w:r>
        <w:rPr>
          <w:rFonts w:hint="eastAsia" w:ascii="宋体" w:hAnsi="宋体" w:eastAsia="宋体" w:cs="宋体"/>
          <w:spacing w:val="4"/>
          <w:sz w:val="21"/>
          <w:szCs w:val="21"/>
          <w:u w:val="single"/>
        </w:rPr>
        <w:t xml:space="preserve">   （详细注册地址）      </w:t>
      </w:r>
      <w:r>
        <w:rPr>
          <w:rFonts w:hint="eastAsia" w:ascii="宋体" w:hAnsi="宋体" w:eastAsia="宋体" w:cs="宋体"/>
          <w:spacing w:val="4"/>
          <w:sz w:val="21"/>
          <w:szCs w:val="21"/>
        </w:rPr>
        <w:t>合法注册并经营，本公司郑重承诺，具有履行合同所必需的设备和专业技术能力。</w:t>
      </w:r>
    </w:p>
    <w:p w14:paraId="0236CA89">
      <w:pPr>
        <w:rPr>
          <w:rFonts w:hint="eastAsia" w:ascii="宋体" w:hAnsi="宋体" w:eastAsia="宋体" w:cs="宋体"/>
          <w:sz w:val="21"/>
          <w:szCs w:val="21"/>
        </w:rPr>
      </w:pPr>
    </w:p>
    <w:p w14:paraId="60D4FA46">
      <w:pPr>
        <w:rPr>
          <w:rFonts w:hint="eastAsia" w:ascii="宋体" w:hAnsi="宋体" w:eastAsia="宋体" w:cs="宋体"/>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7"/>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6121AB06">
      <w:pPr>
        <w:pStyle w:val="4"/>
        <w:keepNext w:val="0"/>
        <w:keepLines w:val="0"/>
        <w:pageBreakBefore w:val="0"/>
        <w:kinsoku/>
        <w:wordWrap/>
        <w:overflowPunct/>
        <w:bidi w:val="0"/>
        <w:ind w:firstLine="0"/>
        <w:jc w:val="both"/>
        <w:rPr>
          <w:rFonts w:hint="eastAsia" w:ascii="宋体" w:hAnsi="宋体" w:eastAsia="宋体" w:cs="宋体"/>
          <w:b/>
          <w:color w:val="auto"/>
          <w:sz w:val="36"/>
          <w:szCs w:val="36"/>
          <w:highlight w:val="none"/>
        </w:rPr>
      </w:pPr>
    </w:p>
    <w:p w14:paraId="19DEF14F">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48D4C08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CA6FA17">
      <w:pPr>
        <w:pStyle w:val="4"/>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658D6F4">
      <w:pP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br w:type="page"/>
      </w:r>
    </w:p>
    <w:p w14:paraId="795FBA3E">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4EAD92E1">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10.行政许可证明</w:t>
      </w:r>
    </w:p>
    <w:p w14:paraId="442B680A">
      <w:pPr>
        <w:pStyle w:val="4"/>
        <w:spacing w:line="360" w:lineRule="auto"/>
        <w:ind w:firstLine="573"/>
        <w:rPr>
          <w:rFonts w:hint="eastAsia" w:ascii="宋体" w:hAnsi="宋体" w:eastAsia="宋体" w:cs="宋体"/>
          <w:szCs w:val="21"/>
          <w:lang w:val="en-US" w:eastAsia="zh-CN"/>
        </w:rPr>
      </w:pPr>
    </w:p>
    <w:p w14:paraId="1D3DD0B1">
      <w:pPr>
        <w:adjustRightInd w:val="0"/>
        <w:snapToGrid w:val="0"/>
        <w:spacing w:line="360" w:lineRule="auto"/>
        <w:ind w:firstLine="315" w:firstLineChars="150"/>
        <w:outlineLvl w:val="9"/>
        <w:rPr>
          <w:rFonts w:hint="eastAsia" w:ascii="宋体" w:hAnsi="宋体" w:cs="宋体"/>
          <w:color w:val="000000"/>
          <w:kern w:val="0"/>
          <w:szCs w:val="21"/>
        </w:rPr>
      </w:pPr>
      <w:r>
        <w:rPr>
          <w:rFonts w:hint="eastAsia" w:ascii="宋体" w:hAnsi="宋体" w:cs="宋体"/>
          <w:color w:val="000000"/>
          <w:kern w:val="0"/>
          <w:szCs w:val="21"/>
        </w:rPr>
        <w:t>说明:</w:t>
      </w:r>
    </w:p>
    <w:p w14:paraId="35352132">
      <w:pPr>
        <w:numPr>
          <w:ilvl w:val="0"/>
          <w:numId w:val="3"/>
        </w:numPr>
        <w:adjustRightInd w:val="0"/>
        <w:snapToGrid w:val="0"/>
        <w:spacing w:line="360" w:lineRule="auto"/>
        <w:ind w:firstLine="420" w:firstLineChars="200"/>
        <w:outlineLvl w:val="9"/>
        <w:rPr>
          <w:rFonts w:hint="eastAsia" w:ascii="宋体" w:hAnsi="宋体" w:cs="宋体"/>
          <w:color w:val="000000"/>
          <w:kern w:val="0"/>
          <w:szCs w:val="21"/>
          <w:highlight w:val="none"/>
          <w:lang w:val="en-US" w:eastAsia="zh-CN"/>
        </w:rPr>
      </w:pPr>
      <w:r>
        <w:rPr>
          <w:rFonts w:hint="eastAsia" w:ascii="宋体" w:hAnsi="宋体" w:cs="宋体"/>
          <w:color w:val="000000"/>
          <w:kern w:val="0"/>
          <w:szCs w:val="21"/>
          <w:highlight w:val="none"/>
          <w:lang w:val="en-US" w:eastAsia="zh-CN"/>
        </w:rPr>
        <w:t>供应商应提供行业主管部门颁发的《经营保险业务许可证》(同一保险机构只允许其本部或一家分支机构参与）；</w:t>
      </w:r>
    </w:p>
    <w:p w14:paraId="19517123">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0EA91397">
      <w:pPr>
        <w:rPr>
          <w:rFonts w:hint="eastAsia"/>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0705C055"/>
    <w:multiLevelType w:val="singleLevel"/>
    <w:tmpl w:val="0705C055"/>
    <w:lvl w:ilvl="0" w:tentative="0">
      <w:start w:val="1"/>
      <w:numFmt w:val="decimal"/>
      <w:suff w:val="nothing"/>
      <w:lvlText w:val="（%1）"/>
      <w:lvlJc w:val="left"/>
    </w:lvl>
  </w:abstractNum>
  <w:abstractNum w:abstractNumId="2">
    <w:nsid w:val="2E748A8C"/>
    <w:multiLevelType w:val="singleLevel"/>
    <w:tmpl w:val="2E748A8C"/>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55E50A5"/>
    <w:rsid w:val="069F3BC7"/>
    <w:rsid w:val="097F0958"/>
    <w:rsid w:val="09C3197A"/>
    <w:rsid w:val="09E47C9E"/>
    <w:rsid w:val="105318FC"/>
    <w:rsid w:val="13CB0C43"/>
    <w:rsid w:val="13E176DC"/>
    <w:rsid w:val="14A302EB"/>
    <w:rsid w:val="15904491"/>
    <w:rsid w:val="172C5003"/>
    <w:rsid w:val="177F50ED"/>
    <w:rsid w:val="17911FD7"/>
    <w:rsid w:val="17F94F17"/>
    <w:rsid w:val="19490666"/>
    <w:rsid w:val="19F079F5"/>
    <w:rsid w:val="1B05046C"/>
    <w:rsid w:val="1B4873D7"/>
    <w:rsid w:val="1EAB1B9D"/>
    <w:rsid w:val="1F78429F"/>
    <w:rsid w:val="21231F07"/>
    <w:rsid w:val="22A526D8"/>
    <w:rsid w:val="22D23BEE"/>
    <w:rsid w:val="241658E8"/>
    <w:rsid w:val="26CC58BB"/>
    <w:rsid w:val="28756403"/>
    <w:rsid w:val="291549BA"/>
    <w:rsid w:val="2AAB7B5C"/>
    <w:rsid w:val="2B0F2861"/>
    <w:rsid w:val="2B4474F6"/>
    <w:rsid w:val="2BFF7D49"/>
    <w:rsid w:val="2C7F2067"/>
    <w:rsid w:val="2D177764"/>
    <w:rsid w:val="2D73359C"/>
    <w:rsid w:val="31EF0CAF"/>
    <w:rsid w:val="3201735A"/>
    <w:rsid w:val="321F1F4B"/>
    <w:rsid w:val="328E2276"/>
    <w:rsid w:val="3448144B"/>
    <w:rsid w:val="347303D7"/>
    <w:rsid w:val="34EB7E53"/>
    <w:rsid w:val="38ED194C"/>
    <w:rsid w:val="3A1B3ECB"/>
    <w:rsid w:val="3AEE380C"/>
    <w:rsid w:val="3C397133"/>
    <w:rsid w:val="3DC12FC4"/>
    <w:rsid w:val="40AA2F2B"/>
    <w:rsid w:val="412F4931"/>
    <w:rsid w:val="43180256"/>
    <w:rsid w:val="440134BC"/>
    <w:rsid w:val="4427582F"/>
    <w:rsid w:val="44E40195"/>
    <w:rsid w:val="45EC27F3"/>
    <w:rsid w:val="46CC1837"/>
    <w:rsid w:val="48474F49"/>
    <w:rsid w:val="4E8A03FB"/>
    <w:rsid w:val="526565AE"/>
    <w:rsid w:val="53B52B8D"/>
    <w:rsid w:val="578422BB"/>
    <w:rsid w:val="58872C46"/>
    <w:rsid w:val="5C356F2B"/>
    <w:rsid w:val="5C72662F"/>
    <w:rsid w:val="5D0323B4"/>
    <w:rsid w:val="5DA81A70"/>
    <w:rsid w:val="5DE415F1"/>
    <w:rsid w:val="606D615B"/>
    <w:rsid w:val="617B2617"/>
    <w:rsid w:val="622B6DE0"/>
    <w:rsid w:val="62EF200D"/>
    <w:rsid w:val="63BF7C32"/>
    <w:rsid w:val="64C50F79"/>
    <w:rsid w:val="652C66C7"/>
    <w:rsid w:val="66A86D47"/>
    <w:rsid w:val="674F5770"/>
    <w:rsid w:val="6B6C388F"/>
    <w:rsid w:val="6BE7760A"/>
    <w:rsid w:val="6CBA1BBE"/>
    <w:rsid w:val="6CFF6CC3"/>
    <w:rsid w:val="6E6B327A"/>
    <w:rsid w:val="6F0F5283"/>
    <w:rsid w:val="706E4C9B"/>
    <w:rsid w:val="708267FC"/>
    <w:rsid w:val="715524EF"/>
    <w:rsid w:val="72F20E63"/>
    <w:rsid w:val="73964E7A"/>
    <w:rsid w:val="753B6A40"/>
    <w:rsid w:val="7641097A"/>
    <w:rsid w:val="76655D2B"/>
    <w:rsid w:val="77A65A40"/>
    <w:rsid w:val="77BE04D4"/>
    <w:rsid w:val="77F79321"/>
    <w:rsid w:val="7A356A48"/>
    <w:rsid w:val="7B136D89"/>
    <w:rsid w:val="7B4679A3"/>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4416</Words>
  <Characters>4487</Characters>
  <Lines>0</Lines>
  <Paragraphs>0</Paragraphs>
  <TotalTime>1</TotalTime>
  <ScaleCrop>false</ScaleCrop>
  <LinksUpToDate>false</LinksUpToDate>
  <CharactersWithSpaces>5274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11</cp:lastModifiedBy>
  <cp:lastPrinted>2024-10-28T08:52:00Z</cp:lastPrinted>
  <dcterms:modified xsi:type="dcterms:W3CDTF">2026-06-29T06:38:44Z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5089E9923D48434A81547F6362A2FD12_12</vt:lpwstr>
  </property>
  <property fmtid="{D5CDD505-2E9C-101B-9397-08002B2CF9AE}" pid="4" name="KSOTemplateDocerSaveRecord">
    <vt:lpwstr>eyJoZGlkIjoiNzY0NzcyNTM5MDIwNTNmMTRiZjQyNTdiYWFkOGZiMTgiLCJ1c2VySWQiOiIxMDExMTg2NzE1In0=</vt:lpwstr>
  </property>
</Properties>
</file>