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6BCBF7">
      <w:pPr>
        <w:pageBreakBefore/>
        <w:spacing w:line="360" w:lineRule="auto"/>
        <w:jc w:val="center"/>
        <w:rPr>
          <w:rFonts w:ascii="宋体" w:hAnsi="宋体" w:cs="宋体"/>
          <w:b/>
          <w:sz w:val="32"/>
          <w:szCs w:val="32"/>
        </w:rPr>
      </w:pPr>
      <w:r>
        <w:rPr>
          <w:rFonts w:hint="eastAsia" w:ascii="宋体" w:hAnsi="宋体" w:cs="宋体"/>
          <w:b/>
          <w:sz w:val="32"/>
          <w:szCs w:val="32"/>
        </w:rPr>
        <w:t>其他材料</w:t>
      </w:r>
    </w:p>
    <w:p w14:paraId="61BB495A">
      <w:pPr>
        <w:autoSpaceDE w:val="0"/>
        <w:autoSpaceDN w:val="0"/>
        <w:adjustRightInd w:val="0"/>
        <w:snapToGrid w:val="0"/>
        <w:spacing w:line="360" w:lineRule="auto"/>
        <w:rPr>
          <w:rFonts w:hint="eastAsia"/>
        </w:rPr>
      </w:pPr>
    </w:p>
    <w:p w14:paraId="6C87D0E2">
      <w:pPr>
        <w:autoSpaceDE w:val="0"/>
        <w:autoSpaceDN w:val="0"/>
        <w:adjustRightInd w:val="0"/>
        <w:spacing w:line="360" w:lineRule="auto"/>
        <w:jc w:val="center"/>
        <w:rPr>
          <w:rFonts w:ascii="宋体" w:hAnsi="宋体"/>
          <w:b/>
          <w:sz w:val="28"/>
          <w:szCs w:val="28"/>
          <w:lang w:val="zh-CN"/>
        </w:rPr>
      </w:pPr>
      <w:r>
        <w:rPr>
          <w:rFonts w:hint="eastAsia" w:ascii="宋体" w:hAnsi="宋体"/>
          <w:b/>
          <w:sz w:val="28"/>
          <w:szCs w:val="28"/>
          <w:lang w:val="zh-CN"/>
        </w:rPr>
        <w:t>1、政府采购供应商拒绝政府采购领域商业贿赂承诺书</w:t>
      </w:r>
    </w:p>
    <w:p w14:paraId="197B1912">
      <w:pPr>
        <w:autoSpaceDE w:val="0"/>
        <w:autoSpaceDN w:val="0"/>
        <w:adjustRightInd w:val="0"/>
        <w:spacing w:line="360" w:lineRule="auto"/>
        <w:ind w:firstLine="420" w:firstLineChars="200"/>
        <w:jc w:val="left"/>
        <w:rPr>
          <w:rFonts w:ascii="宋体" w:hAnsi="宋体"/>
          <w:szCs w:val="21"/>
          <w:lang w:val="zh-CN"/>
        </w:rPr>
      </w:pPr>
    </w:p>
    <w:p w14:paraId="2102011E">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为响应党中央、国务院关于治理采购领域商业贿赂行为的号召，我公司再次承诺：</w:t>
      </w:r>
    </w:p>
    <w:p w14:paraId="1E2DBF46">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1.在参与采购活动中遵纪守法、诚信经营、公平竞标。</w:t>
      </w:r>
    </w:p>
    <w:p w14:paraId="330E3985">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2.不向采购人、采购代理机构和采购评审专家进行任何形式的商业贿赂以谋取交易机会。</w:t>
      </w:r>
    </w:p>
    <w:p w14:paraId="011F470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3.不向采购代理机构和采购人提供虚假资质文件或采用虚假应标方式参与采购市场竞争并谋取中标、成交。</w:t>
      </w:r>
    </w:p>
    <w:p w14:paraId="00C46D6F">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4.不采取“围标、陪标”等商业欺诈手段获取采购订单。</w:t>
      </w:r>
    </w:p>
    <w:p w14:paraId="2C846DE7">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5.不采取不正当手段诋毁、排挤其他供应商。</w:t>
      </w:r>
    </w:p>
    <w:p w14:paraId="00D37ECC">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6.不在提供商品和服务时“偷梁换柱、以次充好”损害采购人的合法权益。</w:t>
      </w:r>
    </w:p>
    <w:p w14:paraId="5B38B5E1">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7.不与采购人、采购代理机构、采购评审专家或其他供应商恶意串通，进行质疑和投诉，维护采购市场秩序。</w:t>
      </w:r>
    </w:p>
    <w:p w14:paraId="3F2545F1">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8.尊重和接受采购监督管理部门的监督和采购代理机构招标采购要求，承担因违约行为给采购人造成的损失。</w:t>
      </w:r>
    </w:p>
    <w:p w14:paraId="6AA69BA3">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9.不发生其他有悖于政府采购公开、公平、公正和诚信原则的行为。</w:t>
      </w:r>
    </w:p>
    <w:p w14:paraId="3AFFB902">
      <w:pPr>
        <w:autoSpaceDE w:val="0"/>
        <w:autoSpaceDN w:val="0"/>
        <w:adjustRightInd w:val="0"/>
        <w:spacing w:line="360" w:lineRule="auto"/>
        <w:ind w:firstLine="420" w:firstLineChars="200"/>
        <w:jc w:val="left"/>
        <w:rPr>
          <w:rFonts w:ascii="宋体" w:hAnsi="宋体"/>
          <w:szCs w:val="21"/>
          <w:lang w:val="zh-CN"/>
        </w:rPr>
      </w:pPr>
    </w:p>
    <w:p w14:paraId="09D2DA48">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供应商：</w:t>
      </w:r>
      <w:r>
        <w:rPr>
          <w:rFonts w:hint="eastAsia" w:ascii="宋体" w:hAnsi="宋体"/>
          <w:szCs w:val="21"/>
          <w:lang w:val="en-US" w:eastAsia="zh-CN"/>
        </w:rPr>
        <w:t xml:space="preserve"> </w:t>
      </w:r>
      <w:r>
        <w:rPr>
          <w:rFonts w:hint="eastAsia" w:ascii="宋体" w:hAnsi="宋体"/>
          <w:szCs w:val="21"/>
          <w:u w:val="single"/>
          <w:lang w:val="en-US" w:eastAsia="zh-CN"/>
        </w:rPr>
        <w:t xml:space="preserve">                       </w:t>
      </w:r>
      <w:bookmarkStart w:id="6" w:name="_GoBack"/>
      <w:bookmarkEnd w:id="6"/>
      <w:r>
        <w:rPr>
          <w:rFonts w:hint="eastAsia" w:ascii="宋体" w:hAnsi="宋体"/>
          <w:szCs w:val="21"/>
          <w:lang w:val="zh-CN"/>
        </w:rPr>
        <w:t xml:space="preserve">（盖单位公章）              </w:t>
      </w:r>
    </w:p>
    <w:p w14:paraId="1761ECBB">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地址：</w:t>
      </w:r>
    </w:p>
    <w:p w14:paraId="7A28D08D">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邮编：</w:t>
      </w:r>
    </w:p>
    <w:p w14:paraId="156098C1">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 xml:space="preserve">电话：       </w:t>
      </w:r>
    </w:p>
    <w:p w14:paraId="2C5B07ED">
      <w:pPr>
        <w:autoSpaceDE w:val="0"/>
        <w:autoSpaceDN w:val="0"/>
        <w:adjustRightInd w:val="0"/>
        <w:spacing w:line="360" w:lineRule="auto"/>
        <w:ind w:firstLine="420" w:firstLineChars="200"/>
        <w:jc w:val="right"/>
        <w:rPr>
          <w:rFonts w:ascii="宋体" w:hAnsi="宋体"/>
          <w:szCs w:val="21"/>
          <w:lang w:val="zh-CN"/>
        </w:rPr>
      </w:pPr>
      <w:r>
        <w:rPr>
          <w:rFonts w:hint="eastAsia" w:ascii="宋体" w:hAnsi="宋体"/>
          <w:szCs w:val="21"/>
          <w:lang w:val="zh-CN"/>
        </w:rPr>
        <w:t xml:space="preserve">                      年    月    日</w:t>
      </w:r>
    </w:p>
    <w:p w14:paraId="2490B150">
      <w:pPr>
        <w:autoSpaceDE w:val="0"/>
        <w:autoSpaceDN w:val="0"/>
        <w:adjustRightInd w:val="0"/>
        <w:spacing w:line="360" w:lineRule="auto"/>
        <w:ind w:firstLine="420" w:firstLineChars="200"/>
        <w:jc w:val="left"/>
        <w:rPr>
          <w:rFonts w:ascii="宋体" w:hAnsi="宋体"/>
          <w:szCs w:val="21"/>
          <w:lang w:val="zh-CN"/>
        </w:rPr>
      </w:pPr>
    </w:p>
    <w:p w14:paraId="1B3AABF1">
      <w:pPr>
        <w:autoSpaceDE w:val="0"/>
        <w:autoSpaceDN w:val="0"/>
        <w:adjustRightInd w:val="0"/>
        <w:spacing w:line="360" w:lineRule="auto"/>
        <w:jc w:val="left"/>
        <w:rPr>
          <w:rFonts w:ascii="宋体" w:hAnsi="宋体"/>
          <w:b/>
          <w:sz w:val="28"/>
          <w:szCs w:val="28"/>
          <w:lang w:val="zh-CN"/>
        </w:rPr>
      </w:pPr>
    </w:p>
    <w:p w14:paraId="7206DE89">
      <w:pPr>
        <w:autoSpaceDE w:val="0"/>
        <w:autoSpaceDN w:val="0"/>
        <w:adjustRightInd w:val="0"/>
        <w:spacing w:line="360" w:lineRule="auto"/>
        <w:jc w:val="center"/>
        <w:rPr>
          <w:rFonts w:ascii="宋体" w:hAnsi="宋体"/>
          <w:b/>
          <w:sz w:val="28"/>
          <w:szCs w:val="28"/>
          <w:lang w:val="zh-CN"/>
        </w:rPr>
      </w:pPr>
      <w:r>
        <w:rPr>
          <w:rFonts w:ascii="宋体" w:hAnsi="宋体"/>
          <w:b/>
          <w:sz w:val="28"/>
          <w:szCs w:val="28"/>
          <w:lang w:val="zh-CN"/>
        </w:rPr>
        <w:br w:type="page"/>
      </w:r>
      <w:r>
        <w:rPr>
          <w:rFonts w:hint="eastAsia" w:ascii="宋体" w:hAnsi="宋体"/>
          <w:b/>
          <w:sz w:val="28"/>
          <w:szCs w:val="28"/>
          <w:lang w:val="zh-CN"/>
        </w:rPr>
        <w:t>2、供应商</w:t>
      </w:r>
      <w:r>
        <w:rPr>
          <w:rFonts w:hint="eastAsia"/>
          <w:b/>
          <w:sz w:val="28"/>
          <w:szCs w:val="28"/>
          <w:lang w:val="en-US" w:eastAsia="zh-CN"/>
        </w:rPr>
        <w:t>控股关系</w:t>
      </w:r>
      <w:r>
        <w:rPr>
          <w:rFonts w:hint="eastAsia" w:ascii="宋体" w:hAnsi="宋体"/>
          <w:b/>
          <w:sz w:val="28"/>
          <w:szCs w:val="28"/>
          <w:lang w:val="zh-CN"/>
        </w:rPr>
        <w:t>承诺书</w:t>
      </w:r>
    </w:p>
    <w:p w14:paraId="29E60B6E">
      <w:pPr>
        <w:autoSpaceDE w:val="0"/>
        <w:autoSpaceDN w:val="0"/>
        <w:adjustRightInd w:val="0"/>
        <w:spacing w:line="360" w:lineRule="auto"/>
        <w:ind w:firstLine="420" w:firstLineChars="200"/>
        <w:jc w:val="left"/>
        <w:rPr>
          <w:rFonts w:ascii="宋体" w:hAnsi="宋体"/>
          <w:szCs w:val="21"/>
          <w:lang w:val="zh-CN"/>
        </w:rPr>
      </w:pPr>
    </w:p>
    <w:p w14:paraId="5A4C76D4">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我方承诺，不存在相关法律法规规定的禁止投标的情形。我单位的股权关系、与其他单位的管理关系和其他与本项目有关的利害关系等，作如下说明和承诺：</w:t>
      </w:r>
    </w:p>
    <w:p w14:paraId="6407A379">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1.我方在本项目投标中，不存在与其他供应商单位负责人为同一人或者存在直接控股、管理关系。</w:t>
      </w:r>
    </w:p>
    <w:p w14:paraId="616BAC67">
      <w:pPr>
        <w:autoSpaceDE w:val="0"/>
        <w:autoSpaceDN w:val="0"/>
        <w:adjustRightInd w:val="0"/>
        <w:spacing w:line="360" w:lineRule="auto"/>
        <w:ind w:firstLine="420" w:firstLineChars="200"/>
        <w:jc w:val="left"/>
        <w:rPr>
          <w:rFonts w:ascii="宋体" w:hAnsi="宋体"/>
          <w:szCs w:val="21"/>
          <w:lang w:val="zh-CN"/>
        </w:rPr>
      </w:pPr>
      <w:bookmarkStart w:id="0" w:name="_Toc10578_WPSOffice_Level2"/>
      <w:bookmarkStart w:id="1" w:name="_Toc16297_WPSOffice_Level2"/>
      <w:bookmarkStart w:id="2" w:name="_Toc14125_WPSOffice_Level2"/>
      <w:r>
        <w:rPr>
          <w:rFonts w:hint="eastAsia" w:ascii="宋体" w:hAnsi="宋体"/>
          <w:szCs w:val="21"/>
          <w:lang w:val="zh-CN"/>
        </w:rPr>
        <w:t>1.1 股权关系说明</w:t>
      </w:r>
      <w:bookmarkEnd w:id="0"/>
      <w:bookmarkEnd w:id="1"/>
      <w:bookmarkEnd w:id="2"/>
    </w:p>
    <w:p w14:paraId="6552646C">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1.1.1 我单位法定代表人（单位负责人）姓名：</w:t>
      </w:r>
      <w:r>
        <w:rPr>
          <w:rFonts w:hint="eastAsia" w:ascii="宋体" w:hAnsi="宋体"/>
          <w:szCs w:val="21"/>
          <w:u w:val="single"/>
          <w:lang w:val="zh-CN"/>
        </w:rPr>
        <w:t xml:space="preserve">                  </w:t>
      </w:r>
      <w:r>
        <w:rPr>
          <w:rFonts w:hint="eastAsia" w:ascii="宋体" w:hAnsi="宋体"/>
          <w:szCs w:val="21"/>
          <w:lang w:val="zh-CN"/>
        </w:rPr>
        <w:t>。</w:t>
      </w:r>
    </w:p>
    <w:p w14:paraId="6C9C46E1">
      <w:pPr>
        <w:autoSpaceDE w:val="0"/>
        <w:autoSpaceDN w:val="0"/>
        <w:adjustRightInd w:val="0"/>
        <w:spacing w:line="360" w:lineRule="auto"/>
        <w:ind w:firstLine="420" w:firstLineChars="200"/>
        <w:jc w:val="left"/>
        <w:rPr>
          <w:rFonts w:ascii="宋体" w:hAnsi="宋体"/>
          <w:szCs w:val="21"/>
          <w:u w:val="single"/>
          <w:lang w:val="zh-CN"/>
        </w:rPr>
      </w:pPr>
      <w:r>
        <w:rPr>
          <w:rFonts w:hint="eastAsia" w:ascii="宋体" w:hAnsi="宋体"/>
          <w:szCs w:val="21"/>
          <w:lang w:val="zh-CN"/>
        </w:rPr>
        <w:t>1.1.2 我单位控股的单位有</w:t>
      </w:r>
      <w:r>
        <w:rPr>
          <w:rFonts w:hint="eastAsia" w:ascii="宋体" w:hAnsi="宋体"/>
          <w:szCs w:val="21"/>
          <w:u w:val="single"/>
          <w:lang w:val="zh-CN"/>
        </w:rPr>
        <w:t xml:space="preserve">                                     </w:t>
      </w:r>
      <w:r>
        <w:rPr>
          <w:rFonts w:hint="eastAsia" w:ascii="宋体" w:hAnsi="宋体"/>
          <w:szCs w:val="21"/>
          <w:lang w:val="zh-CN"/>
        </w:rPr>
        <w:t>。</w:t>
      </w:r>
    </w:p>
    <w:p w14:paraId="1B62DFE9">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1.1.3 我单位被</w:t>
      </w:r>
      <w:r>
        <w:rPr>
          <w:rFonts w:hint="eastAsia" w:ascii="宋体" w:hAnsi="宋体"/>
          <w:szCs w:val="21"/>
          <w:u w:val="single"/>
          <w:lang w:val="zh-CN"/>
        </w:rPr>
        <w:t xml:space="preserve">                  （单位或自然人）</w:t>
      </w:r>
      <w:r>
        <w:rPr>
          <w:rFonts w:hint="eastAsia" w:ascii="宋体" w:hAnsi="宋体"/>
          <w:szCs w:val="21"/>
          <w:lang w:val="zh-CN"/>
        </w:rPr>
        <w:t>控股。</w:t>
      </w:r>
    </w:p>
    <w:p w14:paraId="6E433AC7">
      <w:pPr>
        <w:autoSpaceDE w:val="0"/>
        <w:autoSpaceDN w:val="0"/>
        <w:adjustRightInd w:val="0"/>
        <w:spacing w:line="360" w:lineRule="auto"/>
        <w:ind w:firstLine="420" w:firstLineChars="200"/>
        <w:jc w:val="left"/>
        <w:rPr>
          <w:rFonts w:ascii="宋体" w:hAnsi="宋体"/>
          <w:szCs w:val="21"/>
          <w:lang w:val="zh-CN"/>
        </w:rPr>
      </w:pPr>
      <w:bookmarkStart w:id="3" w:name="_Toc26574_WPSOffice_Level2"/>
      <w:bookmarkStart w:id="4" w:name="_Toc20668_WPSOffice_Level2"/>
      <w:bookmarkStart w:id="5" w:name="_Toc1335_WPSOffice_Level2"/>
      <w:r>
        <w:rPr>
          <w:rFonts w:hint="eastAsia" w:ascii="宋体" w:hAnsi="宋体"/>
          <w:szCs w:val="21"/>
          <w:lang w:val="zh-CN"/>
        </w:rPr>
        <w:t>1.2.管理关系说明</w:t>
      </w:r>
      <w:bookmarkEnd w:id="3"/>
      <w:bookmarkEnd w:id="4"/>
      <w:bookmarkEnd w:id="5"/>
    </w:p>
    <w:p w14:paraId="12C86EBD">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1.2.1 我单位管理的下属</w:t>
      </w:r>
      <w:r>
        <w:rPr>
          <w:rFonts w:hint="eastAsia"/>
          <w:szCs w:val="21"/>
          <w:lang w:val="en-US" w:eastAsia="zh-CN"/>
        </w:rPr>
        <w:t>单位</w:t>
      </w:r>
      <w:r>
        <w:rPr>
          <w:rFonts w:hint="eastAsia" w:ascii="宋体" w:hAnsi="宋体"/>
          <w:szCs w:val="21"/>
          <w:lang w:val="zh-CN"/>
        </w:rPr>
        <w:t>有</w:t>
      </w:r>
      <w:r>
        <w:rPr>
          <w:rFonts w:hint="eastAsia" w:ascii="宋体" w:hAnsi="宋体"/>
          <w:szCs w:val="21"/>
          <w:u w:val="single"/>
          <w:lang w:val="zh-CN"/>
        </w:rPr>
        <w:t xml:space="preserve">                                 </w:t>
      </w:r>
      <w:r>
        <w:rPr>
          <w:rFonts w:hint="eastAsia" w:ascii="宋体" w:hAnsi="宋体"/>
          <w:szCs w:val="21"/>
          <w:lang w:val="zh-CN"/>
        </w:rPr>
        <w:t>。</w:t>
      </w:r>
    </w:p>
    <w:p w14:paraId="20E67B9D">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1.2.2 我单位的上级管理</w:t>
      </w:r>
      <w:r>
        <w:rPr>
          <w:rFonts w:hint="eastAsia"/>
          <w:szCs w:val="21"/>
          <w:lang w:val="en-US" w:eastAsia="zh-CN"/>
        </w:rPr>
        <w:t>单位</w:t>
      </w:r>
      <w:r>
        <w:rPr>
          <w:rFonts w:hint="eastAsia" w:ascii="宋体" w:hAnsi="宋体"/>
          <w:szCs w:val="21"/>
          <w:lang w:val="zh-CN"/>
        </w:rPr>
        <w:t>有</w:t>
      </w:r>
      <w:r>
        <w:rPr>
          <w:rFonts w:hint="eastAsia" w:ascii="宋体" w:hAnsi="宋体"/>
          <w:szCs w:val="21"/>
          <w:u w:val="single"/>
          <w:lang w:val="zh-CN"/>
        </w:rPr>
        <w:t xml:space="preserve">                                 </w:t>
      </w:r>
      <w:r>
        <w:rPr>
          <w:rFonts w:hint="eastAsia" w:ascii="宋体" w:hAnsi="宋体"/>
          <w:szCs w:val="21"/>
          <w:lang w:val="zh-CN"/>
        </w:rPr>
        <w:t>。</w:t>
      </w:r>
    </w:p>
    <w:p w14:paraId="067C4BD5">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2.我方与采购人不存在利害关系及其他可能影响招标公正性的情形。</w:t>
      </w:r>
    </w:p>
    <w:p w14:paraId="413022EF">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3.我方没有为采购项目提供整体设计、规范编制或者项目管理、监理、检测等服务；</w:t>
      </w:r>
    </w:p>
    <w:p w14:paraId="5C7DD99A">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4.其他与本项目有关的利害关系说明：</w:t>
      </w:r>
      <w:r>
        <w:rPr>
          <w:rFonts w:hint="eastAsia" w:ascii="宋体" w:hAnsi="宋体"/>
          <w:szCs w:val="21"/>
          <w:u w:val="single"/>
          <w:lang w:val="zh-CN"/>
        </w:rPr>
        <w:t xml:space="preserve">                               </w:t>
      </w:r>
      <w:r>
        <w:rPr>
          <w:rFonts w:hint="eastAsia" w:ascii="宋体" w:hAnsi="宋体"/>
          <w:szCs w:val="21"/>
          <w:lang w:val="zh-CN"/>
        </w:rPr>
        <w:t>。</w:t>
      </w:r>
    </w:p>
    <w:p w14:paraId="035BE5C6">
      <w:pPr>
        <w:spacing w:line="500" w:lineRule="exact"/>
        <w:ind w:firstLine="420" w:firstLineChars="200"/>
      </w:pPr>
      <w:r>
        <w:rPr>
          <w:rFonts w:hint="eastAsia" w:ascii="宋体" w:hAnsi="宋体"/>
          <w:szCs w:val="21"/>
          <w:lang w:val="zh-CN"/>
        </w:rPr>
        <w:t>我方承诺以上说明</w:t>
      </w:r>
      <w:r>
        <w:t>如有不实，我方将无条件地退出本项目的采购活动，并遵照《政府采购法》有关</w:t>
      </w:r>
      <w:r>
        <w:rPr>
          <w:rFonts w:hint="eastAsia"/>
        </w:rPr>
        <w:t>“提供虚假材料的规定”</w:t>
      </w:r>
      <w:r>
        <w:t>接受处罚。</w:t>
      </w:r>
    </w:p>
    <w:p w14:paraId="1C26D093">
      <w:pPr>
        <w:autoSpaceDE w:val="0"/>
        <w:autoSpaceDN w:val="0"/>
        <w:adjustRightInd w:val="0"/>
        <w:spacing w:line="360" w:lineRule="auto"/>
        <w:jc w:val="left"/>
        <w:rPr>
          <w:rFonts w:ascii="宋体" w:hAnsi="宋体"/>
          <w:szCs w:val="21"/>
        </w:rPr>
      </w:pPr>
    </w:p>
    <w:p w14:paraId="343DB230">
      <w:pPr>
        <w:wordWrap w:val="0"/>
        <w:autoSpaceDE w:val="0"/>
        <w:autoSpaceDN w:val="0"/>
        <w:adjustRightInd w:val="0"/>
        <w:spacing w:line="360" w:lineRule="auto"/>
        <w:ind w:firstLine="420" w:firstLineChars="200"/>
        <w:jc w:val="right"/>
        <w:rPr>
          <w:rFonts w:ascii="宋体" w:hAnsi="宋体"/>
          <w:szCs w:val="21"/>
          <w:lang w:val="zh-CN"/>
        </w:rPr>
      </w:pP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347ACA8C">
      <w:pPr>
        <w:autoSpaceDE w:val="0"/>
        <w:autoSpaceDN w:val="0"/>
        <w:adjustRightInd w:val="0"/>
        <w:spacing w:line="360" w:lineRule="auto"/>
        <w:ind w:firstLine="420" w:firstLineChars="200"/>
        <w:jc w:val="right"/>
        <w:rPr>
          <w:rFonts w:ascii="宋体" w:hAnsi="宋体"/>
          <w:szCs w:val="21"/>
          <w:lang w:val="zh-CN"/>
        </w:rPr>
      </w:pPr>
      <w:r>
        <w:rPr>
          <w:rFonts w:hint="eastAsia" w:ascii="宋体" w:hAnsi="宋体"/>
          <w:szCs w:val="21"/>
          <w:lang w:val="zh-CN"/>
        </w:rPr>
        <w:t>法定代表人（单位负责人）或其委托代理人：</w:t>
      </w:r>
      <w:r>
        <w:rPr>
          <w:rFonts w:hint="eastAsia" w:ascii="宋体" w:hAnsi="宋体"/>
          <w:szCs w:val="21"/>
          <w:u w:val="single"/>
          <w:lang w:val="zh-CN"/>
        </w:rPr>
        <w:t xml:space="preserve">        </w:t>
      </w:r>
      <w:r>
        <w:rPr>
          <w:rFonts w:hint="eastAsia" w:ascii="宋体" w:hAnsi="宋体"/>
          <w:szCs w:val="21"/>
          <w:lang w:val="zh-CN"/>
        </w:rPr>
        <w:t>（签字或盖章）</w:t>
      </w:r>
    </w:p>
    <w:p w14:paraId="31AB3F89">
      <w:pPr>
        <w:autoSpaceDE w:val="0"/>
        <w:autoSpaceDN w:val="0"/>
        <w:adjustRightInd w:val="0"/>
        <w:spacing w:line="360" w:lineRule="auto"/>
        <w:ind w:firstLine="5250" w:firstLineChars="2500"/>
        <w:jc w:val="right"/>
        <w:rPr>
          <w:rFonts w:ascii="宋体" w:hAnsi="宋体"/>
          <w:szCs w:val="21"/>
          <w:lang w:val="zh-CN"/>
        </w:rPr>
      </w:pPr>
      <w:r>
        <w:rPr>
          <w:rFonts w:hint="eastAsia" w:ascii="宋体" w:hAnsi="宋体"/>
          <w:szCs w:val="21"/>
          <w:lang w:val="zh-CN"/>
        </w:rPr>
        <w:t>年    月    日</w:t>
      </w:r>
    </w:p>
    <w:p w14:paraId="19A6A6E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D519F1"/>
    <w:rsid w:val="6CD519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o Spacing"/>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2026-06-09T12:57:00Z</dcterms:created>
  <dc:creator>Kitty 爱 Lucky</dc:creator>
  <cp:lastModifiedBy>Kitty 爱 Lucky</cp:lastModifiedBy>
  <dcterms:modified xsi:type="dcterms:W3CDTF">2026-06-09T12:58:20Z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83E5965BAC51451BB4E5A0EABF539C1F_11</vt:lpwstr>
  </property>
  <property fmtid="{D5CDD505-2E9C-101B-9397-08002B2CF9AE}" pid="4" name="KSOTemplateDocerSaveRecord">
    <vt:lpwstr>eyJoZGlkIjoiNWM0Zjg0ZDcyNmFjZjRmYzdmOGNjNWE2Y2U1Yzg1NjAiLCJ1c2VySWQiOiI1MDMxNDc0NDMifQ==</vt:lpwstr>
  </property>
</Properties>
</file>