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899BAD">
      <w:pPr>
        <w:pStyle w:val="3"/>
        <w:jc w:val="center"/>
        <w:rPr>
          <w:rFonts w:hint="eastAsia" w:ascii="宋体" w:hAnsi="宋体" w:eastAsia="宋体" w:cs="宋体"/>
          <w:b/>
          <w:color w:val="auto"/>
          <w:sz w:val="22"/>
          <w:szCs w:val="16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2"/>
          <w:szCs w:val="16"/>
          <w:highlight w:val="none"/>
        </w:rPr>
        <w:t>分项报价表（</w:t>
      </w:r>
      <w:r>
        <w:rPr>
          <w:rFonts w:hint="eastAsia" w:ascii="宋体" w:hAnsi="宋体" w:eastAsia="宋体" w:cs="宋体"/>
          <w:b/>
          <w:color w:val="auto"/>
          <w:sz w:val="22"/>
          <w:szCs w:val="16"/>
          <w:highlight w:val="none"/>
          <w:lang w:val="en-US" w:eastAsia="zh-CN"/>
        </w:rPr>
        <w:t>采购包2</w:t>
      </w:r>
      <w:r>
        <w:rPr>
          <w:rFonts w:hint="eastAsia" w:ascii="宋体" w:hAnsi="宋体" w:eastAsia="宋体" w:cs="宋体"/>
          <w:b/>
          <w:color w:val="auto"/>
          <w:sz w:val="22"/>
          <w:szCs w:val="16"/>
          <w:highlight w:val="none"/>
        </w:rPr>
        <w:t>）</w:t>
      </w:r>
    </w:p>
    <w:p w14:paraId="6C30B824">
      <w:pPr>
        <w:kinsoku w:val="0"/>
        <w:spacing w:line="500" w:lineRule="exac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项目名称：                                                 </w:t>
      </w:r>
    </w:p>
    <w:p w14:paraId="435167A9">
      <w:pPr>
        <w:kinsoku w:val="0"/>
        <w:spacing w:line="500" w:lineRule="exac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项目编号：                                                </w:t>
      </w:r>
    </w:p>
    <w:p w14:paraId="51E68BBF">
      <w:pPr>
        <w:kinsoku w:val="0"/>
        <w:spacing w:line="500" w:lineRule="exact"/>
        <w:ind w:firstLine="632" w:firstLineChars="300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6144F0B9">
      <w:pPr>
        <w:kinsoku w:val="0"/>
        <w:spacing w:line="500" w:lineRule="exact"/>
        <w:jc w:val="righ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金额单位：元</w:t>
      </w:r>
    </w:p>
    <w:tbl>
      <w:tblPr>
        <w:tblStyle w:val="4"/>
        <w:tblW w:w="80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208"/>
        <w:gridCol w:w="1215"/>
        <w:gridCol w:w="1041"/>
        <w:gridCol w:w="1279"/>
        <w:gridCol w:w="1471"/>
        <w:gridCol w:w="1129"/>
      </w:tblGrid>
      <w:tr w14:paraId="53B0F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3" w:hRule="atLeast"/>
          <w:jc w:val="center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F34BB">
            <w:pPr>
              <w:spacing w:line="360" w:lineRule="exact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2CFBB">
            <w:pPr>
              <w:spacing w:line="360" w:lineRule="exact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服务名称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22C2A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计量单位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04252">
            <w:pPr>
              <w:spacing w:line="360" w:lineRule="exact"/>
              <w:ind w:left="175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C824B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单价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01B44">
            <w:pPr>
              <w:spacing w:line="36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pacing w:val="-4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金额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C8ABB">
            <w:pPr>
              <w:spacing w:line="360" w:lineRule="exact"/>
              <w:ind w:left="175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备注</w:t>
            </w:r>
          </w:p>
        </w:tc>
      </w:tr>
      <w:tr w14:paraId="188AE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C662F">
            <w:pPr>
              <w:spacing w:line="360" w:lineRule="exact"/>
              <w:ind w:left="175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CA1CE">
            <w:pPr>
              <w:spacing w:line="360" w:lineRule="exact"/>
              <w:ind w:left="175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长大隧道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0D232">
            <w:pPr>
              <w:spacing w:line="360" w:lineRule="exact"/>
              <w:ind w:left="175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延米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6F004">
            <w:pPr>
              <w:spacing w:line="360" w:lineRule="exact"/>
              <w:ind w:left="175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C0AC6">
            <w:pPr>
              <w:spacing w:line="360" w:lineRule="exact"/>
              <w:ind w:left="175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02079">
            <w:pPr>
              <w:spacing w:line="360" w:lineRule="exact"/>
              <w:ind w:left="175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EA9B74">
            <w:pPr>
              <w:spacing w:line="360" w:lineRule="exact"/>
              <w:ind w:left="175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99EF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7" w:hRule="atLeast"/>
          <w:jc w:val="center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4B640">
            <w:pPr>
              <w:spacing w:line="360" w:lineRule="exact"/>
              <w:ind w:left="175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17538">
            <w:pPr>
              <w:spacing w:line="360" w:lineRule="exact"/>
              <w:ind w:left="175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......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E158F">
            <w:pPr>
              <w:spacing w:line="360" w:lineRule="exact"/>
              <w:ind w:left="175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B85F3">
            <w:pPr>
              <w:spacing w:line="360" w:lineRule="exact"/>
              <w:ind w:left="175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3CC56">
            <w:pPr>
              <w:spacing w:line="360" w:lineRule="exact"/>
              <w:ind w:left="175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97C6C">
            <w:pPr>
              <w:spacing w:line="360" w:lineRule="exact"/>
              <w:ind w:left="175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2B386">
            <w:pPr>
              <w:spacing w:line="360" w:lineRule="exact"/>
              <w:ind w:left="175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9204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  <w:jc w:val="center"/>
        </w:trPr>
        <w:tc>
          <w:tcPr>
            <w:tcW w:w="19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FA658">
            <w:pPr>
              <w:spacing w:line="360" w:lineRule="exact"/>
              <w:ind w:left="175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合  计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0A940">
            <w:pPr>
              <w:spacing w:line="360" w:lineRule="exact"/>
              <w:ind w:left="175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69205">
            <w:pPr>
              <w:spacing w:line="360" w:lineRule="exact"/>
              <w:ind w:left="175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0465C">
            <w:pPr>
              <w:spacing w:line="360" w:lineRule="exact"/>
              <w:ind w:left="175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EC4F9">
            <w:pPr>
              <w:spacing w:line="360" w:lineRule="exact"/>
              <w:ind w:left="175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ED11C">
            <w:pPr>
              <w:spacing w:line="360" w:lineRule="exact"/>
              <w:ind w:left="175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EEBE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4" w:hRule="atLeast"/>
          <w:jc w:val="center"/>
        </w:trPr>
        <w:tc>
          <w:tcPr>
            <w:tcW w:w="806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BDCB2">
            <w:pPr>
              <w:spacing w:line="360" w:lineRule="exact"/>
              <w:ind w:left="175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报价总价（人民币大写）：                        （小写）¥</w:t>
            </w:r>
          </w:p>
        </w:tc>
      </w:tr>
      <w:tr w14:paraId="432A5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6" w:hRule="atLeast"/>
          <w:jc w:val="center"/>
        </w:trPr>
        <w:tc>
          <w:tcPr>
            <w:tcW w:w="806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00134">
            <w:pPr>
              <w:spacing w:line="360" w:lineRule="exact"/>
              <w:ind w:left="175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说明：金额=单价×数量，报价总价=金额之和。</w:t>
            </w:r>
          </w:p>
          <w:p w14:paraId="220759B8">
            <w:pPr>
              <w:spacing w:line="360" w:lineRule="exact"/>
              <w:ind w:left="175" w:firstLine="630" w:firstLineChars="3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保留小数点后两位。</w:t>
            </w:r>
          </w:p>
        </w:tc>
      </w:tr>
    </w:tbl>
    <w:p w14:paraId="152B33F0">
      <w:pPr>
        <w:ind w:left="175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0AAE911C">
      <w:pPr>
        <w:ind w:left="175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注：1、如果按单价计算的结果与总价不一致，以单价为准修正总价。</w:t>
      </w:r>
    </w:p>
    <w:p w14:paraId="79D7C3E9">
      <w:pPr>
        <w:ind w:left="175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2、如果不提供分项报价将视为没有实质性响应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文件。</w:t>
      </w:r>
    </w:p>
    <w:p w14:paraId="29753088">
      <w:pPr>
        <w:ind w:left="175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3、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可适当调整该表格式，但不得减少信息内容。</w:t>
      </w:r>
    </w:p>
    <w:p w14:paraId="588A9152">
      <w:pPr>
        <w:ind w:firstLine="210" w:firstLineChars="100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</w:p>
    <w:p w14:paraId="58DEBB43">
      <w:pP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全称（公章）：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   </w:t>
      </w:r>
    </w:p>
    <w:p w14:paraId="2BA9EA5B">
      <w:pP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3CA881C8">
      <w:pPr>
        <w:pStyle w:val="6"/>
        <w:jc w:val="left"/>
        <w:outlineLvl w:val="1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法定代表人或被授权人（签字或盖章）：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</w:t>
      </w:r>
    </w:p>
    <w:p w14:paraId="32BB280B">
      <w:pPr>
        <w:pStyle w:val="6"/>
        <w:jc w:val="left"/>
        <w:outlineLvl w:val="1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</w:p>
    <w:p w14:paraId="077DBBCF">
      <w:pPr>
        <w:pStyle w:val="6"/>
        <w:jc w:val="left"/>
        <w:outlineLvl w:val="1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日期：     年    月    日</w:t>
      </w:r>
    </w:p>
    <w:p w14:paraId="27C2501D">
      <w:pPr>
        <w:pStyle w:val="6"/>
        <w:jc w:val="left"/>
        <w:outlineLvl w:val="1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DC5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3" w:lineRule="auto"/>
      <w:outlineLvl w:val="1"/>
    </w:pPr>
    <w:rPr>
      <w:rFonts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2026-05-21T08:00:22Z</dcterms:created>
  <dc:creator>Administrator</dc:creator>
  <cp:lastModifiedBy>1</cp:lastModifiedBy>
  <dcterms:modified xsi:type="dcterms:W3CDTF">2026-05-21T08:00:52Z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eyJoZGlkIjoiNDMyM2M2YjllNjViZDEzZjM3MzcxMGY5NWM3ODdhNjkiLCJ1c2VySWQiOiI0ODU3MDc4MjgifQ==</vt:lpwstr>
  </property>
  <property fmtid="{D5CDD505-2E9C-101B-9397-08002B2CF9AE}" pid="4" name="ICV">
    <vt:lpwstr>B44495561AC84B4E963D739E4F86B2CC_12</vt:lpwstr>
  </property>
</Properties>
</file>