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版本号：ZMZB2026XJD-16120260604001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智慧建筑与能源技术综合平台采购项目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ZMZB2026XJD-161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智慧建筑与能源技术综合平台采购项目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智慧建筑与能源技术综合平台采购项目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智慧建筑与能源技术综合平台采购项目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采购包1（新能源转换存储与高效利用实验系统等）：属于专门面向中小企业采购。</w:t>
      </w:r>
    </w:p>
    <w:p>
      <w:pPr>
        <w:pStyle w:val="null3"/>
      </w:pPr>
      <w:r>
        <w:rPr>
          <w:rFonts w:ascii="仿宋_GB2312" w:hAnsi="仿宋_GB2312" w:cs="仿宋_GB2312" w:eastAsia="仿宋_GB2312"/>
        </w:rPr>
        <w:t>采购包2（建筑设备监控虚实融合综合实验系统）：属于专门面向中小企业采购。</w:t>
      </w:r>
    </w:p>
    <w:p>
      <w:pPr>
        <w:pStyle w:val="null3"/>
      </w:pPr>
      <w:r>
        <w:rPr>
          <w:rFonts w:ascii="仿宋_GB2312" w:hAnsi="仿宋_GB2312" w:cs="仿宋_GB2312" w:eastAsia="仿宋_GB2312"/>
        </w:rPr>
        <w:t>采购包3（喷管性能测定实验台等）：属于专门面向中小企业采购。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采购包1保证金金额：19,600.00元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w:t>
      </w:r>
      <w:r>
        <w:rPr>
          <w:rFonts w:ascii="仿宋_GB2312" w:hAnsi="仿宋_GB2312" w:cs="仿宋_GB2312" w:eastAsia="仿宋_GB2312"/>
        </w:rPr>
        <w:t>1：储能材料-器件-系统-检测一体化实验系统包含新能源转换存储与高效利用实验系统、建筑储能材料工程实验系统、热质储能技术及应用实验系统、储能系统设计与检测评估实验系统、建筑相变冷热源实验系统等，服务于《储能系统设计》《储能系统检测与估计》《建筑储能材料工程》《热质储能技术及应用》《建筑冷热源》等课程，满足储能科学与工程专业本科实验教学需求。该实验子系统能够支持“储能科学与工程”、“建筑环境与能源应用工程”、“材料科学与工程”等专业的课程实验、课程设计和毕业设计等实践教学活动。</w:t>
      </w:r>
    </w:p>
    <w:p>
      <w:pPr>
        <w:pStyle w:val="null3"/>
      </w:pPr>
      <w:r>
        <w:rPr>
          <w:rFonts w:ascii="仿宋_GB2312" w:hAnsi="仿宋_GB2312" w:cs="仿宋_GB2312" w:eastAsia="仿宋_GB2312"/>
        </w:rPr>
        <w:t>采购包</w:t>
      </w:r>
      <w:r>
        <w:rPr>
          <w:rFonts w:ascii="仿宋_GB2312" w:hAnsi="仿宋_GB2312" w:cs="仿宋_GB2312" w:eastAsia="仿宋_GB2312"/>
        </w:rPr>
        <w:t>2：本系统搭建高仿真虚拟建筑环境并对接实体设备，构建虚实融合的智能建筑低碳管控综合实验平台，集成数据采集、传输分析、智能控制与低碳策略应用，可高效开展智能建筑 BMS 智慧低碳管控相关实验实训；平台既能满足建筑电气与智能化、建筑环境能源应用、储能科学与工程等专业课程设计、毕业设计等实践教学需求，也可为建筑智能控制、建筑电气、公共安全等多类课程提供教学支撑，助力学生完成程序编写调试、设备联动测试，吃透设备运行原理与调控技术，实现理论知识与实操应用深度融合。</w:t>
      </w:r>
    </w:p>
    <w:p>
      <w:pPr>
        <w:pStyle w:val="null3"/>
      </w:pPr>
      <w:r>
        <w:rPr>
          <w:rFonts w:ascii="仿宋_GB2312" w:hAnsi="仿宋_GB2312" w:cs="仿宋_GB2312" w:eastAsia="仿宋_GB2312"/>
          <w:sz w:val="21"/>
        </w:rPr>
        <w:t>采购包</w:t>
      </w:r>
      <w:r>
        <w:rPr>
          <w:rFonts w:ascii="仿宋_GB2312" w:hAnsi="仿宋_GB2312" w:cs="仿宋_GB2312" w:eastAsia="仿宋_GB2312"/>
          <w:sz w:val="21"/>
        </w:rPr>
        <w:t>3：依托建筑设备智能化、低碳化发展趋势，实验室搭建热工流力、通风、制冷、建筑热源设备及空调模拟等综合实验系统。平台可开展智能优化控制、能耗分析、温湿度独立调控等实验，有效优化暖通类实验设备性能。本系统可支撑建筑电气与智能化、建筑环境与能源应用工程、储能科学与工程等专业的课程设计、毕业设计等实践教学。面向专业课程，在《空气调节》中，可供学生完成空调系统设计、调试与运维实操；在《建筑热源设备与系统》中，可开展热源设备原理学习、性能测试及优化调控实训，实现理论与实操结合。在《空调用制冷技术》课程中，平台可检测制冷量、能效比等设备性能指标。学生可通过智能控制系统调节压缩机转速、水泵流量等参数，掌握冷热源设备节能调控技术，满足智能低碳建筑领域的人才培养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新能源转换存储与高效利用实验系统等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建筑设备监控虚实融合综合实验系统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喷管性能测定实验台等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标的名称：新能源转换存储与高效利用实验系统等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新能源转换存储与高效利用实验系统</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相变储热可视化实验装置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池沸腾实验装置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电池均衡实验台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纽扣电池制备及测试实验台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通风管道典型构件性能测定实验台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2"/>
                <w:b/>
                <w:color w:val="000000"/>
              </w:rPr>
              <w:t>新能源转换存储与高效利用实验系统</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综合能源实验及管理系统主机</w:t>
            </w:r>
            <w:r>
              <w:br/>
            </w:r>
            <w:r>
              <w:rPr>
                <w:rFonts w:ascii="仿宋_GB2312" w:hAnsi="仿宋_GB2312" w:cs="仿宋_GB2312" w:eastAsia="仿宋_GB2312"/>
                <w:sz w:val="22"/>
                <w:color w:val="000000"/>
              </w:rPr>
              <w:t>1.数据精度：</w:t>
            </w:r>
            <w:r>
              <w:br/>
            </w:r>
            <w:r>
              <w:rPr>
                <w:rFonts w:ascii="仿宋_GB2312" w:hAnsi="仿宋_GB2312" w:cs="仿宋_GB2312" w:eastAsia="仿宋_GB2312"/>
                <w:sz w:val="22"/>
                <w:color w:val="000000"/>
              </w:rPr>
              <w:t>(1)电压采集精度：≤0.5%，电流采集精度：≤0.5%，温度采集精度：≤2℃；</w:t>
            </w:r>
            <w:r>
              <w:br/>
            </w:r>
            <w:r>
              <w:rPr>
                <w:rFonts w:ascii="仿宋_GB2312" w:hAnsi="仿宋_GB2312" w:cs="仿宋_GB2312" w:eastAsia="仿宋_GB2312"/>
                <w:sz w:val="22"/>
                <w:color w:val="000000"/>
              </w:rPr>
              <w:t>(2)数据采集周期：电压≥2000ms，电流≥1000ms，温度≥1000ms，SOC估算精度：≤5%；</w:t>
            </w:r>
            <w:r>
              <w:br/>
            </w:r>
            <w:r>
              <w:rPr>
                <w:rFonts w:ascii="仿宋_GB2312" w:hAnsi="仿宋_GB2312" w:cs="仿宋_GB2312" w:eastAsia="仿宋_GB2312"/>
                <w:sz w:val="22"/>
                <w:color w:val="000000"/>
              </w:rPr>
              <w:t>(3)通信协议：支持Modbus协议；</w:t>
            </w:r>
            <w:r>
              <w:br/>
            </w:r>
            <w:r>
              <w:rPr>
                <w:rFonts w:ascii="仿宋_GB2312" w:hAnsi="仿宋_GB2312" w:cs="仿宋_GB2312" w:eastAsia="仿宋_GB2312"/>
                <w:sz w:val="22"/>
                <w:color w:val="000000"/>
              </w:rPr>
              <w:t>2.接触器：≥8个；微型断路器：≥16个</w:t>
            </w:r>
            <w:r>
              <w:br/>
            </w:r>
            <w:r>
              <w:rPr>
                <w:rFonts w:ascii="仿宋_GB2312" w:hAnsi="仿宋_GB2312" w:cs="仿宋_GB2312" w:eastAsia="仿宋_GB2312"/>
                <w:sz w:val="22"/>
                <w:color w:val="000000"/>
              </w:rPr>
              <w:t>3.电池组管理模块：</w:t>
            </w:r>
            <w:r>
              <w:br/>
            </w:r>
            <w:r>
              <w:rPr>
                <w:rFonts w:ascii="仿宋_GB2312" w:hAnsi="仿宋_GB2312" w:cs="仿宋_GB2312" w:eastAsia="仿宋_GB2312"/>
                <w:sz w:val="22"/>
                <w:color w:val="000000"/>
              </w:rPr>
              <w:t>(1)内阻测量范围：0～200mΩ；精度：≤1%</w:t>
            </w:r>
            <w:r>
              <w:br/>
            </w:r>
            <w:r>
              <w:rPr>
                <w:rFonts w:ascii="仿宋_GB2312" w:hAnsi="仿宋_GB2312" w:cs="仿宋_GB2312" w:eastAsia="仿宋_GB2312"/>
                <w:sz w:val="22"/>
                <w:color w:val="000000"/>
              </w:rPr>
              <w:t>(2)单体电压测量范围：5.000～20.000V；精度：≤(0.1%+10mV)</w:t>
            </w:r>
            <w:r>
              <w:br/>
            </w:r>
            <w:r>
              <w:rPr>
                <w:rFonts w:ascii="仿宋_GB2312" w:hAnsi="仿宋_GB2312" w:cs="仿宋_GB2312" w:eastAsia="仿宋_GB2312"/>
                <w:sz w:val="22"/>
                <w:color w:val="000000"/>
              </w:rPr>
              <w:t>(3)温度测量范围：-20～80℃；精度：≤1℃</w:t>
            </w:r>
            <w:r>
              <w:br/>
            </w:r>
            <w:r>
              <w:rPr>
                <w:rFonts w:ascii="仿宋_GB2312" w:hAnsi="仿宋_GB2312" w:cs="仿宋_GB2312" w:eastAsia="仿宋_GB2312"/>
                <w:sz w:val="22"/>
                <w:color w:val="000000"/>
              </w:rPr>
              <w:t>(4)通信协议：串口总线；无线通信</w:t>
            </w:r>
            <w:r>
              <w:br/>
            </w:r>
            <w:r>
              <w:rPr>
                <w:rFonts w:ascii="仿宋_GB2312" w:hAnsi="仿宋_GB2312" w:cs="仿宋_GB2312" w:eastAsia="仿宋_GB2312"/>
                <w:sz w:val="22"/>
                <w:color w:val="000000"/>
              </w:rPr>
              <w:t>4.触摸屏</w:t>
            </w:r>
            <w:r>
              <w:br/>
            </w:r>
            <w:r>
              <w:rPr>
                <w:rFonts w:ascii="仿宋_GB2312" w:hAnsi="仿宋_GB2312" w:cs="仿宋_GB2312" w:eastAsia="仿宋_GB2312"/>
                <w:sz w:val="22"/>
                <w:color w:val="000000"/>
              </w:rPr>
              <w:t xml:space="preserve">(1)产品类型：工业级嵌入式人机界面（HMI），Linux系统CPU：≥四核，主频≥1GHz，系统内存：≥1GBDDR3，存储容量：≥4GB </w:t>
            </w:r>
            <w:r>
              <w:br/>
            </w:r>
            <w:r>
              <w:rPr>
                <w:rFonts w:ascii="仿宋_GB2312" w:hAnsi="仿宋_GB2312" w:cs="仿宋_GB2312" w:eastAsia="仿宋_GB2312"/>
                <w:sz w:val="22"/>
                <w:color w:val="000000"/>
              </w:rPr>
              <w:t>(2)屏幕类型：≥15英寸TFT真彩液晶显示屏，分辨率：≥1024×768</w:t>
            </w:r>
            <w:r>
              <w:br/>
            </w:r>
            <w:r>
              <w:rPr>
                <w:rFonts w:ascii="仿宋_GB2312" w:hAnsi="仿宋_GB2312" w:cs="仿宋_GB2312" w:eastAsia="仿宋_GB2312"/>
                <w:sz w:val="22"/>
                <w:color w:val="000000"/>
              </w:rPr>
              <w:t>(3)供电电压：DC24V，额定功耗：≤15W；</w:t>
            </w:r>
            <w:r>
              <w:br/>
            </w:r>
            <w:r>
              <w:rPr>
                <w:rFonts w:ascii="仿宋_GB2312" w:hAnsi="仿宋_GB2312" w:cs="仿宋_GB2312" w:eastAsia="仿宋_GB2312"/>
                <w:sz w:val="22"/>
                <w:color w:val="000000"/>
              </w:rPr>
              <w:t>(4)串口：1×RS232（DB9）、2×RS485（DB9），支持Modbus RTU；</w:t>
            </w:r>
            <w:r>
              <w:br/>
            </w:r>
            <w:r>
              <w:rPr>
                <w:rFonts w:ascii="仿宋_GB2312" w:hAnsi="仿宋_GB2312" w:cs="仿宋_GB2312" w:eastAsia="仿宋_GB2312"/>
                <w:sz w:val="22"/>
                <w:color w:val="000000"/>
              </w:rPr>
              <w:t>5.直流电能表</w:t>
            </w:r>
            <w:r>
              <w:br/>
            </w:r>
            <w:r>
              <w:rPr>
                <w:rFonts w:ascii="仿宋_GB2312" w:hAnsi="仿宋_GB2312" w:cs="仿宋_GB2312" w:eastAsia="仿宋_GB2312"/>
                <w:sz w:val="22"/>
                <w:color w:val="000000"/>
              </w:rPr>
              <w:t xml:space="preserve">(1)测量范围：电压DC0～100V、电流0～100A；；准确度等级：≤0.5级； </w:t>
            </w:r>
            <w:r>
              <w:br/>
            </w:r>
            <w:r>
              <w:rPr>
                <w:rFonts w:ascii="仿宋_GB2312" w:hAnsi="仿宋_GB2312" w:cs="仿宋_GB2312" w:eastAsia="仿宋_GB2312"/>
                <w:sz w:val="22"/>
                <w:color w:val="000000"/>
              </w:rPr>
              <w:t>(2)通讯：支持RS485，半双工，Modbus RTU；</w:t>
            </w:r>
            <w:r>
              <w:br/>
            </w:r>
            <w:r>
              <w:rPr>
                <w:rFonts w:ascii="仿宋_GB2312" w:hAnsi="仿宋_GB2312" w:cs="仿宋_GB2312" w:eastAsia="仿宋_GB2312"/>
                <w:sz w:val="22"/>
                <w:color w:val="000000"/>
              </w:rPr>
              <w:t>6.可编程控制器</w:t>
            </w:r>
            <w:r>
              <w:br/>
            </w:r>
            <w:r>
              <w:rPr>
                <w:rFonts w:ascii="仿宋_GB2312" w:hAnsi="仿宋_GB2312" w:cs="仿宋_GB2312" w:eastAsia="仿宋_GB2312"/>
                <w:sz w:val="22"/>
                <w:color w:val="000000"/>
              </w:rPr>
              <w:t>(1)程序存储容量：≥40KB（用户程序）数据存储容量：≥24KB（用户数据）保持存储容量：≥10KB（掉电保持数据）；</w:t>
            </w:r>
            <w:r>
              <w:br/>
            </w:r>
            <w:r>
              <w:rPr>
                <w:rFonts w:ascii="仿宋_GB2312" w:hAnsi="仿宋_GB2312" w:cs="仿宋_GB2312" w:eastAsia="仿宋_GB2312"/>
                <w:sz w:val="22"/>
                <w:color w:val="000000"/>
              </w:rPr>
              <w:t>(2)数字输入（DI）：≥24点，DC24V源型/漏型通用；</w:t>
            </w:r>
            <w:r>
              <w:br/>
            </w:r>
            <w:r>
              <w:rPr>
                <w:rFonts w:ascii="仿宋_GB2312" w:hAnsi="仿宋_GB2312" w:cs="仿宋_GB2312" w:eastAsia="仿宋_GB2312"/>
                <w:sz w:val="22"/>
                <w:color w:val="000000"/>
              </w:rPr>
              <w:t>(3)输入电压：24V；输入电流：≥4mA/点；输入响应时间：0.2ms～12ms；</w:t>
            </w:r>
          </w:p>
          <w:p>
            <w:pPr>
              <w:pStyle w:val="null3"/>
              <w:jc w:val="left"/>
            </w:pPr>
            <w:r>
              <w:rPr>
                <w:rFonts w:ascii="仿宋_GB2312" w:hAnsi="仿宋_GB2312" w:cs="仿宋_GB2312" w:eastAsia="仿宋_GB2312"/>
                <w:sz w:val="22"/>
                <w:color w:val="000000"/>
              </w:rPr>
              <w:t>(4)数字输出（DO）：≥16点NPN晶体管输出；输出电压：DC24V；输出电流：≥0.5A/点，≥10A/组（公共端）；</w:t>
            </w:r>
            <w:r>
              <w:br/>
            </w:r>
            <w:r>
              <w:rPr>
                <w:rFonts w:ascii="仿宋_GB2312" w:hAnsi="仿宋_GB2312" w:cs="仿宋_GB2312" w:eastAsia="仿宋_GB2312"/>
                <w:sz w:val="22"/>
                <w:color w:val="000000"/>
              </w:rPr>
              <w:t>7.逆变器</w:t>
            </w:r>
            <w:r>
              <w:br/>
            </w:r>
            <w:r>
              <w:rPr>
                <w:rFonts w:ascii="仿宋_GB2312" w:hAnsi="仿宋_GB2312" w:cs="仿宋_GB2312" w:eastAsia="仿宋_GB2312"/>
                <w:sz w:val="22"/>
                <w:color w:val="000000"/>
              </w:rPr>
              <w:t xml:space="preserve">(1)额定功率：≥1200W；过载功率：≥1350W/3分钟； </w:t>
            </w:r>
            <w:r>
              <w:br/>
            </w:r>
            <w:r>
              <w:rPr>
                <w:rFonts w:ascii="仿宋_GB2312" w:hAnsi="仿宋_GB2312" w:cs="仿宋_GB2312" w:eastAsia="仿宋_GB2312"/>
                <w:sz w:val="22"/>
                <w:color w:val="000000"/>
              </w:rPr>
              <w:t xml:space="preserve">(2)直流输入：额定24VDC，输入范围21～30VDC； </w:t>
            </w:r>
            <w:r>
              <w:br/>
            </w:r>
            <w:r>
              <w:rPr>
                <w:rFonts w:ascii="仿宋_GB2312" w:hAnsi="仿宋_GB2312" w:cs="仿宋_GB2312" w:eastAsia="仿宋_GB2312"/>
                <w:sz w:val="22"/>
                <w:color w:val="000000"/>
              </w:rPr>
              <w:t>(3)交流输出：纯正弦波（THD≤3%），电压200/220/230/240VAC可调，频率50/60Hz可调；</w:t>
            </w:r>
            <w:r>
              <w:br/>
            </w:r>
            <w:r>
              <w:rPr>
                <w:rFonts w:ascii="仿宋_GB2312" w:hAnsi="仿宋_GB2312" w:cs="仿宋_GB2312" w:eastAsia="仿宋_GB2312"/>
                <w:sz w:val="22"/>
                <w:color w:val="000000"/>
              </w:rPr>
              <w:t>8.蓄电池组管理模块</w:t>
            </w:r>
            <w:r>
              <w:br/>
            </w:r>
            <w:r>
              <w:rPr>
                <w:rFonts w:ascii="仿宋_GB2312" w:hAnsi="仿宋_GB2312" w:cs="仿宋_GB2312" w:eastAsia="仿宋_GB2312"/>
                <w:sz w:val="22"/>
                <w:color w:val="000000"/>
              </w:rPr>
              <w:t>(1)供电：DC24V±15%，端电压采集：范围0～1000V，精度≤0.2%FS，分辨率≤10mV</w:t>
            </w:r>
            <w:r>
              <w:br/>
            </w:r>
            <w:r>
              <w:rPr>
                <w:rFonts w:ascii="仿宋_GB2312" w:hAnsi="仿宋_GB2312" w:cs="仿宋_GB2312" w:eastAsia="仿宋_GB2312"/>
                <w:sz w:val="22"/>
                <w:color w:val="000000"/>
              </w:rPr>
              <w:t>(2)电流采样：范围0～300A，精度≤0.2%FS；</w:t>
            </w:r>
            <w:r>
              <w:br/>
            </w:r>
            <w:r>
              <w:rPr>
                <w:rFonts w:ascii="仿宋_GB2312" w:hAnsi="仿宋_GB2312" w:cs="仿宋_GB2312" w:eastAsia="仿宋_GB2312"/>
                <w:sz w:val="22"/>
                <w:color w:val="000000"/>
              </w:rPr>
              <w:t>(3)温度采集：≥4路NTC，范围-40～125℃，精度≤1℃，分辨率≤1℃；</w:t>
            </w:r>
            <w:r>
              <w:br/>
            </w:r>
            <w:r>
              <w:rPr>
                <w:rFonts w:ascii="仿宋_GB2312" w:hAnsi="仿宋_GB2312" w:cs="仿宋_GB2312" w:eastAsia="仿宋_GB2312"/>
                <w:sz w:val="22"/>
                <w:color w:val="000000"/>
              </w:rPr>
              <w:t>(4)电芯电压采集：精度≤0.5%，分辨率≤1mV；</w:t>
            </w:r>
            <w:r>
              <w:br/>
            </w:r>
            <w:r>
              <w:rPr>
                <w:rFonts w:ascii="仿宋_GB2312" w:hAnsi="仿宋_GB2312" w:cs="仿宋_GB2312" w:eastAsia="仿宋_GB2312"/>
                <w:sz w:val="22"/>
                <w:color w:val="000000"/>
              </w:rPr>
              <w:t>(5)SOC估算：精度≤5%；</w:t>
            </w:r>
            <w:r>
              <w:br/>
            </w:r>
            <w:r>
              <w:rPr>
                <w:rFonts w:ascii="仿宋_GB2312" w:hAnsi="仿宋_GB2312" w:cs="仿宋_GB2312" w:eastAsia="仿宋_GB2312"/>
                <w:sz w:val="22"/>
                <w:color w:val="000000"/>
              </w:rPr>
              <w:t>(6)支持SOH/循环次数统计；支持电芯被动均衡，均衡电流≥200mA；</w:t>
            </w:r>
            <w:r>
              <w:br/>
            </w:r>
            <w:r>
              <w:rPr>
                <w:rFonts w:ascii="仿宋_GB2312" w:hAnsi="仿宋_GB2312" w:cs="仿宋_GB2312" w:eastAsia="仿宋_GB2312"/>
                <w:sz w:val="22"/>
                <w:color w:val="000000"/>
              </w:rPr>
              <w:t>9.直流电能表</w:t>
            </w:r>
            <w:r>
              <w:br/>
            </w:r>
            <w:r>
              <w:rPr>
                <w:rFonts w:ascii="仿宋_GB2312" w:hAnsi="仿宋_GB2312" w:cs="仿宋_GB2312" w:eastAsia="仿宋_GB2312"/>
                <w:sz w:val="22"/>
                <w:color w:val="000000"/>
              </w:rPr>
              <w:t>(1)测量参数：直流电压、直流电流、正反向有功功率、正反向电能、累计电能；</w:t>
            </w:r>
            <w:r>
              <w:br/>
            </w:r>
            <w:r>
              <w:rPr>
                <w:rFonts w:ascii="仿宋_GB2312" w:hAnsi="仿宋_GB2312" w:cs="仿宋_GB2312" w:eastAsia="仿宋_GB2312"/>
                <w:sz w:val="22"/>
                <w:color w:val="000000"/>
              </w:rPr>
              <w:t>(2)电压测量：测量范围0～100V，精度≤0.5级；</w:t>
            </w:r>
            <w:r>
              <w:br/>
            </w:r>
            <w:r>
              <w:rPr>
                <w:rFonts w:ascii="仿宋_GB2312" w:hAnsi="仿宋_GB2312" w:cs="仿宋_GB2312" w:eastAsia="仿宋_GB2312"/>
                <w:sz w:val="22"/>
                <w:color w:val="000000"/>
              </w:rPr>
              <w:t>(3)电流测量：测量范围0～40A，精度≤0.5级；</w:t>
            </w:r>
            <w:r>
              <w:br/>
            </w:r>
            <w:r>
              <w:rPr>
                <w:rFonts w:ascii="仿宋_GB2312" w:hAnsi="仿宋_GB2312" w:cs="仿宋_GB2312" w:eastAsia="仿宋_GB2312"/>
                <w:sz w:val="22"/>
                <w:color w:val="000000"/>
              </w:rPr>
              <w:t>(4)显示方式：LCD液晶显示：AC/DC85～265V宽电压供电，功耗≤3W；</w:t>
            </w:r>
            <w:r>
              <w:br/>
            </w:r>
            <w:r>
              <w:rPr>
                <w:rFonts w:ascii="仿宋_GB2312" w:hAnsi="仿宋_GB2312" w:cs="仿宋_GB2312" w:eastAsia="仿宋_GB2312"/>
                <w:sz w:val="22"/>
                <w:color w:val="000000"/>
              </w:rPr>
              <w:t>10.智能数显充电器</w:t>
            </w:r>
            <w:r>
              <w:br/>
            </w:r>
            <w:r>
              <w:rPr>
                <w:rFonts w:ascii="仿宋_GB2312" w:hAnsi="仿宋_GB2312" w:cs="仿宋_GB2312" w:eastAsia="仿宋_GB2312"/>
                <w:sz w:val="22"/>
                <w:color w:val="000000"/>
              </w:rPr>
              <w:t>(1)输入电压：AC180～265V50/60Hz输出电压：DC24V（可调范围22～28V）输出电流：0～20A连续可调；</w:t>
            </w:r>
            <w:r>
              <w:br/>
            </w:r>
            <w:r>
              <w:rPr>
                <w:rFonts w:ascii="仿宋_GB2312" w:hAnsi="仿宋_GB2312" w:cs="仿宋_GB2312" w:eastAsia="仿宋_GB2312"/>
                <w:sz w:val="22"/>
                <w:color w:val="000000"/>
              </w:rPr>
              <w:t>(2)工作效率：≥85%</w:t>
            </w:r>
            <w:r>
              <w:br/>
            </w:r>
            <w:r>
              <w:rPr>
                <w:rFonts w:ascii="仿宋_GB2312" w:hAnsi="仿宋_GB2312" w:cs="仿宋_GB2312" w:eastAsia="仿宋_GB2312"/>
                <w:sz w:val="22"/>
                <w:color w:val="000000"/>
              </w:rPr>
              <w:t>(3)保护功能：过压、过流、过温、短路、反接、防反灌保护；</w:t>
            </w:r>
            <w:r>
              <w:br/>
            </w:r>
            <w:r>
              <w:rPr>
                <w:rFonts w:ascii="仿宋_GB2312" w:hAnsi="仿宋_GB2312" w:cs="仿宋_GB2312" w:eastAsia="仿宋_GB2312"/>
                <w:sz w:val="22"/>
                <w:color w:val="000000"/>
              </w:rPr>
              <w:t xml:space="preserve">11.电池传感器 </w:t>
            </w:r>
            <w:r>
              <w:br/>
            </w:r>
            <w:r>
              <w:rPr>
                <w:rFonts w:ascii="仿宋_GB2312" w:hAnsi="仿宋_GB2312" w:cs="仿宋_GB2312" w:eastAsia="仿宋_GB2312"/>
                <w:sz w:val="22"/>
                <w:color w:val="000000"/>
              </w:rPr>
              <w:t>(1)监测参数：单体/组端电压0～600VDC，精度≤0.2%；充放电电流1000A，精度≤0.5%FSR；温度-20～85℃，精度≤0.5℃；</w:t>
            </w:r>
            <w:r>
              <w:br/>
            </w:r>
            <w:r>
              <w:rPr>
                <w:rFonts w:ascii="仿宋_GB2312" w:hAnsi="仿宋_GB2312" w:cs="仿宋_GB2312" w:eastAsia="仿宋_GB2312"/>
                <w:sz w:val="22"/>
                <w:color w:val="000000"/>
              </w:rPr>
              <w:t>(2)通讯接口：RS485（Modbus RTU）、CAN2.0B，供电电源：DC9～36V；</w:t>
            </w:r>
            <w:r>
              <w:br/>
            </w:r>
            <w:r>
              <w:rPr>
                <w:rFonts w:ascii="仿宋_GB2312" w:hAnsi="仿宋_GB2312" w:cs="仿宋_GB2312" w:eastAsia="仿宋_GB2312"/>
                <w:sz w:val="22"/>
                <w:color w:val="000000"/>
              </w:rPr>
              <w:t>12.电能表</w:t>
            </w:r>
            <w:r>
              <w:br/>
            </w:r>
            <w:r>
              <w:rPr>
                <w:rFonts w:ascii="仿宋_GB2312" w:hAnsi="仿宋_GB2312" w:cs="仿宋_GB2312" w:eastAsia="仿宋_GB2312"/>
                <w:sz w:val="22"/>
                <w:color w:val="000000"/>
              </w:rPr>
              <w:t>(1)计量精度：有功0.5级，无功2级；</w:t>
            </w:r>
            <w:r>
              <w:br/>
            </w:r>
            <w:r>
              <w:rPr>
                <w:rFonts w:ascii="仿宋_GB2312" w:hAnsi="仿宋_GB2312" w:cs="仿宋_GB2312" w:eastAsia="仿宋_GB2312"/>
                <w:sz w:val="22"/>
                <w:color w:val="000000"/>
              </w:rPr>
              <w:t>(2)测量功能：三相电压/电流、有功/无功/视在功率、功率因数、频率、2～31次谐波及总谐波含量；</w:t>
            </w:r>
            <w:r>
              <w:br/>
            </w:r>
            <w:r>
              <w:rPr>
                <w:rFonts w:ascii="仿宋_GB2312" w:hAnsi="仿宋_GB2312" w:cs="仿宋_GB2312" w:eastAsia="仿宋_GB2312"/>
                <w:sz w:val="22"/>
                <w:color w:val="000000"/>
              </w:rPr>
              <w:t>(3)计量功能：正/反向有功、四象限无功、组合有功电能；双向计量；峰平谷4费率分时计费；</w:t>
            </w:r>
            <w:r>
              <w:br/>
            </w:r>
            <w:r>
              <w:rPr>
                <w:rFonts w:ascii="仿宋_GB2312" w:hAnsi="仿宋_GB2312" w:cs="仿宋_GB2312" w:eastAsia="仿宋_GB2312"/>
                <w:sz w:val="22"/>
                <w:color w:val="000000"/>
              </w:rPr>
              <w:t>(4)可调电阻：500Ω、500W；</w:t>
            </w:r>
          </w:p>
          <w:p>
            <w:pPr>
              <w:pStyle w:val="null3"/>
              <w:jc w:val="left"/>
            </w:pPr>
            <w:r>
              <w:rPr>
                <w:rFonts w:ascii="仿宋_GB2312" w:hAnsi="仿宋_GB2312" w:cs="仿宋_GB2312" w:eastAsia="仿宋_GB2312"/>
                <w:sz w:val="22"/>
                <w:color w:val="000000"/>
              </w:rPr>
              <w:t>13. 该设备涵盖电源/热源系统、储能系统、负载系统等，包含采集控制模块、显示单元、安全保护模块、信号传输模块等；</w:t>
            </w:r>
          </w:p>
          <w:p>
            <w:pPr>
              <w:pStyle w:val="null3"/>
            </w:pPr>
            <w:r>
              <w:rPr>
                <w:rFonts w:ascii="仿宋_GB2312" w:hAnsi="仿宋_GB2312" w:cs="仿宋_GB2312" w:eastAsia="仿宋_GB2312"/>
                <w:sz w:val="22"/>
                <w:color w:val="000000"/>
              </w:rPr>
              <w:t>14.尺寸（长×宽×高）≤1800mm×1000mm×600mm。</w:t>
            </w:r>
          </w:p>
          <w:p>
            <w:pPr>
              <w:pStyle w:val="null3"/>
              <w:jc w:val="left"/>
            </w:pPr>
            <w:r>
              <w:rPr>
                <w:rFonts w:ascii="仿宋_GB2312" w:hAnsi="仿宋_GB2312" w:cs="仿宋_GB2312" w:eastAsia="仿宋_GB2312"/>
                <w:sz w:val="22"/>
                <w:color w:val="000000"/>
              </w:rPr>
              <w:t>二、空气</w:t>
            </w:r>
            <w:r>
              <w:rPr>
                <w:rFonts w:ascii="仿宋_GB2312" w:hAnsi="仿宋_GB2312" w:cs="仿宋_GB2312" w:eastAsia="仿宋_GB2312"/>
                <w:sz w:val="22"/>
                <w:color w:val="000000"/>
              </w:rPr>
              <w:t>-水-土三源热泵实验系统</w:t>
            </w:r>
            <w:r>
              <w:br/>
            </w:r>
            <w:r>
              <w:rPr>
                <w:rFonts w:ascii="仿宋_GB2312" w:hAnsi="仿宋_GB2312" w:cs="仿宋_GB2312" w:eastAsia="仿宋_GB2312"/>
                <w:sz w:val="22"/>
                <w:color w:val="000000"/>
              </w:rPr>
              <w:t>1.整机功率：≥800W（不含土壤源和水源热补偿）；</w:t>
            </w:r>
            <w:r>
              <w:br/>
            </w:r>
            <w:r>
              <w:rPr>
                <w:rFonts w:ascii="仿宋_GB2312" w:hAnsi="仿宋_GB2312" w:cs="仿宋_GB2312" w:eastAsia="仿宋_GB2312"/>
                <w:sz w:val="22"/>
                <w:color w:val="000000"/>
              </w:rPr>
              <w:t>2.压缩机</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1）类型：全封闭往复活塞式压缩机；</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2）输入功率：≤400W；</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3）结构：单缸、角置式；</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4）防护：内置电机热保护器；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5）理论排量：≥15cm3/rev；</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6）制冷量：≥1000W；</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7）润滑油类型：POE 酯类油；</w:t>
            </w:r>
            <w:r>
              <w:br/>
            </w:r>
            <w:r>
              <w:rPr>
                <w:rFonts w:ascii="仿宋_GB2312" w:hAnsi="仿宋_GB2312" w:cs="仿宋_GB2312" w:eastAsia="仿宋_GB2312"/>
                <w:sz w:val="22"/>
                <w:color w:val="000000"/>
              </w:rPr>
              <w:t>3.制冷剂R134a；</w:t>
            </w:r>
            <w:r>
              <w:br/>
            </w:r>
            <w:r>
              <w:rPr>
                <w:rFonts w:ascii="仿宋_GB2312" w:hAnsi="仿宋_GB2312" w:cs="仿宋_GB2312" w:eastAsia="仿宋_GB2312"/>
                <w:sz w:val="22"/>
                <w:color w:val="000000"/>
              </w:rPr>
              <w:t>4.总换热面积：≥6m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5.最高出水温度：≥80℃；</w:t>
            </w:r>
            <w:r>
              <w:br/>
            </w:r>
            <w:r>
              <w:rPr>
                <w:rFonts w:ascii="仿宋_GB2312" w:hAnsi="仿宋_GB2312" w:cs="仿宋_GB2312" w:eastAsia="仿宋_GB2312"/>
                <w:sz w:val="22"/>
                <w:color w:val="000000"/>
              </w:rPr>
              <w:t>6.膨胀阀：电子膨胀阀；</w:t>
            </w:r>
            <w:r>
              <w:br/>
            </w:r>
            <w:r>
              <w:rPr>
                <w:rFonts w:ascii="仿宋_GB2312" w:hAnsi="仿宋_GB2312" w:cs="仿宋_GB2312" w:eastAsia="仿宋_GB2312"/>
                <w:sz w:val="22"/>
                <w:color w:val="000000"/>
              </w:rPr>
              <w:t>7.低压压力表/变送器：-1～16bar；</w:t>
            </w:r>
            <w:r>
              <w:br/>
            </w:r>
            <w:r>
              <w:rPr>
                <w:rFonts w:ascii="仿宋_GB2312" w:hAnsi="仿宋_GB2312" w:cs="仿宋_GB2312" w:eastAsia="仿宋_GB2312"/>
                <w:sz w:val="22"/>
                <w:color w:val="000000"/>
              </w:rPr>
              <w:t>8.高压压力表/变送器：-1～35bar；</w:t>
            </w:r>
            <w:r>
              <w:br/>
            </w:r>
            <w:r>
              <w:rPr>
                <w:rFonts w:ascii="仿宋_GB2312" w:hAnsi="仿宋_GB2312" w:cs="仿宋_GB2312" w:eastAsia="仿宋_GB2312"/>
                <w:sz w:val="22"/>
                <w:color w:val="000000"/>
              </w:rPr>
              <w:t>9.冷媒流量计：0～2.6L/min；</w:t>
            </w:r>
            <w:r>
              <w:br/>
            </w:r>
            <w:r>
              <w:rPr>
                <w:rFonts w:ascii="仿宋_GB2312" w:hAnsi="仿宋_GB2312" w:cs="仿宋_GB2312" w:eastAsia="仿宋_GB2312"/>
                <w:sz w:val="22"/>
                <w:color w:val="000000"/>
              </w:rPr>
              <w:t>10.冷却水流量计：0～5L/min；</w:t>
            </w:r>
            <w:r>
              <w:br/>
            </w:r>
            <w:r>
              <w:rPr>
                <w:rFonts w:ascii="仿宋_GB2312" w:hAnsi="仿宋_GB2312" w:cs="仿宋_GB2312" w:eastAsia="仿宋_GB2312"/>
                <w:sz w:val="22"/>
                <w:color w:val="000000"/>
              </w:rPr>
              <w:t>11.冷冻水流量计：0～5L/min；</w:t>
            </w:r>
            <w:r>
              <w:br/>
            </w:r>
            <w:r>
              <w:rPr>
                <w:rFonts w:ascii="仿宋_GB2312" w:hAnsi="仿宋_GB2312" w:cs="仿宋_GB2312" w:eastAsia="仿宋_GB2312"/>
                <w:sz w:val="22"/>
                <w:color w:val="000000"/>
              </w:rPr>
              <w:t>12.T型热电偶：≥8个，分辨率≤0.1℃，工作范围-100℃～300℃；</w:t>
            </w:r>
            <w:r>
              <w:br/>
            </w:r>
            <w:r>
              <w:rPr>
                <w:rFonts w:ascii="仿宋_GB2312" w:hAnsi="仿宋_GB2312" w:cs="仿宋_GB2312" w:eastAsia="仿宋_GB2312"/>
                <w:sz w:val="22"/>
                <w:color w:val="000000"/>
              </w:rPr>
              <w:t>13.运行噪音：≤50dB；</w:t>
            </w:r>
            <w:r>
              <w:br/>
            </w:r>
            <w:r>
              <w:rPr>
                <w:rFonts w:ascii="仿宋_GB2312" w:hAnsi="仿宋_GB2312" w:cs="仿宋_GB2312" w:eastAsia="仿宋_GB2312"/>
                <w:sz w:val="22"/>
                <w:color w:val="000000"/>
              </w:rPr>
              <w:t>14.电辅热功率（水源）：≥2000W，长度≥300mm，带防水接线盒；</w:t>
            </w:r>
            <w:r>
              <w:br/>
            </w:r>
            <w:r>
              <w:rPr>
                <w:rFonts w:ascii="仿宋_GB2312" w:hAnsi="仿宋_GB2312" w:cs="仿宋_GB2312" w:eastAsia="仿宋_GB2312"/>
                <w:sz w:val="22"/>
                <w:color w:val="000000"/>
              </w:rPr>
              <w:t>15.电辅热功率（土壤源）：0～1200W；</w:t>
            </w:r>
            <w:r>
              <w:br/>
            </w:r>
            <w:r>
              <w:rPr>
                <w:rFonts w:ascii="仿宋_GB2312" w:hAnsi="仿宋_GB2312" w:cs="仿宋_GB2312" w:eastAsia="仿宋_GB2312"/>
                <w:sz w:val="22"/>
                <w:color w:val="000000"/>
              </w:rPr>
              <w:t>16.循环水箱：≥2个，单个容积≥60L；</w:t>
            </w:r>
            <w:r>
              <w:br/>
            </w:r>
            <w:r>
              <w:rPr>
                <w:rFonts w:ascii="仿宋_GB2312" w:hAnsi="仿宋_GB2312" w:cs="仿宋_GB2312" w:eastAsia="仿宋_GB2312"/>
                <w:sz w:val="22"/>
                <w:color w:val="000000"/>
              </w:rPr>
              <w:t>17.显示屏尺寸：≥10吋触摸工控屏；</w:t>
            </w:r>
            <w:r>
              <w:br/>
            </w:r>
            <w:r>
              <w:rPr>
                <w:rFonts w:ascii="仿宋_GB2312" w:hAnsi="仿宋_GB2312" w:cs="仿宋_GB2312" w:eastAsia="仿宋_GB2312"/>
                <w:sz w:val="22"/>
                <w:color w:val="000000"/>
              </w:rPr>
              <w:t>18.实验功能要求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1）可测量系统中压缩机的制热系数；</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2）可对实际制冷循环与理想循环进行对比；</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3）可研究不同水源温度对热泵的制热性能的影响；</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4）可研究压缩比对于热泵效率的影响；</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5）可研究不同蒸发和冷凝温度下产生的热泵性能曲线；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6）可分析土壤/沙子/水等各种填充物内部成分构成对热泵效率的影响；</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7）可拓展结合相变蓄热、多能互补、储能等系统组成开展综合能源实验研究；</w:t>
            </w:r>
            <w:r>
              <w:br/>
            </w:r>
            <w:r>
              <w:rPr>
                <w:rFonts w:ascii="仿宋_GB2312" w:hAnsi="仿宋_GB2312" w:cs="仿宋_GB2312" w:eastAsia="仿宋_GB2312"/>
                <w:sz w:val="22"/>
                <w:color w:val="000000"/>
              </w:rPr>
              <w:t>19.配套拓展教学资源：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1）提供实验扩展资源包，资源包要求可进行多种扩展设置，包括边界条件、工质的材料属性等，修改后可进行扩展工况的仿真实验。</w:t>
            </w:r>
            <w:r>
              <w:rPr>
                <w:rFonts w:ascii="仿宋_GB2312" w:hAnsi="仿宋_GB2312" w:cs="仿宋_GB2312" w:eastAsia="仿宋_GB2312"/>
                <w:sz w:val="22"/>
                <w:b/>
                <w:color w:val="000000"/>
              </w:rPr>
              <w:t>（提供证明材料）</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为了加深学生对于制冷原理的了解，扩展实验的内容。提供的资源包中至少包含流动、传热相关的虚拟实验资源包。资源包包括发热管壁与液态工质的对流换热（液态工质流经一个通道内的四根加热棒，经过对流换热后温度升高），变截面长管道内的高速流动（变截面缩放喷管内的气流高速流动，气流经过缩小的截面后，流速和压力发生改变），加热棒与液态工质的对流换热（液态工质纵掠单根加热棒时的湍流流动与换热），考虑辐射效应的方腔内自然对换热（辐射效应导致方腔壁面温度不同，由温差引起方腔内的自然对流换热）。</w:t>
            </w:r>
            <w:r>
              <w:rPr>
                <w:rFonts w:ascii="仿宋_GB2312" w:hAnsi="仿宋_GB2312" w:cs="仿宋_GB2312" w:eastAsia="仿宋_GB2312"/>
                <w:sz w:val="22"/>
                <w:b/>
                <w:color w:val="000000"/>
              </w:rPr>
              <w:t>（提供证明材料）</w:t>
            </w:r>
          </w:p>
          <w:p>
            <w:pPr>
              <w:pStyle w:val="null3"/>
              <w:jc w:val="left"/>
            </w:pPr>
            <w:r>
              <w:rPr>
                <w:rFonts w:ascii="仿宋_GB2312" w:hAnsi="仿宋_GB2312" w:cs="仿宋_GB2312" w:eastAsia="仿宋_GB2312"/>
                <w:sz w:val="22"/>
                <w:color w:val="000000"/>
              </w:rPr>
              <w:t>20.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由热泵循环主机（压缩机、蒸发器、冷凝器和膨胀阀等）、空气</w:t>
            </w:r>
            <w:r>
              <w:rPr>
                <w:rFonts w:ascii="仿宋_GB2312" w:hAnsi="仿宋_GB2312" w:cs="仿宋_GB2312" w:eastAsia="仿宋_GB2312"/>
                <w:sz w:val="22"/>
                <w:color w:val="000000"/>
              </w:rPr>
              <w:t>/水/土壤三热源模拟装置、数据实时采集与处理系统及显示终端组成；</w:t>
            </w:r>
          </w:p>
          <w:p>
            <w:pPr>
              <w:pStyle w:val="null3"/>
            </w:pPr>
            <w:r>
              <w:rPr>
                <w:rFonts w:ascii="仿宋_GB2312" w:hAnsi="仿宋_GB2312" w:cs="仿宋_GB2312" w:eastAsia="仿宋_GB2312"/>
                <w:sz w:val="22"/>
                <w:color w:val="000000"/>
              </w:rPr>
              <w:t>21.尺寸（长×宽×高）≤1300mm×650mm×500mm。</w:t>
            </w:r>
          </w:p>
          <w:p>
            <w:pPr>
              <w:pStyle w:val="null3"/>
              <w:jc w:val="left"/>
            </w:pPr>
            <w:r>
              <w:rPr>
                <w:rFonts w:ascii="仿宋_GB2312" w:hAnsi="仿宋_GB2312" w:cs="仿宋_GB2312" w:eastAsia="仿宋_GB2312"/>
                <w:sz w:val="22"/>
                <w:color w:val="000000"/>
              </w:rPr>
              <w:t>三、蓄电池储能单元</w:t>
            </w:r>
            <w:r>
              <w:br/>
            </w:r>
            <w:r>
              <w:rPr>
                <w:rFonts w:ascii="仿宋_GB2312" w:hAnsi="仿宋_GB2312" w:cs="仿宋_GB2312" w:eastAsia="仿宋_GB2312"/>
                <w:sz w:val="22"/>
                <w:color w:val="000000"/>
              </w:rPr>
              <w:t>1.电子负载</w:t>
            </w:r>
            <w:r>
              <w:br/>
            </w:r>
            <w:r>
              <w:rPr>
                <w:rFonts w:ascii="仿宋_GB2312" w:hAnsi="仿宋_GB2312" w:cs="仿宋_GB2312" w:eastAsia="仿宋_GB2312"/>
                <w:sz w:val="22"/>
                <w:color w:val="000000"/>
              </w:rPr>
              <w:t xml:space="preserve">(1)输入电压范围：0～300VDC，支持低压启动； </w:t>
            </w:r>
            <w:r>
              <w:br/>
            </w:r>
            <w:r>
              <w:rPr>
                <w:rFonts w:ascii="仿宋_GB2312" w:hAnsi="仿宋_GB2312" w:cs="仿宋_GB2312" w:eastAsia="仿宋_GB2312"/>
                <w:sz w:val="22"/>
                <w:color w:val="000000"/>
              </w:rPr>
              <w:t>(2)输入电流范围：0～200ADC，全程连续线性可调；</w:t>
            </w:r>
            <w:r>
              <w:br/>
            </w:r>
            <w:r>
              <w:rPr>
                <w:rFonts w:ascii="仿宋_GB2312" w:hAnsi="仿宋_GB2312" w:cs="仿宋_GB2312" w:eastAsia="仿宋_GB2312"/>
                <w:sz w:val="22"/>
                <w:color w:val="000000"/>
              </w:rPr>
              <w:t>(3)额定输出功率：≥2KW，支持满功率长时间稳定放电运行；</w:t>
            </w:r>
            <w:r>
              <w:br/>
            </w:r>
            <w:r>
              <w:rPr>
                <w:rFonts w:ascii="仿宋_GB2312" w:hAnsi="仿宋_GB2312" w:cs="仿宋_GB2312" w:eastAsia="仿宋_GB2312"/>
                <w:sz w:val="22"/>
                <w:color w:val="000000"/>
              </w:rPr>
              <w:t>(4)工作模式：具备恒流CC、恒压CV、恒阻CR、恒功率CP四种基础工作模式；</w:t>
            </w:r>
            <w:r>
              <w:br/>
            </w:r>
            <w:r>
              <w:rPr>
                <w:rFonts w:ascii="仿宋_GB2312" w:hAnsi="仿宋_GB2312" w:cs="仿宋_GB2312" w:eastAsia="仿宋_GB2312"/>
                <w:sz w:val="22"/>
                <w:color w:val="000000"/>
              </w:rPr>
              <w:t>(5)测量精度：电压测量精度≤1%FS，电流测量精度≤1%FS，功率测量精度≤1%FS；</w:t>
            </w:r>
            <w:r>
              <w:br/>
            </w:r>
            <w:r>
              <w:rPr>
                <w:rFonts w:ascii="仿宋_GB2312" w:hAnsi="仿宋_GB2312" w:cs="仿宋_GB2312" w:eastAsia="仿宋_GB2312"/>
                <w:sz w:val="22"/>
                <w:color w:val="000000"/>
              </w:rPr>
              <w:t>(6)安全保护：集成反接保护、过压保护、过流保护、过功率保护、过热保护、短路保护等；</w:t>
            </w:r>
            <w:r>
              <w:br/>
            </w:r>
            <w:r>
              <w:rPr>
                <w:rFonts w:ascii="仿宋_GB2312" w:hAnsi="仿宋_GB2312" w:cs="仿宋_GB2312" w:eastAsia="仿宋_GB2312"/>
                <w:sz w:val="22"/>
                <w:color w:val="000000"/>
              </w:rPr>
              <w:t xml:space="preserve">(7)控制通讯：网口、USB、RS485通讯接口，支持本地按键操作、上位机远程控制； </w:t>
            </w:r>
            <w:r>
              <w:br/>
            </w:r>
            <w:r>
              <w:rPr>
                <w:rFonts w:ascii="仿宋_GB2312" w:hAnsi="仿宋_GB2312" w:cs="仿宋_GB2312" w:eastAsia="仿宋_GB2312"/>
                <w:sz w:val="22"/>
                <w:color w:val="000000"/>
              </w:rPr>
              <w:t>2.电池组管理模块：</w:t>
            </w:r>
            <w:r>
              <w:br/>
            </w:r>
            <w:r>
              <w:rPr>
                <w:rFonts w:ascii="仿宋_GB2312" w:hAnsi="仿宋_GB2312" w:cs="仿宋_GB2312" w:eastAsia="仿宋_GB2312"/>
                <w:sz w:val="22"/>
                <w:color w:val="000000"/>
              </w:rPr>
              <w:t>(1)内阻测量范围：0～200mΩ；精度：≤1%；</w:t>
            </w:r>
            <w:r>
              <w:br/>
            </w:r>
            <w:r>
              <w:rPr>
                <w:rFonts w:ascii="仿宋_GB2312" w:hAnsi="仿宋_GB2312" w:cs="仿宋_GB2312" w:eastAsia="仿宋_GB2312"/>
                <w:sz w:val="22"/>
                <w:color w:val="000000"/>
              </w:rPr>
              <w:t>(2)单体电压测量范围：5.000～20.000V；精度：≤(0.1%+10mV)；</w:t>
            </w:r>
            <w:r>
              <w:br/>
            </w:r>
            <w:r>
              <w:rPr>
                <w:rFonts w:ascii="仿宋_GB2312" w:hAnsi="仿宋_GB2312" w:cs="仿宋_GB2312" w:eastAsia="仿宋_GB2312"/>
                <w:sz w:val="22"/>
                <w:color w:val="000000"/>
              </w:rPr>
              <w:t>(3)温度测量范围：-20～80℃；精度：≤1℃；</w:t>
            </w:r>
            <w:r>
              <w:br/>
            </w:r>
            <w:r>
              <w:rPr>
                <w:rFonts w:ascii="仿宋_GB2312" w:hAnsi="仿宋_GB2312" w:cs="仿宋_GB2312" w:eastAsia="仿宋_GB2312"/>
                <w:sz w:val="22"/>
                <w:color w:val="000000"/>
              </w:rPr>
              <w:t>(4)通信协议：串口总线；无线通信；</w:t>
            </w:r>
            <w:r>
              <w:br/>
            </w:r>
            <w:r>
              <w:rPr>
                <w:rFonts w:ascii="仿宋_GB2312" w:hAnsi="仿宋_GB2312" w:cs="仿宋_GB2312" w:eastAsia="仿宋_GB2312"/>
                <w:sz w:val="22"/>
                <w:color w:val="000000"/>
              </w:rPr>
              <w:t>3.DC-DC转换器</w:t>
            </w:r>
            <w:r>
              <w:br/>
            </w:r>
            <w:r>
              <w:rPr>
                <w:rFonts w:ascii="仿宋_GB2312" w:hAnsi="仿宋_GB2312" w:cs="仿宋_GB2312" w:eastAsia="仿宋_GB2312"/>
                <w:sz w:val="22"/>
                <w:color w:val="000000"/>
              </w:rPr>
              <w:t>(1)额定功率：≥500W；</w:t>
            </w:r>
            <w:r>
              <w:br/>
            </w:r>
            <w:r>
              <w:rPr>
                <w:rFonts w:ascii="仿宋_GB2312" w:hAnsi="仿宋_GB2312" w:cs="仿宋_GB2312" w:eastAsia="仿宋_GB2312"/>
                <w:sz w:val="22"/>
                <w:color w:val="000000"/>
              </w:rPr>
              <w:t>(2)输入电压范围：20～70VDC；</w:t>
            </w:r>
            <w:r>
              <w:br/>
            </w:r>
            <w:r>
              <w:rPr>
                <w:rFonts w:ascii="仿宋_GB2312" w:hAnsi="仿宋_GB2312" w:cs="仿宋_GB2312" w:eastAsia="仿宋_GB2312"/>
                <w:sz w:val="22"/>
                <w:color w:val="000000"/>
              </w:rPr>
              <w:t>(3)输出电压：12/24/48VDC；</w:t>
            </w:r>
            <w:r>
              <w:br/>
            </w:r>
            <w:r>
              <w:rPr>
                <w:rFonts w:ascii="仿宋_GB2312" w:hAnsi="仿宋_GB2312" w:cs="仿宋_GB2312" w:eastAsia="仿宋_GB2312"/>
                <w:sz w:val="22"/>
                <w:color w:val="000000"/>
              </w:rPr>
              <w:t>4.触摸屏</w:t>
            </w:r>
            <w:r>
              <w:br/>
            </w:r>
            <w:r>
              <w:rPr>
                <w:rFonts w:ascii="仿宋_GB2312" w:hAnsi="仿宋_GB2312" w:cs="仿宋_GB2312" w:eastAsia="仿宋_GB2312"/>
                <w:sz w:val="22"/>
                <w:color w:val="000000"/>
              </w:rPr>
              <w:t>(1)屏幕尺寸：≥10吋；</w:t>
            </w:r>
            <w:r>
              <w:br/>
            </w:r>
            <w:r>
              <w:rPr>
                <w:rFonts w:ascii="仿宋_GB2312" w:hAnsi="仿宋_GB2312" w:cs="仿宋_GB2312" w:eastAsia="仿宋_GB2312"/>
                <w:sz w:val="22"/>
                <w:color w:val="000000"/>
              </w:rPr>
              <w:t>(2)分辨率：≥1024×768；</w:t>
            </w:r>
            <w:r>
              <w:br/>
            </w:r>
            <w:r>
              <w:rPr>
                <w:rFonts w:ascii="仿宋_GB2312" w:hAnsi="仿宋_GB2312" w:cs="仿宋_GB2312" w:eastAsia="仿宋_GB2312"/>
                <w:sz w:val="22"/>
                <w:color w:val="000000"/>
              </w:rPr>
              <w:t>(3)系统配置：处理器：主频≥1GHz，≥四核；</w:t>
            </w:r>
            <w:r>
              <w:br/>
            </w:r>
            <w:r>
              <w:rPr>
                <w:rFonts w:ascii="仿宋_GB2312" w:hAnsi="仿宋_GB2312" w:cs="仿宋_GB2312" w:eastAsia="仿宋_GB2312"/>
                <w:sz w:val="22"/>
                <w:color w:val="000000"/>
              </w:rPr>
              <w:t>(4)内存容量：≥1GB；</w:t>
            </w:r>
            <w:r>
              <w:br/>
            </w:r>
            <w:r>
              <w:rPr>
                <w:rFonts w:ascii="仿宋_GB2312" w:hAnsi="仿宋_GB2312" w:cs="仿宋_GB2312" w:eastAsia="仿宋_GB2312"/>
                <w:sz w:val="22"/>
                <w:color w:val="000000"/>
              </w:rPr>
              <w:t>(5)存储容量：≥4GB；</w:t>
            </w:r>
            <w:r>
              <w:br/>
            </w:r>
            <w:r>
              <w:rPr>
                <w:rFonts w:ascii="仿宋_GB2312" w:hAnsi="仿宋_GB2312" w:cs="仿宋_GB2312" w:eastAsia="仿宋_GB2312"/>
                <w:sz w:val="22"/>
                <w:color w:val="000000"/>
              </w:rPr>
              <w:t>(6)接口要求：以太网口：≥2个，USB接口≥1个；</w:t>
            </w:r>
            <w:r>
              <w:br/>
            </w:r>
            <w:r>
              <w:rPr>
                <w:rFonts w:ascii="仿宋_GB2312" w:hAnsi="仿宋_GB2312" w:cs="仿宋_GB2312" w:eastAsia="仿宋_GB2312"/>
                <w:sz w:val="22"/>
                <w:color w:val="000000"/>
              </w:rPr>
              <w:t>5.直流电能表</w:t>
            </w:r>
            <w:r>
              <w:br/>
            </w:r>
            <w:r>
              <w:rPr>
                <w:rFonts w:ascii="仿宋_GB2312" w:hAnsi="仿宋_GB2312" w:cs="仿宋_GB2312" w:eastAsia="仿宋_GB2312"/>
                <w:sz w:val="22"/>
                <w:color w:val="000000"/>
              </w:rPr>
              <w:t>(1)测量范围：电压DC0～100V、电流0～100A；准确度等级：≤0.5%；</w:t>
            </w:r>
            <w:r>
              <w:br/>
            </w:r>
            <w:r>
              <w:rPr>
                <w:rFonts w:ascii="仿宋_GB2312" w:hAnsi="仿宋_GB2312" w:cs="仿宋_GB2312" w:eastAsia="仿宋_GB2312"/>
                <w:sz w:val="22"/>
                <w:color w:val="000000"/>
              </w:rPr>
              <w:t>(2)通讯：支持RS485，半双工，Modbus RTU；</w:t>
            </w:r>
            <w:r>
              <w:br/>
            </w:r>
            <w:r>
              <w:rPr>
                <w:rFonts w:ascii="仿宋_GB2312" w:hAnsi="仿宋_GB2312" w:cs="仿宋_GB2312" w:eastAsia="仿宋_GB2312"/>
                <w:sz w:val="22"/>
                <w:color w:val="000000"/>
              </w:rPr>
              <w:t>6.可编程控制器</w:t>
            </w:r>
            <w:r>
              <w:br/>
            </w:r>
            <w:r>
              <w:rPr>
                <w:rFonts w:ascii="仿宋_GB2312" w:hAnsi="仿宋_GB2312" w:cs="仿宋_GB2312" w:eastAsia="仿宋_GB2312"/>
                <w:sz w:val="22"/>
                <w:color w:val="000000"/>
              </w:rPr>
              <w:t>(1)程序存储容量：≥40KB（用户程序）数据存储容量：≥24KB（用户数据）保持存储容量：≥10KB（掉电保持数据）；</w:t>
            </w:r>
            <w:r>
              <w:br/>
            </w:r>
            <w:r>
              <w:rPr>
                <w:rFonts w:ascii="仿宋_GB2312" w:hAnsi="仿宋_GB2312" w:cs="仿宋_GB2312" w:eastAsia="仿宋_GB2312"/>
                <w:sz w:val="22"/>
                <w:color w:val="000000"/>
              </w:rPr>
              <w:t>(2)数字输入（DI）：≥24点，DC24V源型/漏型通用；</w:t>
            </w:r>
            <w:r>
              <w:br/>
            </w:r>
            <w:r>
              <w:rPr>
                <w:rFonts w:ascii="仿宋_GB2312" w:hAnsi="仿宋_GB2312" w:cs="仿宋_GB2312" w:eastAsia="仿宋_GB2312"/>
                <w:sz w:val="22"/>
                <w:color w:val="000000"/>
              </w:rPr>
              <w:t>(3)输入电压：DC24V；输入电流：≥4mA/点；输入响应时间：0.2ms～12ms；</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4）数字输出（DO）：≥16点NPN晶体管输出；输出电压：DC24V（±20%）；输出电流：≥0.5A/点，≥10A/组（公共端）；</w:t>
            </w:r>
            <w:r>
              <w:br/>
            </w:r>
            <w:r>
              <w:rPr>
                <w:rFonts w:ascii="仿宋_GB2312" w:hAnsi="仿宋_GB2312" w:cs="仿宋_GB2312" w:eastAsia="仿宋_GB2312"/>
                <w:sz w:val="22"/>
                <w:color w:val="000000"/>
              </w:rPr>
              <w:t>7.逆变器</w:t>
            </w:r>
            <w:r>
              <w:br/>
            </w:r>
            <w:r>
              <w:rPr>
                <w:rFonts w:ascii="仿宋_GB2312" w:hAnsi="仿宋_GB2312" w:cs="仿宋_GB2312" w:eastAsia="仿宋_GB2312"/>
                <w:sz w:val="22"/>
                <w:color w:val="000000"/>
              </w:rPr>
              <w:t>(1)额定功率：≥1200W；过载功率：≥1350W/3分钟；</w:t>
            </w:r>
            <w:r>
              <w:br/>
            </w:r>
            <w:r>
              <w:rPr>
                <w:rFonts w:ascii="仿宋_GB2312" w:hAnsi="仿宋_GB2312" w:cs="仿宋_GB2312" w:eastAsia="仿宋_GB2312"/>
                <w:sz w:val="22"/>
                <w:color w:val="000000"/>
              </w:rPr>
              <w:t>(2)直流输入：额定24VDC；</w:t>
            </w:r>
            <w:r>
              <w:br/>
            </w:r>
            <w:r>
              <w:rPr>
                <w:rFonts w:ascii="仿宋_GB2312" w:hAnsi="仿宋_GB2312" w:cs="仿宋_GB2312" w:eastAsia="仿宋_GB2312"/>
                <w:sz w:val="22"/>
                <w:color w:val="000000"/>
              </w:rPr>
              <w:t>(3)交流输出：纯正弦波（THD≤3%），电压200/220/230/240VAC可调，频率50/60Hz可调；</w:t>
            </w:r>
            <w:r>
              <w:br/>
            </w:r>
            <w:r>
              <w:rPr>
                <w:rFonts w:ascii="仿宋_GB2312" w:hAnsi="仿宋_GB2312" w:cs="仿宋_GB2312" w:eastAsia="仿宋_GB2312"/>
                <w:sz w:val="22"/>
                <w:color w:val="000000"/>
              </w:rPr>
              <w:t>(4)效率：≥满载85%，半载≥90%；空载功耗：≤1.5W；</w:t>
            </w:r>
            <w:r>
              <w:br/>
            </w:r>
            <w:r>
              <w:rPr>
                <w:rFonts w:ascii="仿宋_GB2312" w:hAnsi="仿宋_GB2312" w:cs="仿宋_GB2312" w:eastAsia="仿宋_GB2312"/>
                <w:sz w:val="22"/>
                <w:color w:val="000000"/>
              </w:rPr>
              <w:t>8.蓄电池组管理模块</w:t>
            </w:r>
            <w:r>
              <w:br/>
            </w:r>
            <w:r>
              <w:rPr>
                <w:rFonts w:ascii="仿宋_GB2312" w:hAnsi="仿宋_GB2312" w:cs="仿宋_GB2312" w:eastAsia="仿宋_GB2312"/>
                <w:sz w:val="22"/>
                <w:color w:val="000000"/>
              </w:rPr>
              <w:t>(1)供电：DC24V，端电压采集：范围0～1000V，精度≤1%FS，分辨率≤10mV；</w:t>
            </w:r>
            <w:r>
              <w:br/>
            </w:r>
            <w:r>
              <w:rPr>
                <w:rFonts w:ascii="仿宋_GB2312" w:hAnsi="仿宋_GB2312" w:cs="仿宋_GB2312" w:eastAsia="仿宋_GB2312"/>
                <w:sz w:val="22"/>
                <w:color w:val="000000"/>
              </w:rPr>
              <w:t>(2)电流采样：范围0～300A，精度≤1%FS；</w:t>
            </w:r>
            <w:r>
              <w:br/>
            </w:r>
            <w:r>
              <w:rPr>
                <w:rFonts w:ascii="仿宋_GB2312" w:hAnsi="仿宋_GB2312" w:cs="仿宋_GB2312" w:eastAsia="仿宋_GB2312"/>
                <w:sz w:val="22"/>
                <w:color w:val="000000"/>
              </w:rPr>
              <w:t>(3)温度采集：≥4路NTC，范围-40～125℃，精度≤1℃，分辨率≤1℃；</w:t>
            </w:r>
            <w:r>
              <w:br/>
            </w:r>
            <w:r>
              <w:rPr>
                <w:rFonts w:ascii="仿宋_GB2312" w:hAnsi="仿宋_GB2312" w:cs="仿宋_GB2312" w:eastAsia="仿宋_GB2312"/>
                <w:sz w:val="22"/>
                <w:color w:val="000000"/>
              </w:rPr>
              <w:t>(4)电芯电压采集：精度≤1%，分辨率≤10mV；</w:t>
            </w:r>
            <w:r>
              <w:br/>
            </w:r>
            <w:r>
              <w:rPr>
                <w:rFonts w:ascii="仿宋_GB2312" w:hAnsi="仿宋_GB2312" w:cs="仿宋_GB2312" w:eastAsia="仿宋_GB2312"/>
                <w:sz w:val="22"/>
                <w:color w:val="000000"/>
              </w:rPr>
              <w:t>(5)SOC估算：精度≤5%；</w:t>
            </w:r>
            <w:r>
              <w:br/>
            </w:r>
            <w:r>
              <w:rPr>
                <w:rFonts w:ascii="仿宋_GB2312" w:hAnsi="仿宋_GB2312" w:cs="仿宋_GB2312" w:eastAsia="仿宋_GB2312"/>
                <w:sz w:val="22"/>
                <w:color w:val="000000"/>
              </w:rPr>
              <w:t>(6)支持SOH/循环次数统计；支持电芯被动均衡，均衡电流≥200mA；</w:t>
            </w:r>
          </w:p>
          <w:p>
            <w:pPr>
              <w:pStyle w:val="null3"/>
            </w:pP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该设备包括电池组管理模块、电子负载、</w:t>
            </w:r>
            <w:r>
              <w:rPr>
                <w:rFonts w:ascii="仿宋_GB2312" w:hAnsi="仿宋_GB2312" w:cs="仿宋_GB2312" w:eastAsia="仿宋_GB2312"/>
                <w:sz w:val="22"/>
                <w:color w:val="000000"/>
              </w:rPr>
              <w:t>DC转换器、电能表及显示系统等。</w:t>
            </w:r>
          </w:p>
          <w:p>
            <w:pPr>
              <w:pStyle w:val="null3"/>
              <w:jc w:val="left"/>
            </w:pPr>
            <w:r>
              <w:rPr>
                <w:rFonts w:ascii="仿宋_GB2312" w:hAnsi="仿宋_GB2312" w:cs="仿宋_GB2312" w:eastAsia="仿宋_GB2312"/>
                <w:sz w:val="22"/>
                <w:color w:val="000000"/>
              </w:rPr>
              <w:t>四、相变储热可视化实验装置</w:t>
            </w:r>
            <w:r>
              <w:br/>
            </w:r>
            <w:r>
              <w:rPr>
                <w:rFonts w:ascii="仿宋_GB2312" w:hAnsi="仿宋_GB2312" w:cs="仿宋_GB2312" w:eastAsia="仿宋_GB2312"/>
                <w:sz w:val="22"/>
                <w:color w:val="000000"/>
              </w:rPr>
              <w:t>1. 恒温水浴</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1）控温范围：控温范围RT+10℃～100℃；</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2）控温精度：控温精度≤0.1℃，温度波动≤0.05℃；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3）加热功率：≥1000W；</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4）循环功能：内置循环水泵，循环流量≥5L/min；</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5）通讯功能：支持RS485通讯，支持Modbus通讯协议；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6）材质：内胆采用304及以上不锈钢材质；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7）安全性能：需具备过热保护、缺水保护、漏电保护功能 ；</w:t>
            </w:r>
            <w:r>
              <w:br/>
            </w:r>
            <w:r>
              <w:rPr>
                <w:rFonts w:ascii="仿宋_GB2312" w:hAnsi="仿宋_GB2312" w:cs="仿宋_GB2312" w:eastAsia="仿宋_GB2312"/>
                <w:sz w:val="22"/>
                <w:color w:val="000000"/>
              </w:rPr>
              <w:t>2. 可编程控制器</w:t>
            </w:r>
            <w:r>
              <w:br/>
            </w:r>
            <w:r>
              <w:rPr>
                <w:rFonts w:ascii="仿宋_GB2312" w:hAnsi="仿宋_GB2312" w:cs="仿宋_GB2312" w:eastAsia="仿宋_GB2312"/>
                <w:sz w:val="22"/>
                <w:color w:val="000000"/>
              </w:rPr>
              <w:t xml:space="preserve">(1) I/O配置：数字输入≥8点、数字输出≥4点，输出类型为晶体管（NPN）； </w:t>
            </w:r>
            <w:r>
              <w:br/>
            </w:r>
            <w:r>
              <w:rPr>
                <w:rFonts w:ascii="仿宋_GB2312" w:hAnsi="仿宋_GB2312" w:cs="仿宋_GB2312" w:eastAsia="仿宋_GB2312"/>
                <w:sz w:val="22"/>
                <w:color w:val="000000"/>
              </w:rPr>
              <w:t xml:space="preserve">(2) 供电规格：额定供电AC220V，支持宽电压输入（180～240VAC）。 </w:t>
            </w:r>
            <w:r>
              <w:br/>
            </w:r>
            <w:r>
              <w:rPr>
                <w:rFonts w:ascii="仿宋_GB2312" w:hAnsi="仿宋_GB2312" w:cs="仿宋_GB2312" w:eastAsia="仿宋_GB2312"/>
                <w:sz w:val="22"/>
                <w:color w:val="000000"/>
              </w:rPr>
              <w:t xml:space="preserve">(3) 控制性能：支持梯形图、功能块图编程，程序容量≥8K步，指令执行速度≤1μs/基本指令； </w:t>
            </w:r>
            <w:r>
              <w:br/>
            </w:r>
            <w:r>
              <w:rPr>
                <w:rFonts w:ascii="仿宋_GB2312" w:hAnsi="仿宋_GB2312" w:cs="仿宋_GB2312" w:eastAsia="仿宋_GB2312"/>
                <w:sz w:val="22"/>
                <w:color w:val="000000"/>
              </w:rPr>
              <w:t>(4) 通信接口：需支持RS485通信接口，支持Modbus通信协议；</w:t>
            </w:r>
            <w:r>
              <w:br/>
            </w:r>
            <w:r>
              <w:rPr>
                <w:rFonts w:ascii="仿宋_GB2312" w:hAnsi="仿宋_GB2312" w:cs="仿宋_GB2312" w:eastAsia="仿宋_GB2312"/>
                <w:sz w:val="22"/>
                <w:color w:val="000000"/>
              </w:rPr>
              <w:t>3. T型热电偶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1）规格：T型热电偶，≥2mm探针，探针长度≥10mm，线长≥4m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2）测温范围：-200℃～400℃；</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3）测温精度：≤0.5℃；</w:t>
            </w:r>
            <w:r>
              <w:br/>
            </w:r>
            <w:r>
              <w:rPr>
                <w:rFonts w:ascii="仿宋_GB2312" w:hAnsi="仿宋_GB2312" w:cs="仿宋_GB2312" w:eastAsia="仿宋_GB2312"/>
                <w:sz w:val="22"/>
                <w:color w:val="000000"/>
              </w:rPr>
              <w:t>4. 触摸屏</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1）显示规格：≥10英寸，分辨率≥1024×768；</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2）操作方式：电容式触摸，触摸精度≤2mm，响应速度≤5ms，支持触摸；</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 通信接口：需配备RS485、以太网接口；</w:t>
            </w:r>
            <w:r>
              <w:br/>
            </w:r>
            <w:r>
              <w:rPr>
                <w:rFonts w:ascii="仿宋_GB2312" w:hAnsi="仿宋_GB2312" w:cs="仿宋_GB2312" w:eastAsia="仿宋_GB2312"/>
                <w:sz w:val="22"/>
                <w:color w:val="000000"/>
              </w:rPr>
              <w:t>5. 霍尔流量计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1）测量范围：1-30L/min；</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2）测量精度：≤1.0%FS；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3）工作温度：0～85℃；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4）耐压：≥2MPa；</w:t>
            </w:r>
            <w:r>
              <w:br/>
            </w:r>
            <w:r>
              <w:rPr>
                <w:rFonts w:ascii="仿宋_GB2312" w:hAnsi="仿宋_GB2312" w:cs="仿宋_GB2312" w:eastAsia="仿宋_GB2312"/>
                <w:sz w:val="22"/>
                <w:color w:val="000000"/>
              </w:rPr>
              <w:t>6. U型紫铜管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1）规格：外径≥25mm，壁厚≥1.5mm，U型折弯，折弯半径≥50mm，带翅片，翅片厚度≥0.3mm，翅片间距≤5mm；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2）材质：T2以上紫铜，纯度≥99.9%；</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）耐压性能：额定耐压</w:t>
            </w:r>
            <w:r>
              <w:rPr>
                <w:rFonts w:ascii="仿宋_GB2312" w:hAnsi="仿宋_GB2312" w:cs="仿宋_GB2312" w:eastAsia="仿宋_GB2312"/>
                <w:sz w:val="22"/>
                <w:color w:val="000000"/>
              </w:rPr>
              <w:t>≥1.5MPa；</w:t>
            </w:r>
            <w:r>
              <w:br/>
            </w:r>
            <w:r>
              <w:rPr>
                <w:rFonts w:ascii="仿宋_GB2312" w:hAnsi="仿宋_GB2312" w:cs="仿宋_GB2312" w:eastAsia="仿宋_GB2312"/>
                <w:sz w:val="22"/>
                <w:color w:val="000000"/>
              </w:rPr>
              <w:t>7. 无刷直流循环水泵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1）扬程：≥15m；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2）功率与流量：额定功率≥60W，额定流量3～15L/min；</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3）调速功能：PWM调速；</w:t>
            </w:r>
            <w:r>
              <w:br/>
            </w:r>
            <w:r>
              <w:rPr>
                <w:rFonts w:ascii="仿宋_GB2312" w:hAnsi="仿宋_GB2312" w:cs="仿宋_GB2312" w:eastAsia="仿宋_GB2312"/>
                <w:sz w:val="22"/>
                <w:color w:val="000000"/>
              </w:rPr>
              <w:t>8. 石蜡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1）规格型号：37号石蜡，45号石蜡；</w:t>
            </w:r>
            <w:r>
              <w:br/>
            </w:r>
            <w:r>
              <w:rPr>
                <w:rFonts w:ascii="仿宋_GB2312" w:hAnsi="仿宋_GB2312" w:cs="仿宋_GB2312" w:eastAsia="仿宋_GB2312"/>
                <w:sz w:val="22"/>
                <w:color w:val="000000"/>
              </w:rPr>
              <w:t>9.相变容器：</w:t>
            </w:r>
            <w:r>
              <w:br/>
            </w:r>
            <w:r>
              <w:rPr>
                <w:rFonts w:ascii="仿宋_GB2312" w:hAnsi="仿宋_GB2312" w:cs="仿宋_GB2312" w:eastAsia="仿宋_GB2312"/>
                <w:sz w:val="22"/>
                <w:color w:val="000000"/>
              </w:rPr>
              <w:t>(1) 材质：可视化材质；</w:t>
            </w:r>
            <w:r>
              <w:br/>
            </w:r>
            <w:r>
              <w:rPr>
                <w:rFonts w:ascii="仿宋_GB2312" w:hAnsi="仿宋_GB2312" w:cs="仿宋_GB2312" w:eastAsia="仿宋_GB2312"/>
                <w:sz w:val="22"/>
                <w:color w:val="000000"/>
              </w:rPr>
              <w:t>(2) 容积：≥1L;</w:t>
            </w:r>
            <w:r>
              <w:br/>
            </w:r>
            <w:r>
              <w:rPr>
                <w:rFonts w:ascii="仿宋_GB2312" w:hAnsi="仿宋_GB2312" w:cs="仿宋_GB2312" w:eastAsia="仿宋_GB2312"/>
                <w:sz w:val="22"/>
                <w:color w:val="000000"/>
              </w:rPr>
              <w:t>(3) 数量：≥3个；</w:t>
            </w:r>
            <w:r>
              <w:br/>
            </w:r>
            <w:r>
              <w:rPr>
                <w:rFonts w:ascii="仿宋_GB2312" w:hAnsi="仿宋_GB2312" w:cs="仿宋_GB2312" w:eastAsia="仿宋_GB2312"/>
                <w:sz w:val="22"/>
                <w:color w:val="000000"/>
              </w:rPr>
              <w:t>10.温度测量系统：≥6组；</w:t>
            </w:r>
            <w:r>
              <w:br/>
            </w:r>
            <w:r>
              <w:rPr>
                <w:rFonts w:ascii="仿宋_GB2312" w:hAnsi="仿宋_GB2312" w:cs="仿宋_GB2312" w:eastAsia="仿宋_GB2312"/>
                <w:sz w:val="22"/>
                <w:color w:val="000000"/>
              </w:rPr>
              <w:t>11.流量调节系统：≥3组；</w:t>
            </w:r>
            <w:r>
              <w:br/>
            </w:r>
            <w:r>
              <w:rPr>
                <w:rFonts w:ascii="仿宋_GB2312" w:hAnsi="仿宋_GB2312" w:cs="仿宋_GB2312" w:eastAsia="仿宋_GB2312"/>
                <w:sz w:val="22"/>
                <w:color w:val="000000"/>
              </w:rPr>
              <w:t>12.相变材料种类：≥2种；</w:t>
            </w:r>
          </w:p>
          <w:p>
            <w:pPr>
              <w:pStyle w:val="null3"/>
              <w:jc w:val="left"/>
            </w:pPr>
            <w:r>
              <w:rPr>
                <w:rFonts w:ascii="仿宋_GB2312" w:hAnsi="仿宋_GB2312" w:cs="仿宋_GB2312" w:eastAsia="仿宋_GB2312"/>
                <w:sz w:val="22"/>
                <w:color w:val="000000"/>
              </w:rPr>
              <w:t>13.包括U型槽、恒温水浴、温度传感器、增压泵、流量调节阀、测试相变材料等；</w:t>
            </w:r>
          </w:p>
          <w:p>
            <w:pPr>
              <w:pStyle w:val="null3"/>
            </w:pPr>
            <w:r>
              <w:rPr>
                <w:rFonts w:ascii="仿宋_GB2312" w:hAnsi="仿宋_GB2312" w:cs="仿宋_GB2312" w:eastAsia="仿宋_GB2312"/>
                <w:sz w:val="22"/>
                <w:color w:val="000000"/>
              </w:rPr>
              <w:t>14.尺寸（长×宽×高）≤650mm×400mm×700mm。</w:t>
            </w:r>
          </w:p>
          <w:p>
            <w:pPr>
              <w:pStyle w:val="null3"/>
              <w:jc w:val="left"/>
            </w:pPr>
            <w:r>
              <w:rPr>
                <w:rFonts w:ascii="仿宋_GB2312" w:hAnsi="仿宋_GB2312" w:cs="仿宋_GB2312" w:eastAsia="仿宋_GB2312"/>
                <w:sz w:val="22"/>
                <w:color w:val="000000"/>
              </w:rPr>
              <w:t>五、板式换热器单元</w:t>
            </w:r>
            <w:r>
              <w:br/>
            </w:r>
            <w:r>
              <w:rPr>
                <w:rFonts w:ascii="仿宋_GB2312" w:hAnsi="仿宋_GB2312" w:cs="仿宋_GB2312" w:eastAsia="仿宋_GB2312"/>
                <w:sz w:val="22"/>
                <w:color w:val="000000"/>
              </w:rPr>
              <w:t>1.单层换热面积：≥0.012㎡；</w:t>
            </w:r>
          </w:p>
          <w:p>
            <w:pPr>
              <w:pStyle w:val="null3"/>
              <w:jc w:val="left"/>
            </w:pPr>
            <w:r>
              <w:rPr>
                <w:rFonts w:ascii="仿宋_GB2312" w:hAnsi="仿宋_GB2312" w:cs="仿宋_GB2312" w:eastAsia="仿宋_GB2312"/>
                <w:sz w:val="22"/>
                <w:color w:val="000000"/>
              </w:rPr>
              <w:t>2.板换材质：304不锈钢，钎焊；</w:t>
            </w:r>
          </w:p>
          <w:p>
            <w:pPr>
              <w:pStyle w:val="null3"/>
              <w:jc w:val="left"/>
            </w:pPr>
            <w:r>
              <w:rPr>
                <w:rFonts w:ascii="仿宋_GB2312" w:hAnsi="仿宋_GB2312" w:cs="仿宋_GB2312" w:eastAsia="仿宋_GB2312"/>
                <w:sz w:val="22"/>
                <w:color w:val="000000"/>
              </w:rPr>
              <w:t>3.板换结构：当量直径≥4mm，板片厚度≥0.3mm，板间距≥2mm</w:t>
            </w:r>
          </w:p>
          <w:p>
            <w:pPr>
              <w:pStyle w:val="null3"/>
              <w:jc w:val="left"/>
            </w:pPr>
            <w:r>
              <w:rPr>
                <w:rFonts w:ascii="仿宋_GB2312" w:hAnsi="仿宋_GB2312" w:cs="仿宋_GB2312" w:eastAsia="仿宋_GB2312"/>
                <w:sz w:val="22"/>
                <w:color w:val="000000"/>
              </w:rPr>
              <w:t>4.波纹形式：人字形；波纹深度≥2mm</w:t>
            </w:r>
          </w:p>
          <w:p>
            <w:pPr>
              <w:pStyle w:val="null3"/>
              <w:jc w:val="left"/>
            </w:pPr>
            <w:r>
              <w:rPr>
                <w:rFonts w:ascii="仿宋_GB2312" w:hAnsi="仿宋_GB2312" w:cs="仿宋_GB2312" w:eastAsia="仿宋_GB2312"/>
                <w:sz w:val="22"/>
                <w:color w:val="000000"/>
              </w:rPr>
              <w:t>5.耐压范围：≤1MPa</w:t>
            </w:r>
            <w:r>
              <w:br/>
            </w:r>
            <w:r>
              <w:rPr>
                <w:rFonts w:ascii="仿宋_GB2312" w:hAnsi="仿宋_GB2312" w:cs="仿宋_GB2312" w:eastAsia="仿宋_GB2312"/>
                <w:sz w:val="22"/>
                <w:color w:val="000000"/>
              </w:rPr>
              <w:t>6.配套教学使用正版的计算数值模拟软件：</w:t>
            </w:r>
            <w:r>
              <w:br/>
            </w:r>
            <w:r>
              <w:rPr>
                <w:rFonts w:ascii="仿宋_GB2312" w:hAnsi="仿宋_GB2312" w:cs="仿宋_GB2312" w:eastAsia="仿宋_GB2312"/>
                <w:sz w:val="22"/>
                <w:color w:val="000000"/>
              </w:rPr>
              <w:t>(1)能够计算导热与对流换热量。与实际误差≤10%</w:t>
            </w:r>
            <w:r>
              <w:rPr>
                <w:rFonts w:ascii="仿宋_GB2312" w:hAnsi="仿宋_GB2312" w:cs="仿宋_GB2312" w:eastAsia="仿宋_GB2312"/>
                <w:sz w:val="22"/>
                <w:color w:val="000000"/>
              </w:rPr>
              <w:t>；</w:t>
            </w:r>
            <w:r>
              <w:rPr>
                <w:rFonts w:ascii="仿宋_GB2312" w:hAnsi="仿宋_GB2312" w:cs="仿宋_GB2312" w:eastAsia="仿宋_GB2312"/>
                <w:sz w:val="22"/>
                <w:b/>
                <w:color w:val="000000"/>
              </w:rPr>
              <w:t>（提供证明材料）</w:t>
            </w:r>
            <w:r>
              <w:br/>
            </w:r>
            <w:r>
              <w:rPr>
                <w:rFonts w:ascii="仿宋_GB2312" w:hAnsi="仿宋_GB2312" w:cs="仿宋_GB2312" w:eastAsia="仿宋_GB2312"/>
                <w:sz w:val="22"/>
                <w:color w:val="000000"/>
              </w:rPr>
              <w:t>(2)支持多种工况运行，至少包含进口流量调节，速度分布、压力分布显示等；支持各类边界条件的设置包括：流量入口、对称、壁面、压力出口、自由出流。</w:t>
            </w:r>
            <w:r>
              <w:br/>
            </w:r>
            <w:r>
              <w:rPr>
                <w:rFonts w:ascii="仿宋_GB2312" w:hAnsi="仿宋_GB2312" w:cs="仿宋_GB2312" w:eastAsia="仿宋_GB2312"/>
                <w:sz w:val="22"/>
                <w:color w:val="000000"/>
              </w:rPr>
              <w:t>(3)支持热学实验场景的模拟，包含无粘、层流、湍流模型（至少包括SA、Standard K-Epsilon、RNG K-Epsilon等湍流模型）的拓展仿真计算</w:t>
            </w:r>
            <w:r>
              <w:br/>
            </w:r>
            <w:r>
              <w:rPr>
                <w:rFonts w:ascii="仿宋_GB2312" w:hAnsi="仿宋_GB2312" w:cs="仿宋_GB2312" w:eastAsia="仿宋_GB2312"/>
                <w:sz w:val="22"/>
                <w:color w:val="000000"/>
              </w:rPr>
              <w:t>(4)支持压力基求解器，包括SIMPLE及全隐式算法选择，并且支持相应的离散格式选择，包括一阶迎风，二阶迎风，MUSCL等格式</w:t>
            </w:r>
            <w:r>
              <w:rPr>
                <w:rFonts w:ascii="仿宋_GB2312" w:hAnsi="仿宋_GB2312" w:cs="仿宋_GB2312" w:eastAsia="仿宋_GB2312"/>
                <w:sz w:val="22"/>
                <w:color w:val="000000"/>
              </w:rPr>
              <w:t>；</w:t>
            </w:r>
            <w:r>
              <w:rPr>
                <w:rFonts w:ascii="仿宋_GB2312" w:hAnsi="仿宋_GB2312" w:cs="仿宋_GB2312" w:eastAsia="仿宋_GB2312"/>
                <w:sz w:val="22"/>
                <w:b/>
                <w:color w:val="000000"/>
              </w:rPr>
              <w:t>（提供证明材料）</w:t>
            </w:r>
            <w:r>
              <w:br/>
            </w:r>
            <w:r>
              <w:rPr>
                <w:rFonts w:ascii="仿宋_GB2312" w:hAnsi="仿宋_GB2312" w:cs="仿宋_GB2312" w:eastAsia="仿宋_GB2312"/>
                <w:sz w:val="22"/>
                <w:color w:val="000000"/>
              </w:rPr>
              <w:t>(5)具备对处理过的几何进行网格生成或自行生成的网格进一步处理，包含：清空网格数据，背景网格参数设置、边界网格参数设置、加密区域参数设置、投影贴体参数设置、边界层参数设置等；（</w:t>
            </w:r>
            <w:r>
              <w:rPr>
                <w:rFonts w:ascii="仿宋_GB2312" w:hAnsi="仿宋_GB2312" w:cs="仿宋_GB2312" w:eastAsia="仿宋_GB2312"/>
                <w:sz w:val="22"/>
                <w:b/>
                <w:color w:val="000000"/>
              </w:rPr>
              <w:t>提供证明材料）</w:t>
            </w:r>
            <w:r>
              <w:br/>
            </w:r>
            <w:r>
              <w:rPr>
                <w:rFonts w:ascii="仿宋_GB2312" w:hAnsi="仿宋_GB2312" w:cs="仿宋_GB2312" w:eastAsia="仿宋_GB2312"/>
                <w:sz w:val="22"/>
                <w:color w:val="000000"/>
              </w:rPr>
              <w:t>(6)具备实验中空气的密度属性可修改。具备P1，S2S，DO辐射模型。发热壁面的温度边界条件可以采用温度和热流密度两种。</w:t>
            </w:r>
            <w:r>
              <w:br/>
            </w:r>
            <w:r>
              <w:rPr>
                <w:rFonts w:ascii="仿宋_GB2312" w:hAnsi="仿宋_GB2312" w:cs="仿宋_GB2312" w:eastAsia="仿宋_GB2312"/>
                <w:sz w:val="22"/>
                <w:color w:val="000000"/>
              </w:rPr>
              <w:t>(7)软件支持板式换热器的稳态仿真，内置包含几何结构、流体属性及传热性能的系统级模型，可完整模拟冷热流体在波纹流道中逆向（或顺向）流动时的换热过程。软件可调取本设备的标准实验条件（如指定的热水与冷水进口温度、流量范围）来配置求解器，用户可以开启某种实验工况下的换热性能模拟计算，并输出包括进出口温度、散热量/吸热量、效率、对数平均温差（LMTD）和总传热系数（U值）在内的完整热力学分析结果。</w:t>
            </w:r>
            <w:r>
              <w:br/>
            </w:r>
            <w:r>
              <w:rPr>
                <w:rFonts w:ascii="仿宋_GB2312" w:hAnsi="仿宋_GB2312" w:cs="仿宋_GB2312" w:eastAsia="仿宋_GB2312"/>
                <w:sz w:val="22"/>
                <w:color w:val="000000"/>
              </w:rPr>
              <w:t>(8)其他实验工况，用户可以通过修改边界条件（如冷/热水流量与进口温度）来模拟不同稳态工况下的换热性能，支持顺流/逆流模式切换、流速影响分析。</w:t>
            </w:r>
            <w:r>
              <w:br/>
            </w:r>
            <w:r>
              <w:rPr>
                <w:rFonts w:ascii="仿宋_GB2312" w:hAnsi="仿宋_GB2312" w:cs="仿宋_GB2312" w:eastAsia="仿宋_GB2312"/>
                <w:sz w:val="22"/>
                <w:color w:val="000000"/>
              </w:rPr>
              <w:t>(9)后处理与渲染：云图。</w:t>
            </w:r>
            <w:r>
              <w:br/>
            </w:r>
            <w:r>
              <w:rPr>
                <w:rFonts w:ascii="仿宋_GB2312" w:hAnsi="仿宋_GB2312" w:cs="仿宋_GB2312" w:eastAsia="仿宋_GB2312"/>
                <w:sz w:val="22"/>
                <w:color w:val="000000"/>
              </w:rPr>
              <w:t>数据提取与分析：</w:t>
            </w:r>
            <w:r>
              <w:rPr>
                <w:rFonts w:ascii="仿宋_GB2312" w:hAnsi="仿宋_GB2312" w:cs="仿宋_GB2312" w:eastAsia="仿宋_GB2312"/>
                <w:sz w:val="22"/>
                <w:color w:val="000000"/>
              </w:rPr>
              <w:t>①冷/热水进出口温度与流量、散热量/吸热量、对数平均温差（LMTD）、总传热系数（U值）、冷热流体温度效率及平均效率；②能将上述仿真或理论计算结果与实验台的实测数据进行对比。</w:t>
            </w:r>
          </w:p>
          <w:p>
            <w:pPr>
              <w:pStyle w:val="null3"/>
            </w:pPr>
            <w:r>
              <w:rPr>
                <w:rFonts w:ascii="仿宋_GB2312" w:hAnsi="仿宋_GB2312" w:cs="仿宋_GB2312" w:eastAsia="仿宋_GB2312"/>
                <w:sz w:val="22"/>
                <w:color w:val="000000"/>
              </w:rPr>
              <w:t>7. 该设备由≥20片传热板片组成，在两板之间使用密封垫片进行隔离形成流道，进行冷热水之间的换热。</w:t>
            </w:r>
          </w:p>
          <w:p>
            <w:pPr>
              <w:pStyle w:val="null3"/>
              <w:ind w:left="420"/>
              <w:jc w:val="both"/>
            </w:pPr>
            <w:r>
              <w:rPr>
                <w:rFonts w:ascii="仿宋_GB2312" w:hAnsi="仿宋_GB2312" w:cs="仿宋_GB2312" w:eastAsia="仿宋_GB2312"/>
                <w:sz w:val="22"/>
                <w:color w:val="000000"/>
              </w:rPr>
              <w:t>六、沸腾换热实验模块</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2"/>
              </w:rPr>
              <w:t>1.包含触摸显示屏、≥12路测温通道、加热模块、数据采集模块（温度、压力、电流、电压、功率、流量、风速、照度、辐射强度）等组成。</w:t>
            </w:r>
          </w:p>
          <w:p>
            <w:pPr>
              <w:pStyle w:val="null3"/>
              <w:jc w:val="both"/>
            </w:pPr>
            <w:r>
              <w:rPr>
                <w:rFonts w:ascii="仿宋_GB2312" w:hAnsi="仿宋_GB2312" w:cs="仿宋_GB2312" w:eastAsia="仿宋_GB2312"/>
                <w:sz w:val="22"/>
              </w:rPr>
              <w:t>2.可一键调阅实验指导书、一键调阅实验指导视频、AI知识问答、数据孪生界面、实时数据采集、智能预警</w:t>
            </w:r>
            <w:r>
              <w:rPr>
                <w:rFonts w:ascii="仿宋_GB2312" w:hAnsi="仿宋_GB2312" w:cs="仿宋_GB2312" w:eastAsia="仿宋_GB2312"/>
                <w:sz w:val="22"/>
                <w:color w:val="000000"/>
              </w:rPr>
              <w:t>（提供材料证明）</w:t>
            </w:r>
          </w:p>
          <w:p>
            <w:pPr>
              <w:pStyle w:val="null3"/>
              <w:ind w:left="420"/>
              <w:jc w:val="both"/>
            </w:pPr>
            <w:r>
              <w:rPr>
                <w:rFonts w:ascii="仿宋_GB2312" w:hAnsi="仿宋_GB2312" w:cs="仿宋_GB2312" w:eastAsia="仿宋_GB2312"/>
                <w:sz w:val="22"/>
              </w:rPr>
              <w:t>3.数据采集和分析</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1）数据采集：采集温度、压力、电流、电压、功率、流量、风速、照度、辐射强度等参数；</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2）数据分析：可进行数字显示、曲线分析、图表查阅、AI判定、AI误差分析;</w:t>
            </w:r>
          </w:p>
          <w:p>
            <w:pPr>
              <w:pStyle w:val="null3"/>
              <w:ind w:left="420"/>
              <w:jc w:val="both"/>
            </w:pPr>
            <w:r>
              <w:rPr>
                <w:rFonts w:ascii="仿宋_GB2312" w:hAnsi="仿宋_GB2312" w:cs="仿宋_GB2312" w:eastAsia="仿宋_GB2312"/>
                <w:sz w:val="22"/>
              </w:rPr>
              <w:t>4.实验指导</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教学和学习：主界面菜单至少包括实验模型、系统设置、投屏、扫码、实验指导和AI助理；可将小屏幕投屏到任一具备投屏功能的大屏幕上；可阅览≥10个实验指导书和≥10个实物实验指导视频；≥10种传热学典型实验案例；在实验界面可触控滑动可360度旋转三维模型、识别各接口功能、实验数据和实验图表；触控可放大缩小实验模型；触控可对实验界面任一内容截屏保存；</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2）实验结果分析：AI智能问答界面，输入实验结果，可询问AI结果是否正确、误差多少，误差的原因是什么；</w:t>
            </w:r>
          </w:p>
          <w:p>
            <w:pPr>
              <w:pStyle w:val="null3"/>
              <w:ind w:left="420"/>
              <w:jc w:val="both"/>
            </w:pPr>
            <w:r>
              <w:rPr>
                <w:rFonts w:ascii="仿宋_GB2312" w:hAnsi="仿宋_GB2312" w:cs="仿宋_GB2312" w:eastAsia="仿宋_GB2312"/>
                <w:sz w:val="22"/>
              </w:rPr>
              <w:t>5.管理维护</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1）设备管理：扫描产品自带二维码，可进入国家认证的工业互联网仪表平台，可查阅产品信息、售后反馈和技术服务；</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2）设备维护：系统智能维护功能可根据环境温度、环境湿度和使用时常等多种因素分析，提示用户和厂商对设备进行及时维护；</w:t>
            </w:r>
          </w:p>
          <w:p>
            <w:pPr>
              <w:pStyle w:val="null3"/>
              <w:ind w:left="420"/>
              <w:jc w:val="both"/>
            </w:pPr>
            <w:r>
              <w:rPr>
                <w:rFonts w:ascii="仿宋_GB2312" w:hAnsi="仿宋_GB2312" w:cs="仿宋_GB2312" w:eastAsia="仿宋_GB2312"/>
                <w:sz w:val="22"/>
              </w:rPr>
              <w:t>6.拓展学习</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1）基础实验拓展学习：可学习热力学和燃烧学等</w:t>
            </w:r>
            <w:r>
              <w:rPr>
                <w:rFonts w:ascii="仿宋_GB2312" w:hAnsi="仿宋_GB2312" w:cs="仿宋_GB2312" w:eastAsia="仿宋_GB2312"/>
                <w:sz w:val="22"/>
              </w:rPr>
              <w:t>≥</w:t>
            </w:r>
            <w:r>
              <w:rPr>
                <w:rFonts w:ascii="仿宋_GB2312" w:hAnsi="仿宋_GB2312" w:cs="仿宋_GB2312" w:eastAsia="仿宋_GB2312"/>
                <w:sz w:val="22"/>
              </w:rPr>
              <w:t>50个以上的工学基础实验，并掌握实验过程、实验设计和误差分析；</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2）工业场景拓展学习：提供典型工业实用场景（包含熔盐储能系统）案例以便拓展学习，包括三维模型图纸拓展、实物系统视频认知讲解、实验步骤和数据指导；</w:t>
            </w:r>
            <w:r>
              <w:rPr>
                <w:rFonts w:ascii="仿宋_GB2312" w:hAnsi="仿宋_GB2312" w:cs="仿宋_GB2312" w:eastAsia="仿宋_GB2312"/>
                <w:sz w:val="22"/>
                <w:b/>
              </w:rPr>
              <w:t>（提供证明材料）</w:t>
            </w:r>
          </w:p>
          <w:p>
            <w:pPr>
              <w:pStyle w:val="null3"/>
              <w:ind w:left="420"/>
              <w:jc w:val="both"/>
            </w:pPr>
            <w:r>
              <w:rPr>
                <w:rFonts w:ascii="仿宋_GB2312" w:hAnsi="仿宋_GB2312" w:cs="仿宋_GB2312" w:eastAsia="仿宋_GB2312"/>
                <w:sz w:val="22"/>
              </w:rPr>
              <w:t>7.可编程逻辑控制器</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1）总点数：</w:t>
            </w:r>
            <w:r>
              <w:rPr>
                <w:rFonts w:ascii="仿宋_GB2312" w:hAnsi="仿宋_GB2312" w:cs="仿宋_GB2312" w:eastAsia="仿宋_GB2312"/>
                <w:sz w:val="22"/>
              </w:rPr>
              <w:t>≥</w:t>
            </w:r>
            <w:r>
              <w:rPr>
                <w:rFonts w:ascii="仿宋_GB2312" w:hAnsi="仿宋_GB2312" w:cs="仿宋_GB2312" w:eastAsia="仿宋_GB2312"/>
                <w:sz w:val="22"/>
              </w:rPr>
              <w:t>12点；数字量输入（DI）：≥8点，DC24V，输入电流≥5mA，响应时间≤1ms；数字量输出（DO）：≥4点，负载电流≥0.5A/点，响应时间≤0.5ms；</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2）高速计数器：≥8点，其中≥2路100kHz、≥6路10kHz；</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3）高速脉冲输出：≥4点，其中≥2路100kHz、≥2路10kHz；</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4）串口：≥2路RS-485，支持Modbus ASCII/RTU、PLC Link；</w:t>
            </w:r>
          </w:p>
          <w:p>
            <w:pPr>
              <w:pStyle w:val="null3"/>
              <w:jc w:val="both"/>
            </w:pPr>
            <w:r>
              <w:rPr>
                <w:rFonts w:ascii="仿宋_GB2312" w:hAnsi="仿宋_GB2312" w:cs="仿宋_GB2312" w:eastAsia="仿宋_GB2312"/>
                <w:sz w:val="22"/>
              </w:rPr>
              <w:t>8.内置</w:t>
            </w:r>
            <w:r>
              <w:rPr>
                <w:rFonts w:ascii="仿宋_GB2312" w:hAnsi="仿宋_GB2312" w:cs="仿宋_GB2312" w:eastAsia="仿宋_GB2312"/>
                <w:sz w:val="22"/>
              </w:rPr>
              <w:t>≥</w:t>
            </w:r>
            <w:r>
              <w:rPr>
                <w:rFonts w:ascii="仿宋_GB2312" w:hAnsi="仿宋_GB2312" w:cs="仿宋_GB2312" w:eastAsia="仿宋_GB2312"/>
                <w:sz w:val="22"/>
              </w:rPr>
              <w:t>9种传热实验模块模型，分别配置实验模块的原理结构图，测点位置分布并实时采集显示数据，实时呈现实验相关动态曲线，支持实验数据导出为Excel</w:t>
            </w:r>
          </w:p>
          <w:p>
            <w:pPr>
              <w:pStyle w:val="null3"/>
              <w:ind w:left="420"/>
              <w:jc w:val="both"/>
            </w:pPr>
            <w:r>
              <w:rPr>
                <w:rFonts w:ascii="仿宋_GB2312" w:hAnsi="仿宋_GB2312" w:cs="仿宋_GB2312" w:eastAsia="仿宋_GB2312"/>
                <w:sz w:val="22"/>
              </w:rPr>
              <w:t>9.显示终端：支持触控，可脱机使用、一键投屏；</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1）尺寸：≥10吋；分辨率：≥1024×600；</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2）类型：电容式触摸屏；</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3）处理器：≥400M SOC；存储：≥128Mbit；</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4）接口：RS485/TTL、USB、ADC、PWM、GPIO、3.3V 输出；</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5）协议：支持组态指令集、Modbus RTU；</w:t>
            </w:r>
          </w:p>
          <w:p>
            <w:pPr>
              <w:pStyle w:val="null3"/>
              <w:ind w:left="420"/>
              <w:jc w:val="both"/>
            </w:pPr>
            <w:r>
              <w:rPr>
                <w:rFonts w:ascii="仿宋_GB2312" w:hAnsi="仿宋_GB2312" w:cs="仿宋_GB2312" w:eastAsia="仿宋_GB2312"/>
                <w:sz w:val="22"/>
              </w:rPr>
              <w:t>10.温度采集通道：K型</w:t>
            </w:r>
            <w:r>
              <w:rPr>
                <w:rFonts w:ascii="仿宋_GB2312" w:hAnsi="仿宋_GB2312" w:cs="仿宋_GB2312" w:eastAsia="仿宋_GB2312"/>
                <w:sz w:val="22"/>
              </w:rPr>
              <w:t>≥</w:t>
            </w:r>
            <w:r>
              <w:rPr>
                <w:rFonts w:ascii="仿宋_GB2312" w:hAnsi="仿宋_GB2312" w:cs="仿宋_GB2312" w:eastAsia="仿宋_GB2312"/>
                <w:sz w:val="22"/>
              </w:rPr>
              <w:t>4路，T型</w:t>
            </w:r>
            <w:r>
              <w:rPr>
                <w:rFonts w:ascii="仿宋_GB2312" w:hAnsi="仿宋_GB2312" w:cs="仿宋_GB2312" w:eastAsia="仿宋_GB2312"/>
                <w:sz w:val="22"/>
              </w:rPr>
              <w:t>≥</w:t>
            </w:r>
            <w:r>
              <w:rPr>
                <w:rFonts w:ascii="仿宋_GB2312" w:hAnsi="仿宋_GB2312" w:cs="仿宋_GB2312" w:eastAsia="仿宋_GB2312"/>
                <w:sz w:val="22"/>
              </w:rPr>
              <w:t>8路，显示精度≤0.1℃；</w:t>
            </w:r>
          </w:p>
          <w:p>
            <w:pPr>
              <w:pStyle w:val="null3"/>
              <w:jc w:val="both"/>
            </w:pPr>
            <w:r>
              <w:rPr>
                <w:rFonts w:ascii="仿宋_GB2312" w:hAnsi="仿宋_GB2312" w:cs="仿宋_GB2312" w:eastAsia="仿宋_GB2312"/>
                <w:sz w:val="22"/>
              </w:rPr>
              <w:t>11.加热输出控制单元：</w:t>
            </w:r>
            <w:r>
              <w:rPr>
                <w:rFonts w:ascii="仿宋_GB2312" w:hAnsi="仿宋_GB2312" w:cs="仿宋_GB2312" w:eastAsia="仿宋_GB2312"/>
                <w:sz w:val="22"/>
              </w:rPr>
              <w:t>≥</w:t>
            </w:r>
            <w:r>
              <w:rPr>
                <w:rFonts w:ascii="仿宋_GB2312" w:hAnsi="仿宋_GB2312" w:cs="仿宋_GB2312" w:eastAsia="仿宋_GB2312"/>
                <w:sz w:val="22"/>
              </w:rPr>
              <w:t>1路，支持功率范围0～1kW，调节分辨率≤0.1W；</w:t>
            </w:r>
          </w:p>
          <w:p>
            <w:pPr>
              <w:pStyle w:val="null3"/>
              <w:ind w:left="420"/>
              <w:jc w:val="both"/>
            </w:pPr>
            <w:r>
              <w:rPr>
                <w:rFonts w:ascii="仿宋_GB2312" w:hAnsi="仿宋_GB2312" w:cs="仿宋_GB2312" w:eastAsia="仿宋_GB2312"/>
                <w:sz w:val="22"/>
              </w:rPr>
              <w:t>12.安全保护：过载保护、过热保护、漏电保护；</w:t>
            </w:r>
          </w:p>
          <w:p>
            <w:pPr>
              <w:pStyle w:val="null3"/>
              <w:jc w:val="both"/>
            </w:pPr>
            <w:r>
              <w:rPr>
                <w:rFonts w:ascii="仿宋_GB2312" w:hAnsi="仿宋_GB2312" w:cs="仿宋_GB2312" w:eastAsia="仿宋_GB2312"/>
                <w:sz w:val="22"/>
              </w:rPr>
              <w:t>13.温度传感器</w:t>
            </w:r>
            <w:r>
              <w:br/>
            </w:r>
            <w:r>
              <w:rPr>
                <w:rFonts w:ascii="仿宋_GB2312" w:hAnsi="仿宋_GB2312" w:cs="仿宋_GB2312" w:eastAsia="仿宋_GB2312"/>
                <w:sz w:val="22"/>
                <w:color w:val="000000"/>
              </w:rPr>
              <w:t>(1)类型：T型，≥8个；</w:t>
            </w:r>
            <w:r>
              <w:br/>
            </w:r>
            <w:r>
              <w:rPr>
                <w:rFonts w:ascii="仿宋_GB2312" w:hAnsi="仿宋_GB2312" w:cs="仿宋_GB2312" w:eastAsia="仿宋_GB2312"/>
                <w:sz w:val="22"/>
                <w:color w:val="000000"/>
              </w:rPr>
              <w:t>(2)测温范围：-200℃～350℃；</w:t>
            </w:r>
            <w:r>
              <w:br/>
            </w:r>
            <w:r>
              <w:rPr>
                <w:rFonts w:ascii="仿宋_GB2312" w:hAnsi="仿宋_GB2312" w:cs="仿宋_GB2312" w:eastAsia="仿宋_GB2312"/>
                <w:sz w:val="22"/>
                <w:color w:val="000000"/>
              </w:rPr>
              <w:t>(3)精度：≤0.1℃；</w:t>
            </w:r>
          </w:p>
          <w:p>
            <w:pPr>
              <w:pStyle w:val="null3"/>
              <w:jc w:val="both"/>
            </w:pPr>
            <w:r>
              <w:rPr>
                <w:rFonts w:ascii="仿宋_GB2312" w:hAnsi="仿宋_GB2312" w:cs="仿宋_GB2312" w:eastAsia="仿宋_GB2312"/>
                <w:sz w:val="22"/>
              </w:rPr>
              <w:t>14.压力传感器</w:t>
            </w:r>
            <w:r>
              <w:br/>
            </w:r>
            <w:r>
              <w:rPr>
                <w:rFonts w:ascii="仿宋_GB2312" w:hAnsi="仿宋_GB2312" w:cs="仿宋_GB2312" w:eastAsia="仿宋_GB2312"/>
                <w:sz w:val="22"/>
                <w:color w:val="000000"/>
              </w:rPr>
              <w:t>(1)测压范围：-1～12bar；</w:t>
            </w:r>
            <w:r>
              <w:br/>
            </w:r>
            <w:r>
              <w:rPr>
                <w:rFonts w:ascii="仿宋_GB2312" w:hAnsi="仿宋_GB2312" w:cs="仿宋_GB2312" w:eastAsia="仿宋_GB2312"/>
                <w:sz w:val="22"/>
                <w:color w:val="000000"/>
              </w:rPr>
              <w:t>(2)分辨率：≤0.1bar；</w:t>
            </w:r>
          </w:p>
          <w:p>
            <w:pPr>
              <w:pStyle w:val="null3"/>
              <w:jc w:val="both"/>
            </w:pPr>
            <w:r>
              <w:rPr>
                <w:rFonts w:ascii="仿宋_GB2312" w:hAnsi="仿宋_GB2312" w:cs="仿宋_GB2312" w:eastAsia="仿宋_GB2312"/>
                <w:sz w:val="22"/>
                <w:color w:val="000000"/>
              </w:rPr>
              <w:t>15.流量计</w:t>
            </w:r>
            <w:r>
              <w:br/>
            </w:r>
            <w:r>
              <w:rPr>
                <w:rFonts w:ascii="仿宋_GB2312" w:hAnsi="仿宋_GB2312" w:cs="仿宋_GB2312" w:eastAsia="仿宋_GB2312"/>
                <w:sz w:val="22"/>
                <w:color w:val="000000"/>
              </w:rPr>
              <w:t>(1)测量量程：0～5L/min；</w:t>
            </w:r>
            <w:r>
              <w:br/>
            </w:r>
            <w:r>
              <w:rPr>
                <w:rFonts w:ascii="仿宋_GB2312" w:hAnsi="仿宋_GB2312" w:cs="仿宋_GB2312" w:eastAsia="仿宋_GB2312"/>
                <w:sz w:val="22"/>
                <w:color w:val="000000"/>
              </w:rPr>
              <w:t>(2)精度等级：测量精度≤1.0%FS，重复性≤0.5%；</w:t>
            </w:r>
          </w:p>
          <w:p>
            <w:pPr>
              <w:pStyle w:val="null3"/>
              <w:ind w:left="420"/>
              <w:jc w:val="both"/>
            </w:pPr>
            <w:r>
              <w:rPr>
                <w:rFonts w:ascii="仿宋_GB2312" w:hAnsi="仿宋_GB2312" w:cs="仿宋_GB2312" w:eastAsia="仿宋_GB2312"/>
                <w:sz w:val="22"/>
                <w:color w:val="000000"/>
              </w:rPr>
              <w:t>16.换热面积：≥0.0009m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17.压力容器，内径</w:t>
            </w:r>
            <w:r>
              <w:rPr>
                <w:rFonts w:ascii="仿宋_GB2312" w:hAnsi="仿宋_GB2312" w:cs="仿宋_GB2312" w:eastAsia="仿宋_GB2312"/>
                <w:sz w:val="22"/>
              </w:rPr>
              <w:t>≥</w:t>
            </w:r>
            <w:r>
              <w:rPr>
                <w:rFonts w:ascii="仿宋_GB2312" w:hAnsi="仿宋_GB2312" w:cs="仿宋_GB2312" w:eastAsia="仿宋_GB2312"/>
                <w:sz w:val="22"/>
                <w:color w:val="000000"/>
              </w:rPr>
              <w:t>120mm，高度</w:t>
            </w:r>
            <w:r>
              <w:rPr>
                <w:rFonts w:ascii="仿宋_GB2312" w:hAnsi="仿宋_GB2312" w:cs="仿宋_GB2312" w:eastAsia="仿宋_GB2312"/>
                <w:sz w:val="22"/>
              </w:rPr>
              <w:t>≥</w:t>
            </w:r>
            <w:r>
              <w:rPr>
                <w:rFonts w:ascii="仿宋_GB2312" w:hAnsi="仿宋_GB2312" w:cs="仿宋_GB2312" w:eastAsia="仿宋_GB2312"/>
                <w:sz w:val="22"/>
                <w:color w:val="000000"/>
              </w:rPr>
              <w:t>333mm，带石英观察窗；耐压：≤2Mpa</w:t>
            </w:r>
          </w:p>
          <w:p>
            <w:pPr>
              <w:pStyle w:val="null3"/>
              <w:jc w:val="both"/>
            </w:pPr>
            <w:r>
              <w:rPr>
                <w:rFonts w:ascii="仿宋_GB2312" w:hAnsi="仿宋_GB2312" w:cs="仿宋_GB2312" w:eastAsia="仿宋_GB2312"/>
                <w:sz w:val="22"/>
                <w:color w:val="000000"/>
              </w:rPr>
              <w:t>18.冷水机组</w:t>
            </w:r>
            <w:r>
              <w:br/>
            </w:r>
            <w:r>
              <w:rPr>
                <w:rFonts w:ascii="仿宋_GB2312" w:hAnsi="仿宋_GB2312" w:cs="仿宋_GB2312" w:eastAsia="仿宋_GB2312"/>
                <w:sz w:val="22"/>
                <w:color w:val="000000"/>
              </w:rPr>
              <w:t>(1)控温范围：8℃～100℃；</w:t>
            </w:r>
            <w:r>
              <w:br/>
            </w:r>
            <w:r>
              <w:rPr>
                <w:rFonts w:ascii="仿宋_GB2312" w:hAnsi="仿宋_GB2312" w:cs="仿宋_GB2312" w:eastAsia="仿宋_GB2312"/>
                <w:sz w:val="22"/>
                <w:color w:val="000000"/>
              </w:rPr>
              <w:t>(2)控温精度：≤0.1℃，温度波动≤0.05℃；</w:t>
            </w:r>
            <w:r>
              <w:br/>
            </w:r>
            <w:r>
              <w:rPr>
                <w:rFonts w:ascii="仿宋_GB2312" w:hAnsi="仿宋_GB2312" w:cs="仿宋_GB2312" w:eastAsia="仿宋_GB2312"/>
                <w:sz w:val="22"/>
                <w:color w:val="000000"/>
              </w:rPr>
              <w:t>(3)循环功能：支持内置循环泵，槽内温度均匀性≤0.1℃；</w:t>
            </w:r>
          </w:p>
          <w:p>
            <w:pPr>
              <w:pStyle w:val="null3"/>
              <w:ind w:left="420"/>
              <w:jc w:val="both"/>
            </w:pPr>
            <w:r>
              <w:rPr>
                <w:rFonts w:ascii="仿宋_GB2312" w:hAnsi="仿宋_GB2312" w:cs="仿宋_GB2312" w:eastAsia="仿宋_GB2312"/>
                <w:sz w:val="22"/>
              </w:rPr>
              <w:t>19.配套资源</w:t>
            </w:r>
          </w:p>
          <w:p>
            <w:pPr>
              <w:pStyle w:val="null3"/>
              <w:ind w:left="420"/>
              <w:jc w:val="both"/>
            </w:pPr>
            <w:r>
              <w:rPr>
                <w:rFonts w:ascii="仿宋_GB2312" w:hAnsi="仿宋_GB2312" w:cs="仿宋_GB2312" w:eastAsia="仿宋_GB2312"/>
                <w:sz w:val="22"/>
              </w:rPr>
              <w:t>（</w:t>
            </w:r>
            <w:r>
              <w:rPr>
                <w:rFonts w:ascii="仿宋_GB2312" w:hAnsi="仿宋_GB2312" w:cs="仿宋_GB2312" w:eastAsia="仿宋_GB2312"/>
                <w:sz w:val="22"/>
              </w:rPr>
              <w:t>1）配备基于云服务的电源状态监测及售后支持系统</w:t>
            </w:r>
          </w:p>
          <w:p>
            <w:pPr>
              <w:pStyle w:val="null3"/>
              <w:jc w:val="both"/>
            </w:pPr>
            <w:r>
              <w:rPr>
                <w:rFonts w:ascii="仿宋_GB2312" w:hAnsi="仿宋_GB2312" w:cs="仿宋_GB2312" w:eastAsia="仿宋_GB2312"/>
                <w:sz w:val="22"/>
              </w:rPr>
              <w:t>(a)云平台软件实现PC及移动端的状态在线监测；设备上电状态自动上传，运行设备实时功率数值，通电时长自动统计，断电状态自动上传；实验台使用情况、每台设备使用率的自动统计，历史记录查询等功能，多种展示方式；</w:t>
            </w:r>
            <w:r>
              <w:rPr>
                <w:rFonts w:ascii="仿宋_GB2312" w:hAnsi="仿宋_GB2312" w:cs="仿宋_GB2312" w:eastAsia="仿宋_GB2312"/>
                <w:sz w:val="22"/>
                <w:b/>
                <w:color w:val="000000"/>
              </w:rPr>
              <w:t>（提供证明材料）</w:t>
            </w:r>
          </w:p>
          <w:p>
            <w:pPr>
              <w:pStyle w:val="null3"/>
              <w:jc w:val="both"/>
            </w:pPr>
            <w:r>
              <w:rPr>
                <w:rFonts w:ascii="仿宋_GB2312" w:hAnsi="仿宋_GB2312" w:cs="仿宋_GB2312" w:eastAsia="仿宋_GB2312"/>
                <w:sz w:val="22"/>
                <w:color w:val="000000"/>
              </w:rPr>
              <w:t>(b)</w:t>
            </w:r>
            <w:r>
              <w:rPr>
                <w:rFonts w:ascii="仿宋_GB2312" w:hAnsi="仿宋_GB2312" w:cs="仿宋_GB2312" w:eastAsia="仿宋_GB2312"/>
                <w:sz w:val="22"/>
              </w:rPr>
              <w:t>提供</w:t>
            </w:r>
            <w:r>
              <w:rPr>
                <w:rFonts w:ascii="仿宋_GB2312" w:hAnsi="仿宋_GB2312" w:cs="仿宋_GB2312" w:eastAsia="仿宋_GB2312"/>
                <w:sz w:val="22"/>
              </w:rPr>
              <w:t>Web浏览器客户端登陆和访问服务器功能，登陆后可以上传实验文档、实验过程录像指导；</w:t>
            </w:r>
            <w:r>
              <w:rPr>
                <w:rFonts w:ascii="仿宋_GB2312" w:hAnsi="仿宋_GB2312" w:cs="仿宋_GB2312" w:eastAsia="仿宋_GB2312"/>
                <w:sz w:val="22"/>
                <w:b/>
                <w:color w:val="000000"/>
              </w:rPr>
              <w:t>（提供证明材料）</w:t>
            </w:r>
          </w:p>
          <w:p>
            <w:pPr>
              <w:pStyle w:val="null3"/>
              <w:jc w:val="left"/>
            </w:pPr>
            <w:r>
              <w:rPr>
                <w:rFonts w:ascii="仿宋_GB2312" w:hAnsi="仿宋_GB2312" w:cs="仿宋_GB2312" w:eastAsia="仿宋_GB2312"/>
                <w:sz w:val="22"/>
                <w:color w:val="000000"/>
              </w:rPr>
              <w:t>(c)</w:t>
            </w:r>
            <w:r>
              <w:rPr>
                <w:rFonts w:ascii="仿宋_GB2312" w:hAnsi="仿宋_GB2312" w:cs="仿宋_GB2312" w:eastAsia="仿宋_GB2312"/>
                <w:sz w:val="22"/>
              </w:rPr>
              <w:t>可以通过账户或二维码扫描的方式，实现实验台的故障在线报修；云服务费</w:t>
            </w:r>
            <w:r>
              <w:rPr>
                <w:rFonts w:ascii="仿宋_GB2312" w:hAnsi="仿宋_GB2312" w:cs="仿宋_GB2312" w:eastAsia="仿宋_GB2312"/>
                <w:sz w:val="22"/>
              </w:rPr>
              <w:t>≥六年内免费。</w:t>
            </w:r>
          </w:p>
          <w:p>
            <w:pPr>
              <w:pStyle w:val="null3"/>
            </w:pPr>
            <w:r>
              <w:rPr>
                <w:rFonts w:ascii="仿宋_GB2312" w:hAnsi="仿宋_GB2312" w:cs="仿宋_GB2312" w:eastAsia="仿宋_GB2312"/>
                <w:sz w:val="22"/>
                <w:color w:val="000000"/>
              </w:rPr>
              <w:t>20.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该设备由主机和实验模块组成。实验模块外形尺寸（长</w:t>
            </w:r>
            <w:r>
              <w:rPr>
                <w:rFonts w:ascii="仿宋_GB2312" w:hAnsi="仿宋_GB2312" w:cs="仿宋_GB2312" w:eastAsia="仿宋_GB2312"/>
                <w:sz w:val="22"/>
                <w:color w:val="000000"/>
              </w:rPr>
              <w:t>×宽×高）≤300mm×550mm×700mm，包括可视化模块、电加热装置、制冷剂（R1233zd）、水冷装置等；主机外形尺寸（长×宽×高）≤500mm×450mm×250mm，包括数据采集与控制系统等。</w:t>
            </w:r>
          </w:p>
          <w:p>
            <w:pPr>
              <w:pStyle w:val="null3"/>
              <w:jc w:val="left"/>
            </w:pPr>
            <w:r>
              <w:rPr>
                <w:rFonts w:ascii="仿宋_GB2312" w:hAnsi="仿宋_GB2312" w:cs="仿宋_GB2312" w:eastAsia="仿宋_GB2312"/>
                <w:sz w:val="22"/>
                <w:color w:val="000000"/>
              </w:rPr>
              <w:t>七、太阳能模拟单元</w:t>
            </w:r>
            <w:r>
              <w:br/>
            </w:r>
            <w:r>
              <w:rPr>
                <w:rFonts w:ascii="仿宋_GB2312" w:hAnsi="仿宋_GB2312" w:cs="仿宋_GB2312" w:eastAsia="仿宋_GB2312"/>
                <w:sz w:val="22"/>
                <w:color w:val="000000"/>
              </w:rPr>
              <w:t>1.光源：≥6个卤钨灯；</w:t>
            </w:r>
            <w:r>
              <w:br/>
            </w:r>
            <w:r>
              <w:rPr>
                <w:rFonts w:ascii="仿宋_GB2312" w:hAnsi="仿宋_GB2312" w:cs="仿宋_GB2312" w:eastAsia="仿宋_GB2312"/>
                <w:sz w:val="22"/>
                <w:color w:val="000000"/>
              </w:rPr>
              <w:t>2.供电电压：220V，50Hz；</w:t>
            </w:r>
            <w:r>
              <w:br/>
            </w:r>
            <w:r>
              <w:rPr>
                <w:rFonts w:ascii="仿宋_GB2312" w:hAnsi="仿宋_GB2312" w:cs="仿宋_GB2312" w:eastAsia="仿宋_GB2312"/>
                <w:sz w:val="22"/>
                <w:color w:val="000000"/>
              </w:rPr>
              <w:t>3.功率：≥1kW×6；</w:t>
            </w:r>
            <w:r>
              <w:br/>
            </w:r>
            <w:r>
              <w:rPr>
                <w:rFonts w:ascii="仿宋_GB2312" w:hAnsi="仿宋_GB2312" w:cs="仿宋_GB2312" w:eastAsia="仿宋_GB2312"/>
                <w:sz w:val="22"/>
                <w:color w:val="000000"/>
              </w:rPr>
              <w:t>4.辐照强度：100～1100W/m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5.波长：560～650nm；</w:t>
            </w:r>
            <w:r>
              <w:br/>
            </w:r>
            <w:r>
              <w:rPr>
                <w:rFonts w:ascii="仿宋_GB2312" w:hAnsi="仿宋_GB2312" w:cs="仿宋_GB2312" w:eastAsia="仿宋_GB2312"/>
                <w:sz w:val="22"/>
                <w:color w:val="000000"/>
              </w:rPr>
              <w:t>6.光谱：A+级；</w:t>
            </w:r>
            <w:r>
              <w:br/>
            </w:r>
            <w:r>
              <w:rPr>
                <w:rFonts w:ascii="仿宋_GB2312" w:hAnsi="仿宋_GB2312" w:cs="仿宋_GB2312" w:eastAsia="仿宋_GB2312"/>
                <w:sz w:val="22"/>
                <w:color w:val="000000"/>
              </w:rPr>
              <w:t>7.调节角度：0～45°</w:t>
            </w:r>
          </w:p>
          <w:p>
            <w:pPr>
              <w:pStyle w:val="null3"/>
            </w:pPr>
            <w:r>
              <w:rPr>
                <w:rFonts w:ascii="仿宋_GB2312" w:hAnsi="仿宋_GB2312" w:cs="仿宋_GB2312" w:eastAsia="仿宋_GB2312"/>
                <w:sz w:val="22"/>
                <w:color w:val="000000"/>
              </w:rPr>
              <w:t>8.由光源、可转动支架及控制电路等部分组成</w:t>
            </w:r>
          </w:p>
          <w:p>
            <w:pPr>
              <w:pStyle w:val="null3"/>
              <w:jc w:val="left"/>
            </w:pPr>
            <w:r>
              <w:rPr>
                <w:rFonts w:ascii="仿宋_GB2312" w:hAnsi="仿宋_GB2312" w:cs="仿宋_GB2312" w:eastAsia="仿宋_GB2312"/>
                <w:sz w:val="22"/>
                <w:color w:val="000000"/>
              </w:rPr>
              <w:t>八、太阳能光伏光热单元</w:t>
            </w:r>
            <w:r>
              <w:br/>
            </w:r>
            <w:r>
              <w:rPr>
                <w:rFonts w:ascii="仿宋_GB2312" w:hAnsi="仿宋_GB2312" w:cs="仿宋_GB2312" w:eastAsia="仿宋_GB2312"/>
                <w:sz w:val="22"/>
                <w:color w:val="000000"/>
              </w:rPr>
              <w:t>1.光伏光热组件</w:t>
            </w:r>
            <w:r>
              <w:br/>
            </w:r>
            <w:r>
              <w:rPr>
                <w:rFonts w:ascii="仿宋_GB2312" w:hAnsi="仿宋_GB2312" w:cs="仿宋_GB2312" w:eastAsia="仿宋_GB2312"/>
                <w:sz w:val="22"/>
                <w:color w:val="000000"/>
              </w:rPr>
              <w:t>(1)由≥8种材料层压而成，至少包括玻璃、电池片、EVA、绝缘板、胶膜、换热基板、阻燃保溫、边框背板等；</w:t>
            </w:r>
            <w:r>
              <w:br/>
            </w:r>
            <w:r>
              <w:rPr>
                <w:rFonts w:ascii="仿宋_GB2312" w:hAnsi="仿宋_GB2312" w:cs="仿宋_GB2312" w:eastAsia="仿宋_GB2312"/>
                <w:sz w:val="22"/>
                <w:color w:val="000000"/>
              </w:rPr>
              <w:t>(2)单个板面面积：≥2㎡；</w:t>
            </w:r>
            <w:r>
              <w:br/>
            </w:r>
            <w:r>
              <w:rPr>
                <w:rFonts w:ascii="仿宋_GB2312" w:hAnsi="仿宋_GB2312" w:cs="仿宋_GB2312" w:eastAsia="仿宋_GB2312"/>
                <w:sz w:val="22"/>
                <w:color w:val="000000"/>
              </w:rPr>
              <w:t>(3)单个光伏功率：≥550W；</w:t>
            </w:r>
            <w:r>
              <w:br/>
            </w:r>
            <w:r>
              <w:rPr>
                <w:rFonts w:ascii="仿宋_GB2312" w:hAnsi="仿宋_GB2312" w:cs="仿宋_GB2312" w:eastAsia="仿宋_GB2312"/>
                <w:sz w:val="22"/>
                <w:color w:val="000000"/>
              </w:rPr>
              <w:t>(4)集热功率：≥1100W；</w:t>
            </w:r>
            <w:r>
              <w:br/>
            </w:r>
            <w:r>
              <w:rPr>
                <w:rFonts w:ascii="仿宋_GB2312" w:hAnsi="仿宋_GB2312" w:cs="仿宋_GB2312" w:eastAsia="仿宋_GB2312"/>
                <w:sz w:val="22"/>
                <w:color w:val="000000"/>
              </w:rPr>
              <w:t>(5)综合转化效率：≥70%；</w:t>
            </w:r>
            <w:r>
              <w:br/>
            </w:r>
            <w:r>
              <w:rPr>
                <w:rFonts w:ascii="仿宋_GB2312" w:hAnsi="仿宋_GB2312" w:cs="仿宋_GB2312" w:eastAsia="仿宋_GB2312"/>
                <w:sz w:val="22"/>
                <w:color w:val="000000"/>
              </w:rPr>
              <w:t>(6)换热板芯：≥2.5㎡；隔热板厚度：≥25mm；</w:t>
            </w:r>
            <w:r>
              <w:br/>
            </w:r>
            <w:r>
              <w:rPr>
                <w:rFonts w:ascii="仿宋_GB2312" w:hAnsi="仿宋_GB2312" w:cs="仿宋_GB2312" w:eastAsia="仿宋_GB2312"/>
                <w:sz w:val="22"/>
                <w:color w:val="000000"/>
              </w:rPr>
              <w:t>(7)玻璃材质：钢化玻璃；</w:t>
            </w:r>
            <w:r>
              <w:br/>
            </w:r>
            <w:r>
              <w:rPr>
                <w:rFonts w:ascii="仿宋_GB2312" w:hAnsi="仿宋_GB2312" w:cs="仿宋_GB2312" w:eastAsia="仿宋_GB2312"/>
                <w:sz w:val="22"/>
                <w:color w:val="000000"/>
              </w:rPr>
              <w:t>(8)边框材质：铝合金；</w:t>
            </w:r>
            <w:r>
              <w:br/>
            </w:r>
            <w:r>
              <w:rPr>
                <w:rFonts w:ascii="仿宋_GB2312" w:hAnsi="仿宋_GB2312" w:cs="仿宋_GB2312" w:eastAsia="仿宋_GB2312"/>
                <w:sz w:val="22"/>
                <w:color w:val="000000"/>
              </w:rPr>
              <w:t>(9)板芯材质：302不锈钢板芯；</w:t>
            </w:r>
            <w:r>
              <w:br/>
            </w:r>
            <w:r>
              <w:rPr>
                <w:rFonts w:ascii="仿宋_GB2312" w:hAnsi="仿宋_GB2312" w:cs="仿宋_GB2312" w:eastAsia="仿宋_GB2312"/>
                <w:sz w:val="22"/>
                <w:color w:val="000000"/>
              </w:rPr>
              <w:t>(10)换热介质：防冻液乙二醇；</w:t>
            </w:r>
            <w:r>
              <w:br/>
            </w:r>
            <w:r>
              <w:rPr>
                <w:rFonts w:ascii="仿宋_GB2312" w:hAnsi="仿宋_GB2312" w:cs="仿宋_GB2312" w:eastAsia="仿宋_GB2312"/>
                <w:sz w:val="22"/>
                <w:color w:val="000000"/>
              </w:rPr>
              <w:t>(11)工作温度范围：-40℃～80℃；</w:t>
            </w:r>
            <w:r>
              <w:br/>
            </w:r>
            <w:r>
              <w:rPr>
                <w:rFonts w:ascii="仿宋_GB2312" w:hAnsi="仿宋_GB2312" w:cs="仿宋_GB2312" w:eastAsia="仿宋_GB2312"/>
                <w:sz w:val="22"/>
                <w:color w:val="000000"/>
              </w:rPr>
              <w:t>2.温度采集</w:t>
            </w:r>
            <w:r>
              <w:br/>
            </w:r>
            <w:r>
              <w:rPr>
                <w:rFonts w:ascii="仿宋_GB2312" w:hAnsi="仿宋_GB2312" w:cs="仿宋_GB2312" w:eastAsia="仿宋_GB2312"/>
                <w:sz w:val="22"/>
                <w:color w:val="000000"/>
              </w:rPr>
              <w:t>(1)热电偶类型：T型（铜-铜镍）；</w:t>
            </w:r>
            <w:r>
              <w:br/>
            </w:r>
            <w:r>
              <w:rPr>
                <w:rFonts w:ascii="仿宋_GB2312" w:hAnsi="仿宋_GB2312" w:cs="仿宋_GB2312" w:eastAsia="仿宋_GB2312"/>
                <w:sz w:val="22"/>
                <w:color w:val="000000"/>
              </w:rPr>
              <w:t>(2)分度号：T；</w:t>
            </w:r>
            <w:r>
              <w:br/>
            </w:r>
            <w:r>
              <w:rPr>
                <w:rFonts w:ascii="仿宋_GB2312" w:hAnsi="仿宋_GB2312" w:cs="仿宋_GB2312" w:eastAsia="仿宋_GB2312"/>
                <w:sz w:val="22"/>
                <w:color w:val="000000"/>
              </w:rPr>
              <w:t>(3)测温范围：-200℃～+260℃；</w:t>
            </w:r>
            <w:r>
              <w:br/>
            </w:r>
            <w:r>
              <w:rPr>
                <w:rFonts w:ascii="仿宋_GB2312" w:hAnsi="仿宋_GB2312" w:cs="仿宋_GB2312" w:eastAsia="仿宋_GB2312"/>
                <w:sz w:val="22"/>
                <w:color w:val="000000"/>
              </w:rPr>
              <w:t>(4)精度等级：A级，符合IEC60584、GB/T16839.1允差：±0.5℃或±0.004|t|℃；</w:t>
            </w:r>
            <w:r>
              <w:br/>
            </w:r>
            <w:r>
              <w:rPr>
                <w:rFonts w:ascii="仿宋_GB2312" w:hAnsi="仿宋_GB2312" w:cs="仿宋_GB2312" w:eastAsia="仿宋_GB2312"/>
                <w:sz w:val="22"/>
                <w:color w:val="000000"/>
              </w:rPr>
              <w:t>(5)结构形式：贴片式表面测温；</w:t>
            </w:r>
            <w:r>
              <w:br/>
            </w:r>
            <w:r>
              <w:rPr>
                <w:rFonts w:ascii="仿宋_GB2312" w:hAnsi="仿宋_GB2312" w:cs="仿宋_GB2312" w:eastAsia="仿宋_GB2312"/>
                <w:sz w:val="22"/>
                <w:color w:val="000000"/>
              </w:rPr>
              <w:t>(6)热响应时间：≤5s；</w:t>
            </w:r>
            <w:r>
              <w:br/>
            </w:r>
            <w:r>
              <w:rPr>
                <w:rFonts w:ascii="仿宋_GB2312" w:hAnsi="仿宋_GB2312" w:cs="仿宋_GB2312" w:eastAsia="仿宋_GB2312"/>
                <w:sz w:val="22"/>
                <w:color w:val="000000"/>
              </w:rPr>
              <w:t>(7)导线规格：线径2×φ0.254mm；</w:t>
            </w:r>
            <w:r>
              <w:br/>
            </w:r>
            <w:r>
              <w:rPr>
                <w:rFonts w:ascii="仿宋_GB2312" w:hAnsi="仿宋_GB2312" w:cs="仿宋_GB2312" w:eastAsia="仿宋_GB2312"/>
                <w:sz w:val="22"/>
                <w:color w:val="000000"/>
              </w:rPr>
              <w:t>(8)绝缘材质：特氟龙；</w:t>
            </w:r>
            <w:r>
              <w:br/>
            </w:r>
            <w:r>
              <w:rPr>
                <w:rFonts w:ascii="仿宋_GB2312" w:hAnsi="仿宋_GB2312" w:cs="仿宋_GB2312" w:eastAsia="仿宋_GB2312"/>
                <w:sz w:val="22"/>
                <w:color w:val="000000"/>
              </w:rPr>
              <w:t>(9)导线长度：≥3000mm；</w:t>
            </w:r>
            <w:r>
              <w:br/>
            </w:r>
            <w:r>
              <w:rPr>
                <w:rFonts w:ascii="仿宋_GB2312" w:hAnsi="仿宋_GB2312" w:cs="仿宋_GB2312" w:eastAsia="仿宋_GB2312"/>
                <w:sz w:val="22"/>
                <w:color w:val="000000"/>
              </w:rPr>
              <w:t>(10)连接形式：CT标准连接器；</w:t>
            </w:r>
            <w:r>
              <w:br/>
            </w:r>
            <w:r>
              <w:rPr>
                <w:rFonts w:ascii="仿宋_GB2312" w:hAnsi="仿宋_GB2312" w:cs="仿宋_GB2312" w:eastAsia="仿宋_GB2312"/>
                <w:sz w:val="22"/>
                <w:color w:val="000000"/>
              </w:rPr>
              <w:t>(11)绝缘电阻：≥5MΩ（常温100V）；</w:t>
            </w:r>
            <w:r>
              <w:br/>
            </w:r>
            <w:r>
              <w:rPr>
                <w:rFonts w:ascii="仿宋_GB2312" w:hAnsi="仿宋_GB2312" w:cs="仿宋_GB2312" w:eastAsia="仿宋_GB2312"/>
                <w:sz w:val="22"/>
                <w:color w:val="000000"/>
              </w:rPr>
              <w:t>(12)防护特性：防水、防油、耐磨；</w:t>
            </w:r>
            <w:r>
              <w:br/>
            </w:r>
            <w:r>
              <w:rPr>
                <w:rFonts w:ascii="仿宋_GB2312" w:hAnsi="仿宋_GB2312" w:cs="仿宋_GB2312" w:eastAsia="仿宋_GB2312"/>
                <w:sz w:val="22"/>
                <w:color w:val="000000"/>
              </w:rPr>
              <w:t>3.数显智能全自动温控仪表</w:t>
            </w:r>
            <w:r>
              <w:br/>
            </w:r>
            <w:r>
              <w:rPr>
                <w:rFonts w:ascii="仿宋_GB2312" w:hAnsi="仿宋_GB2312" w:cs="仿宋_GB2312" w:eastAsia="仿宋_GB2312"/>
                <w:sz w:val="22"/>
                <w:color w:val="000000"/>
              </w:rPr>
              <w:t>(1)≥4路采集模块；</w:t>
            </w:r>
            <w:r>
              <w:br/>
            </w:r>
            <w:r>
              <w:rPr>
                <w:rFonts w:ascii="仿宋_GB2312" w:hAnsi="仿宋_GB2312" w:cs="仿宋_GB2312" w:eastAsia="仿宋_GB2312"/>
                <w:sz w:val="22"/>
                <w:color w:val="000000"/>
              </w:rPr>
              <w:t>(2)输入≥4路T型热电偶；</w:t>
            </w:r>
            <w:r>
              <w:br/>
            </w:r>
            <w:r>
              <w:rPr>
                <w:rFonts w:ascii="仿宋_GB2312" w:hAnsi="仿宋_GB2312" w:cs="仿宋_GB2312" w:eastAsia="仿宋_GB2312"/>
                <w:sz w:val="22"/>
                <w:color w:val="000000"/>
              </w:rPr>
              <w:t>(3)≥1路报警；</w:t>
            </w:r>
            <w:r>
              <w:br/>
            </w:r>
            <w:r>
              <w:rPr>
                <w:rFonts w:ascii="仿宋_GB2312" w:hAnsi="仿宋_GB2312" w:cs="仿宋_GB2312" w:eastAsia="仿宋_GB2312"/>
                <w:sz w:val="22"/>
                <w:color w:val="000000"/>
              </w:rPr>
              <w:t>(4)带485通讯；</w:t>
            </w:r>
            <w:r>
              <w:br/>
            </w:r>
            <w:r>
              <w:rPr>
                <w:rFonts w:ascii="仿宋_GB2312" w:hAnsi="仿宋_GB2312" w:cs="仿宋_GB2312" w:eastAsia="仿宋_GB2312"/>
                <w:sz w:val="22"/>
                <w:color w:val="000000"/>
              </w:rPr>
              <w:t>(5)24V供电；</w:t>
            </w:r>
            <w:r>
              <w:br/>
            </w:r>
            <w:r>
              <w:rPr>
                <w:rFonts w:ascii="仿宋_GB2312" w:hAnsi="仿宋_GB2312" w:cs="仿宋_GB2312" w:eastAsia="仿宋_GB2312"/>
                <w:sz w:val="22"/>
                <w:color w:val="000000"/>
              </w:rPr>
              <w:t>(6)测量精度0.2级；</w:t>
            </w:r>
            <w:r>
              <w:br/>
            </w:r>
            <w:r>
              <w:rPr>
                <w:rFonts w:ascii="仿宋_GB2312" w:hAnsi="仿宋_GB2312" w:cs="仿宋_GB2312" w:eastAsia="仿宋_GB2312"/>
                <w:sz w:val="22"/>
                <w:color w:val="000000"/>
              </w:rPr>
              <w:t>4.辐射能采集</w:t>
            </w:r>
            <w:r>
              <w:br/>
            </w:r>
            <w:r>
              <w:rPr>
                <w:rFonts w:ascii="仿宋_GB2312" w:hAnsi="仿宋_GB2312" w:cs="仿宋_GB2312" w:eastAsia="仿宋_GB2312"/>
                <w:sz w:val="22"/>
                <w:color w:val="000000"/>
              </w:rPr>
              <w:t>(1)测量原理：光电转换；</w:t>
            </w:r>
            <w:r>
              <w:br/>
            </w:r>
            <w:r>
              <w:rPr>
                <w:rFonts w:ascii="仿宋_GB2312" w:hAnsi="仿宋_GB2312" w:cs="仿宋_GB2312" w:eastAsia="仿宋_GB2312"/>
                <w:sz w:val="22"/>
                <w:color w:val="000000"/>
              </w:rPr>
              <w:t>(2)测量对象：太阳光总辐射；</w:t>
            </w:r>
            <w:r>
              <w:br/>
            </w:r>
            <w:r>
              <w:rPr>
                <w:rFonts w:ascii="仿宋_GB2312" w:hAnsi="仿宋_GB2312" w:cs="仿宋_GB2312" w:eastAsia="仿宋_GB2312"/>
                <w:sz w:val="22"/>
                <w:color w:val="000000"/>
              </w:rPr>
              <w:t>(3)测量范围：0～1800W/m²；</w:t>
            </w:r>
            <w:r>
              <w:br/>
            </w:r>
            <w:r>
              <w:rPr>
                <w:rFonts w:ascii="仿宋_GB2312" w:hAnsi="仿宋_GB2312" w:cs="仿宋_GB2312" w:eastAsia="仿宋_GB2312"/>
                <w:sz w:val="22"/>
                <w:color w:val="000000"/>
              </w:rPr>
              <w:t>(4)分辨率：≤1W/m²；</w:t>
            </w:r>
            <w:r>
              <w:br/>
            </w:r>
            <w:r>
              <w:rPr>
                <w:rFonts w:ascii="仿宋_GB2312" w:hAnsi="仿宋_GB2312" w:cs="仿宋_GB2312" w:eastAsia="仿宋_GB2312"/>
                <w:sz w:val="22"/>
                <w:color w:val="000000"/>
              </w:rPr>
              <w:t>(5)精度：非线性误差≤3%，年稳定度≤3%；</w:t>
            </w:r>
            <w:r>
              <w:br/>
            </w:r>
            <w:r>
              <w:rPr>
                <w:rFonts w:ascii="仿宋_GB2312" w:hAnsi="仿宋_GB2312" w:cs="仿宋_GB2312" w:eastAsia="仿宋_GB2312"/>
                <w:sz w:val="22"/>
                <w:color w:val="000000"/>
              </w:rPr>
              <w:t>(6)光谱响应：0.3～3μm；</w:t>
            </w:r>
            <w:r>
              <w:br/>
            </w:r>
            <w:r>
              <w:rPr>
                <w:rFonts w:ascii="仿宋_GB2312" w:hAnsi="仿宋_GB2312" w:cs="仿宋_GB2312" w:eastAsia="仿宋_GB2312"/>
                <w:sz w:val="22"/>
                <w:color w:val="000000"/>
              </w:rPr>
              <w:t>(7)响应时间：≤10秒；</w:t>
            </w:r>
            <w:r>
              <w:br/>
            </w:r>
            <w:r>
              <w:rPr>
                <w:rFonts w:ascii="仿宋_GB2312" w:hAnsi="仿宋_GB2312" w:cs="仿宋_GB2312" w:eastAsia="仿宋_GB2312"/>
                <w:sz w:val="22"/>
                <w:color w:val="000000"/>
              </w:rPr>
              <w:t>(8)供电电压：DC7～30V；</w:t>
            </w:r>
            <w:r>
              <w:br/>
            </w:r>
            <w:r>
              <w:rPr>
                <w:rFonts w:ascii="仿宋_GB2312" w:hAnsi="仿宋_GB2312" w:cs="仿宋_GB2312" w:eastAsia="仿宋_GB2312"/>
                <w:sz w:val="22"/>
                <w:color w:val="000000"/>
              </w:rPr>
              <w:t>(9)功耗：≤0.06W；</w:t>
            </w:r>
            <w:r>
              <w:br/>
            </w:r>
            <w:r>
              <w:rPr>
                <w:rFonts w:ascii="仿宋_GB2312" w:hAnsi="仿宋_GB2312" w:cs="仿宋_GB2312" w:eastAsia="仿宋_GB2312"/>
                <w:sz w:val="22"/>
                <w:color w:val="000000"/>
              </w:rPr>
              <w:t>(10)输出信号：标准Modbus RTU（RS485）；</w:t>
            </w:r>
            <w:r>
              <w:br/>
            </w:r>
            <w:r>
              <w:rPr>
                <w:rFonts w:ascii="仿宋_GB2312" w:hAnsi="仿宋_GB2312" w:cs="仿宋_GB2312" w:eastAsia="仿宋_GB2312"/>
                <w:sz w:val="22"/>
                <w:color w:val="000000"/>
              </w:rPr>
              <w:t>(11)工作温度：-25℃～60℃；</w:t>
            </w:r>
            <w:r>
              <w:br/>
            </w:r>
            <w:r>
              <w:rPr>
                <w:rFonts w:ascii="仿宋_GB2312" w:hAnsi="仿宋_GB2312" w:cs="仿宋_GB2312" w:eastAsia="仿宋_GB2312"/>
                <w:sz w:val="22"/>
                <w:color w:val="000000"/>
              </w:rPr>
              <w:t>(12)防护特性：防尘、防雨；</w:t>
            </w:r>
            <w:r>
              <w:br/>
            </w:r>
            <w:r>
              <w:rPr>
                <w:rFonts w:ascii="仿宋_GB2312" w:hAnsi="仿宋_GB2312" w:cs="仿宋_GB2312" w:eastAsia="仿宋_GB2312"/>
                <w:sz w:val="22"/>
                <w:color w:val="000000"/>
              </w:rPr>
              <w:t>(13)结构材质：铝合金外壳，高透光率防尘罩；</w:t>
            </w:r>
          </w:p>
          <w:p>
            <w:pPr>
              <w:pStyle w:val="null3"/>
            </w:pPr>
            <w:r>
              <w:rPr>
                <w:rFonts w:ascii="仿宋_GB2312" w:hAnsi="仿宋_GB2312" w:cs="仿宋_GB2312" w:eastAsia="仿宋_GB2312"/>
                <w:sz w:val="22"/>
                <w:color w:val="000000"/>
              </w:rPr>
              <w:t>5.</w:t>
            </w:r>
            <w:r>
              <w:rPr>
                <w:rFonts w:ascii="仿宋_GB2312" w:hAnsi="仿宋_GB2312" w:cs="仿宋_GB2312" w:eastAsia="仿宋_GB2312"/>
                <w:sz w:val="22"/>
                <w:color w:val="000000"/>
              </w:rPr>
              <w:t>由光伏电池板、集热流道、背板、支架、循环系统等组成。</w:t>
            </w:r>
          </w:p>
          <w:p>
            <w:pPr>
              <w:pStyle w:val="null3"/>
            </w:pPr>
            <w:r>
              <w:rPr>
                <w:rFonts w:ascii="仿宋_GB2312" w:hAnsi="仿宋_GB2312" w:cs="仿宋_GB2312" w:eastAsia="仿宋_GB2312"/>
                <w:sz w:val="22"/>
                <w:color w:val="000000"/>
              </w:rPr>
              <w:t>配置要求：</w:t>
            </w:r>
          </w:p>
          <w:p>
            <w:pPr>
              <w:pStyle w:val="null3"/>
            </w:pPr>
            <w:r>
              <w:rPr>
                <w:rFonts w:ascii="仿宋_GB2312" w:hAnsi="仿宋_GB2312" w:cs="仿宋_GB2312" w:eastAsia="仿宋_GB2312"/>
                <w:sz w:val="22"/>
                <w:color w:val="000000"/>
              </w:rPr>
              <w:t>由</w:t>
            </w:r>
            <w:r>
              <w:rPr>
                <w:rFonts w:ascii="仿宋_GB2312" w:hAnsi="仿宋_GB2312" w:cs="仿宋_GB2312" w:eastAsia="仿宋_GB2312"/>
                <w:sz w:val="22"/>
                <w:color w:val="000000"/>
              </w:rPr>
              <w:t>1台综合能源实验及管理系统主机、1套空气-水-土三源热泵实验系统、1套蓄电池储能单元、1台相变储热可视化实验装置、1台板式换热器单元、1台沸腾换热实验模块、1台太阳能模拟单元、1台太阳能光伏光热单元等组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b/>
                <w:color w:val="000000"/>
              </w:rPr>
              <w:t>相变储热可视化实验装置</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2"/>
                <w:color w:val="000000"/>
              </w:rPr>
              <w:t>1. 恒温水浴</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1）控温范围：控温范围RT+10℃～100℃；</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2）控温精度：控温精度≤0.1℃，温度波动≤0.05℃；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3）加热功率：≥1000W；</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4）循环功能：内置循环水泵，循环流量≥5L/min；</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5）通讯功能：支持RS485通讯，支持Modbus通讯协议；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6）材质：内胆采用304及以上不锈钢材质；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7）安全性能：需具备过热保护、缺水保护、漏电保护功能 ；</w:t>
            </w:r>
            <w:r>
              <w:br/>
            </w:r>
            <w:r>
              <w:rPr>
                <w:rFonts w:ascii="仿宋_GB2312" w:hAnsi="仿宋_GB2312" w:cs="仿宋_GB2312" w:eastAsia="仿宋_GB2312"/>
                <w:sz w:val="22"/>
                <w:color w:val="000000"/>
              </w:rPr>
              <w:t>2. 可编程控制器</w:t>
            </w:r>
            <w:r>
              <w:br/>
            </w:r>
            <w:r>
              <w:rPr>
                <w:rFonts w:ascii="仿宋_GB2312" w:hAnsi="仿宋_GB2312" w:cs="仿宋_GB2312" w:eastAsia="仿宋_GB2312"/>
                <w:sz w:val="22"/>
                <w:color w:val="000000"/>
              </w:rPr>
              <w:t xml:space="preserve">(1) I/O配置：数字输入≥8点、数字输出≥4点，输出类型为晶体管（NPN）； </w:t>
            </w:r>
            <w:r>
              <w:br/>
            </w:r>
            <w:r>
              <w:rPr>
                <w:rFonts w:ascii="仿宋_GB2312" w:hAnsi="仿宋_GB2312" w:cs="仿宋_GB2312" w:eastAsia="仿宋_GB2312"/>
                <w:sz w:val="22"/>
                <w:color w:val="000000"/>
              </w:rPr>
              <w:t xml:space="preserve">(2)供电规格：额定供电AC220V，支持宽电压输入（180-240VAC）。 </w:t>
            </w:r>
            <w:r>
              <w:br/>
            </w:r>
            <w:r>
              <w:rPr>
                <w:rFonts w:ascii="仿宋_GB2312" w:hAnsi="仿宋_GB2312" w:cs="仿宋_GB2312" w:eastAsia="仿宋_GB2312"/>
                <w:sz w:val="22"/>
                <w:color w:val="000000"/>
              </w:rPr>
              <w:t xml:space="preserve">(3)控制性能：支持梯形图、功能块图编程，程序容量≥8K步，指令执行速度≤1μs/基本指令； </w:t>
            </w:r>
            <w:r>
              <w:br/>
            </w:r>
            <w:r>
              <w:rPr>
                <w:rFonts w:ascii="仿宋_GB2312" w:hAnsi="仿宋_GB2312" w:cs="仿宋_GB2312" w:eastAsia="仿宋_GB2312"/>
                <w:sz w:val="22"/>
                <w:color w:val="000000"/>
              </w:rPr>
              <w:t>(4)通信接口：支持RS485通信接口，支持Modbus通信协议；</w:t>
            </w:r>
            <w:r>
              <w:br/>
            </w:r>
            <w:r>
              <w:rPr>
                <w:rFonts w:ascii="仿宋_GB2312" w:hAnsi="仿宋_GB2312" w:cs="仿宋_GB2312" w:eastAsia="仿宋_GB2312"/>
                <w:sz w:val="22"/>
                <w:color w:val="000000"/>
              </w:rPr>
              <w:t>3. T型热电偶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1）规格：T型热电偶，≥2mm探针，探针长度≥10mm，线长≥4m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2）测温范围：-200℃～400℃；</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3）测温精度：≤0.5℃；</w:t>
            </w:r>
            <w:r>
              <w:br/>
            </w:r>
            <w:r>
              <w:rPr>
                <w:rFonts w:ascii="仿宋_GB2312" w:hAnsi="仿宋_GB2312" w:cs="仿宋_GB2312" w:eastAsia="仿宋_GB2312"/>
                <w:sz w:val="22"/>
                <w:color w:val="000000"/>
              </w:rPr>
              <w:t>4. 触摸屏</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1）显示规格：≥10英寸，分辨率≥1024×768；</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2）操作方式：电容式触摸，触摸精度≤2mm，响应速度≤5ms，支持多点触摸；</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3）通信接口：配备RS485、以太网接口；</w:t>
            </w:r>
            <w:r>
              <w:br/>
            </w:r>
            <w:r>
              <w:rPr>
                <w:rFonts w:ascii="仿宋_GB2312" w:hAnsi="仿宋_GB2312" w:cs="仿宋_GB2312" w:eastAsia="仿宋_GB2312"/>
                <w:sz w:val="22"/>
                <w:color w:val="000000"/>
              </w:rPr>
              <w:t>5. 霍尔流量计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1）测量范围：1～30L/min；</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2）测量精度：≤1.0%FS；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3）工作温度：0～85℃；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4）耐压：≥2MPa；</w:t>
            </w:r>
            <w:r>
              <w:br/>
            </w:r>
            <w:r>
              <w:rPr>
                <w:rFonts w:ascii="仿宋_GB2312" w:hAnsi="仿宋_GB2312" w:cs="仿宋_GB2312" w:eastAsia="仿宋_GB2312"/>
                <w:sz w:val="22"/>
                <w:color w:val="000000"/>
              </w:rPr>
              <w:t>6. U型紫铜管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1）规格：外径≥25mm，壁厚≥1.5mm，U型折弯，折弯半径≥50mm，带翅片，翅片厚度≥0.3mm，翅片间距≤5mm；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2）材质：T2以上紫铜，纯度≥99.9%；</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）耐压性能：额定耐压</w:t>
            </w:r>
            <w:r>
              <w:rPr>
                <w:rFonts w:ascii="仿宋_GB2312" w:hAnsi="仿宋_GB2312" w:cs="仿宋_GB2312" w:eastAsia="仿宋_GB2312"/>
                <w:sz w:val="22"/>
                <w:color w:val="000000"/>
              </w:rPr>
              <w:t>≥1.5MPa；</w:t>
            </w:r>
            <w:r>
              <w:br/>
            </w:r>
            <w:r>
              <w:rPr>
                <w:rFonts w:ascii="仿宋_GB2312" w:hAnsi="仿宋_GB2312" w:cs="仿宋_GB2312" w:eastAsia="仿宋_GB2312"/>
                <w:sz w:val="22"/>
                <w:color w:val="000000"/>
              </w:rPr>
              <w:t>7.无刷直流循环水泵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1）扬程：≥15m；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2）功率与流量：额定功率≥60W，额定流量3～15L/min；</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3）调速功能：PWM调速；</w:t>
            </w:r>
            <w:r>
              <w:br/>
            </w:r>
            <w:r>
              <w:rPr>
                <w:rFonts w:ascii="仿宋_GB2312" w:hAnsi="仿宋_GB2312" w:cs="仿宋_GB2312" w:eastAsia="仿宋_GB2312"/>
                <w:sz w:val="22"/>
                <w:color w:val="000000"/>
              </w:rPr>
              <w:t>8.石蜡</w:t>
            </w:r>
            <w:r>
              <w:br/>
            </w:r>
            <w:r>
              <w:rPr>
                <w:rFonts w:ascii="仿宋_GB2312" w:hAnsi="仿宋_GB2312" w:cs="仿宋_GB2312" w:eastAsia="仿宋_GB2312"/>
                <w:sz w:val="22"/>
                <w:color w:val="000000"/>
              </w:rPr>
              <w:t>规格型号：</w:t>
            </w:r>
            <w:r>
              <w:rPr>
                <w:rFonts w:ascii="仿宋_GB2312" w:hAnsi="仿宋_GB2312" w:cs="仿宋_GB2312" w:eastAsia="仿宋_GB2312"/>
                <w:sz w:val="22"/>
                <w:color w:val="000000"/>
              </w:rPr>
              <w:t>37号石蜡，45号石蜡；</w:t>
            </w:r>
            <w:r>
              <w:br/>
            </w:r>
            <w:r>
              <w:rPr>
                <w:rFonts w:ascii="仿宋_GB2312" w:hAnsi="仿宋_GB2312" w:cs="仿宋_GB2312" w:eastAsia="仿宋_GB2312"/>
                <w:sz w:val="22"/>
                <w:color w:val="000000"/>
              </w:rPr>
              <w:t>9.相变容器：</w:t>
            </w:r>
            <w:r>
              <w:br/>
            </w:r>
            <w:r>
              <w:rPr>
                <w:rFonts w:ascii="仿宋_GB2312" w:hAnsi="仿宋_GB2312" w:cs="仿宋_GB2312" w:eastAsia="仿宋_GB2312"/>
                <w:sz w:val="22"/>
                <w:color w:val="000000"/>
              </w:rPr>
              <w:t>(1)材质：可视化材质；</w:t>
            </w:r>
            <w:r>
              <w:br/>
            </w:r>
            <w:r>
              <w:rPr>
                <w:rFonts w:ascii="仿宋_GB2312" w:hAnsi="仿宋_GB2312" w:cs="仿宋_GB2312" w:eastAsia="仿宋_GB2312"/>
                <w:sz w:val="22"/>
                <w:color w:val="000000"/>
              </w:rPr>
              <w:t>(2)容积：≥1L;</w:t>
            </w:r>
            <w:r>
              <w:br/>
            </w:r>
            <w:r>
              <w:rPr>
                <w:rFonts w:ascii="仿宋_GB2312" w:hAnsi="仿宋_GB2312" w:cs="仿宋_GB2312" w:eastAsia="仿宋_GB2312"/>
                <w:sz w:val="22"/>
                <w:color w:val="000000"/>
              </w:rPr>
              <w:t>(3)数量：≥3个；</w:t>
            </w:r>
            <w:r>
              <w:br/>
            </w:r>
            <w:r>
              <w:rPr>
                <w:rFonts w:ascii="仿宋_GB2312" w:hAnsi="仿宋_GB2312" w:cs="仿宋_GB2312" w:eastAsia="仿宋_GB2312"/>
                <w:sz w:val="22"/>
                <w:color w:val="000000"/>
              </w:rPr>
              <w:t>10.温度测量系统：≥6组；</w:t>
            </w:r>
            <w:r>
              <w:br/>
            </w:r>
            <w:r>
              <w:rPr>
                <w:rFonts w:ascii="仿宋_GB2312" w:hAnsi="仿宋_GB2312" w:cs="仿宋_GB2312" w:eastAsia="仿宋_GB2312"/>
                <w:sz w:val="22"/>
                <w:color w:val="000000"/>
              </w:rPr>
              <w:t>11.流量调节系统：≥3组；</w:t>
            </w:r>
            <w:r>
              <w:br/>
            </w:r>
            <w:r>
              <w:rPr>
                <w:rFonts w:ascii="仿宋_GB2312" w:hAnsi="仿宋_GB2312" w:cs="仿宋_GB2312" w:eastAsia="仿宋_GB2312"/>
                <w:sz w:val="22"/>
                <w:color w:val="000000"/>
              </w:rPr>
              <w:t>12.相变材料种类：≥2种；</w:t>
            </w:r>
          </w:p>
          <w:p>
            <w:pPr>
              <w:pStyle w:val="null3"/>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由</w:t>
            </w:r>
            <w:r>
              <w:rPr>
                <w:rFonts w:ascii="仿宋_GB2312" w:hAnsi="仿宋_GB2312" w:cs="仿宋_GB2312" w:eastAsia="仿宋_GB2312"/>
                <w:sz w:val="22"/>
                <w:color w:val="000000"/>
              </w:rPr>
              <w:t>U型槽、恒温水浴、温度传感器、增压泵、流量调节阀、测试相变材料等组成；</w:t>
            </w:r>
          </w:p>
          <w:p>
            <w:pPr>
              <w:pStyle w:val="null3"/>
            </w:pPr>
            <w:r>
              <w:rPr>
                <w:rFonts w:ascii="仿宋_GB2312" w:hAnsi="仿宋_GB2312" w:cs="仿宋_GB2312" w:eastAsia="仿宋_GB2312"/>
                <w:sz w:val="22"/>
                <w:color w:val="000000"/>
              </w:rPr>
              <w:t>14.尺寸（长×宽×高）≤650mm×400mm×700mm。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2"/>
                <w:b/>
                <w:color w:val="000000"/>
              </w:rPr>
              <w:t>池沸腾实验装置</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2"/>
                <w:color w:val="000000"/>
              </w:rPr>
              <w:t>1.由不锈钢容器组成，包括沸腾池，内径≥250mm，高度≥500mm，厚度≥5mm，容积≥25L。</w:t>
            </w:r>
            <w:r>
              <w:br/>
            </w:r>
            <w:r>
              <w:rPr>
                <w:rFonts w:ascii="仿宋_GB2312" w:hAnsi="仿宋_GB2312" w:cs="仿宋_GB2312" w:eastAsia="仿宋_GB2312"/>
                <w:sz w:val="22"/>
                <w:color w:val="000000"/>
              </w:rPr>
              <w:t>2. 主要部件有水平放置的列管冷却器（内有≥10根不锈钢管，内径为16mm，长度为320mm）。</w:t>
            </w:r>
            <w:r>
              <w:br/>
            </w:r>
            <w:r>
              <w:rPr>
                <w:rFonts w:ascii="仿宋_GB2312" w:hAnsi="仿宋_GB2312" w:cs="仿宋_GB2312" w:eastAsia="仿宋_GB2312"/>
                <w:sz w:val="22"/>
                <w:color w:val="000000"/>
              </w:rPr>
              <w:t>3.包含两种加热单元，辅热管功率≥1000W及辅热盘功率≥2000W</w:t>
            </w:r>
            <w:r>
              <w:br/>
            </w:r>
            <w:r>
              <w:rPr>
                <w:rFonts w:ascii="仿宋_GB2312" w:hAnsi="仿宋_GB2312" w:cs="仿宋_GB2312" w:eastAsia="仿宋_GB2312"/>
                <w:sz w:val="22"/>
                <w:color w:val="000000"/>
              </w:rPr>
              <w:t>4.沸腾池有≥3个视窗，视窗直径为110mm，其中一个视窗为照明入口，其他为沸腾盘的观测口。</w:t>
            </w:r>
            <w:r>
              <w:br/>
            </w:r>
            <w:r>
              <w:rPr>
                <w:rFonts w:ascii="仿宋_GB2312" w:hAnsi="仿宋_GB2312" w:cs="仿宋_GB2312" w:eastAsia="仿宋_GB2312"/>
                <w:sz w:val="22"/>
                <w:color w:val="000000"/>
              </w:rPr>
              <w:t>5.水平加热单元内的铜柱直径≥70 mm，长度≥200 mm，铜柱外侧面由加热片裹紧，为铜柱提供热源，铜柱一端与涂层圆板紧密连接，其他面用石棉保温，铜柱只有一端露出，为涂层圆板提供热源。</w:t>
            </w:r>
            <w:r>
              <w:br/>
            </w:r>
            <w:r>
              <w:rPr>
                <w:rFonts w:ascii="仿宋_GB2312" w:hAnsi="仿宋_GB2312" w:cs="仿宋_GB2312" w:eastAsia="仿宋_GB2312"/>
                <w:sz w:val="22"/>
                <w:color w:val="000000"/>
              </w:rPr>
              <w:t>6.铜柱内部有≥三个T型热电偶。</w:t>
            </w:r>
            <w:r>
              <w:br/>
            </w:r>
            <w:r>
              <w:rPr>
                <w:rFonts w:ascii="仿宋_GB2312" w:hAnsi="仿宋_GB2312" w:cs="仿宋_GB2312" w:eastAsia="仿宋_GB2312"/>
                <w:sz w:val="22"/>
                <w:color w:val="000000"/>
              </w:rPr>
              <w:t>7.涂层圆盘材质可为不锈钢或紫铜等其他金属材质，圆盘一面抛光成镜面，用于制备涂层；另一面粗略抛光，与水平加热铜柱相连。</w:t>
            </w:r>
            <w:r>
              <w:br/>
            </w:r>
            <w:r>
              <w:rPr>
                <w:rFonts w:ascii="仿宋_GB2312" w:hAnsi="仿宋_GB2312" w:cs="仿宋_GB2312" w:eastAsia="仿宋_GB2312"/>
                <w:sz w:val="22"/>
                <w:color w:val="000000"/>
              </w:rPr>
              <w:t>8.圆盘圆周有螺栓孔，用于与水平加热单元的水平法兰端面连接，并用硅胶垫圈密封。</w:t>
            </w:r>
            <w:r>
              <w:br/>
            </w:r>
            <w:r>
              <w:rPr>
                <w:rFonts w:ascii="仿宋_GB2312" w:hAnsi="仿宋_GB2312" w:cs="仿宋_GB2312" w:eastAsia="仿宋_GB2312"/>
                <w:sz w:val="22"/>
                <w:color w:val="000000"/>
              </w:rPr>
              <w:t>9.配置≥10寸触摸显示屏，实时采集并显示温度，功率等参数，并可通过触摸屏调节加热功率等。</w:t>
            </w:r>
          </w:p>
          <w:p>
            <w:pPr>
              <w:pStyle w:val="null3"/>
            </w:pPr>
            <w:r>
              <w:rPr>
                <w:rFonts w:ascii="仿宋_GB2312" w:hAnsi="仿宋_GB2312" w:cs="仿宋_GB2312" w:eastAsia="仿宋_GB2312"/>
                <w:sz w:val="22"/>
                <w:color w:val="000000"/>
              </w:rPr>
              <w:t>10. 包括不锈钢容器、可精确控温的加热系统、可拆卸更换的涂层圆盘、实时采集温度与热流数据的数据采集系统以及一个用于可视化记录汽泡成核、生长和脱离等动态过程的高速摄像系统。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2"/>
                <w:b/>
                <w:color w:val="000000"/>
              </w:rPr>
              <w:t>电池均衡实验台</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2"/>
                <w:color w:val="000000"/>
              </w:rPr>
              <w:t>1.工作电压：AC220V</w:t>
            </w:r>
            <w:r>
              <w:br/>
            </w:r>
            <w:r>
              <w:rPr>
                <w:rFonts w:ascii="仿宋_GB2312" w:hAnsi="仿宋_GB2312" w:cs="仿宋_GB2312" w:eastAsia="仿宋_GB2312"/>
                <w:sz w:val="22"/>
                <w:color w:val="000000"/>
              </w:rPr>
              <w:t xml:space="preserve">2.充放电输出电压范围(Vdc)：1.000～5.000V </w:t>
            </w:r>
            <w:r>
              <w:br/>
            </w:r>
            <w:r>
              <w:rPr>
                <w:rFonts w:ascii="仿宋_GB2312" w:hAnsi="仿宋_GB2312" w:cs="仿宋_GB2312" w:eastAsia="仿宋_GB2312"/>
                <w:sz w:val="22"/>
                <w:color w:val="000000"/>
              </w:rPr>
              <w:t xml:space="preserve">3.输出通道数：12串×2单元 </w:t>
            </w:r>
            <w:r>
              <w:br/>
            </w:r>
            <w:r>
              <w:rPr>
                <w:rFonts w:ascii="仿宋_GB2312" w:hAnsi="仿宋_GB2312" w:cs="仿宋_GB2312" w:eastAsia="仿宋_GB2312"/>
                <w:sz w:val="22"/>
                <w:color w:val="000000"/>
              </w:rPr>
              <w:t xml:space="preserve">4.输出电流范围：0.01～5.00A可调 </w:t>
            </w:r>
            <w:r>
              <w:br/>
            </w:r>
            <w:r>
              <w:rPr>
                <w:rFonts w:ascii="仿宋_GB2312" w:hAnsi="仿宋_GB2312" w:cs="仿宋_GB2312" w:eastAsia="仿宋_GB2312"/>
                <w:sz w:val="22"/>
                <w:color w:val="000000"/>
              </w:rPr>
              <w:t xml:space="preserve">5.输出功率：≥600W </w:t>
            </w:r>
            <w:r>
              <w:br/>
            </w:r>
            <w:r>
              <w:rPr>
                <w:rFonts w:ascii="仿宋_GB2312" w:hAnsi="仿宋_GB2312" w:cs="仿宋_GB2312" w:eastAsia="仿宋_GB2312"/>
                <w:sz w:val="22"/>
                <w:color w:val="000000"/>
              </w:rPr>
              <w:t xml:space="preserve">6.电压测控精度：≤0.05%FS+1mV  </w:t>
            </w:r>
            <w:r>
              <w:br/>
            </w:r>
            <w:r>
              <w:rPr>
                <w:rFonts w:ascii="仿宋_GB2312" w:hAnsi="仿宋_GB2312" w:cs="仿宋_GB2312" w:eastAsia="仿宋_GB2312"/>
                <w:sz w:val="22"/>
                <w:color w:val="000000"/>
              </w:rPr>
              <w:t>7.电压采集分辨率：≤1mV</w:t>
            </w:r>
            <w:r>
              <w:br/>
            </w:r>
            <w:r>
              <w:rPr>
                <w:rFonts w:ascii="仿宋_GB2312" w:hAnsi="仿宋_GB2312" w:cs="仿宋_GB2312" w:eastAsia="仿宋_GB2312"/>
                <w:sz w:val="22"/>
                <w:color w:val="000000"/>
              </w:rPr>
              <w:t xml:space="preserve">8.电流测控精度：≤0.5%FS±10mA </w:t>
            </w:r>
            <w:r>
              <w:br/>
            </w:r>
            <w:r>
              <w:rPr>
                <w:rFonts w:ascii="仿宋_GB2312" w:hAnsi="仿宋_GB2312" w:cs="仿宋_GB2312" w:eastAsia="仿宋_GB2312"/>
                <w:sz w:val="22"/>
                <w:color w:val="000000"/>
              </w:rPr>
              <w:t>9.电流采集分辨率：≤0.01A</w:t>
            </w:r>
            <w:r>
              <w:br/>
            </w:r>
            <w:r>
              <w:rPr>
                <w:rFonts w:ascii="仿宋_GB2312" w:hAnsi="仿宋_GB2312" w:cs="仿宋_GB2312" w:eastAsia="仿宋_GB2312"/>
                <w:sz w:val="22"/>
                <w:color w:val="000000"/>
              </w:rPr>
              <w:t>10.容量分辨率：≤0.1Ah</w:t>
            </w:r>
            <w:r>
              <w:br/>
            </w:r>
            <w:r>
              <w:rPr>
                <w:rFonts w:ascii="仿宋_GB2312" w:hAnsi="仿宋_GB2312" w:cs="仿宋_GB2312" w:eastAsia="仿宋_GB2312"/>
                <w:sz w:val="22"/>
                <w:color w:val="000000"/>
              </w:rPr>
              <w:t>11.均衡完成压差范围：≤3mV</w:t>
            </w:r>
          </w:p>
          <w:p>
            <w:pPr>
              <w:pStyle w:val="null3"/>
            </w:pPr>
            <w:r>
              <w:rPr>
                <w:rFonts w:ascii="仿宋_GB2312" w:hAnsi="仿宋_GB2312" w:cs="仿宋_GB2312" w:eastAsia="仿宋_GB2312"/>
                <w:sz w:val="22"/>
                <w:color w:val="000000"/>
              </w:rPr>
              <w:t>12. 由电池均衡仪、多个磷酸铁锂电芯组、万用表等构成。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2"/>
                <w:b/>
                <w:color w:val="000000"/>
              </w:rPr>
              <w:t>纽扣电池制备及测试实验台</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2"/>
                <w:color w:val="000000"/>
              </w:rPr>
              <w:t>1.施加电位范围：±10 V</w:t>
            </w:r>
            <w:r>
              <w:br/>
            </w:r>
            <w:r>
              <w:rPr>
                <w:rFonts w:ascii="仿宋_GB2312" w:hAnsi="仿宋_GB2312" w:cs="仿宋_GB2312" w:eastAsia="仿宋_GB2312"/>
                <w:sz w:val="22"/>
                <w:color w:val="000000"/>
              </w:rPr>
              <w:t>2.电流：±1A 连续 , ±1A 峰值</w:t>
            </w:r>
            <w:r>
              <w:br/>
            </w:r>
            <w:r>
              <w:rPr>
                <w:rFonts w:ascii="仿宋_GB2312" w:hAnsi="仿宋_GB2312" w:cs="仿宋_GB2312" w:eastAsia="仿宋_GB2312"/>
                <w:sz w:val="22"/>
                <w:color w:val="000000"/>
              </w:rPr>
              <w:t>3.槽压：±21 V</w:t>
            </w:r>
            <w:r>
              <w:br/>
            </w:r>
            <w:r>
              <w:rPr>
                <w:rFonts w:ascii="仿宋_GB2312" w:hAnsi="仿宋_GB2312" w:cs="仿宋_GB2312" w:eastAsia="仿宋_GB2312"/>
                <w:sz w:val="22"/>
                <w:color w:val="000000"/>
              </w:rPr>
              <w:t>4.恒电位仪带宽（-3 分贝）：≥2MHz</w:t>
            </w:r>
            <w:r>
              <w:br/>
            </w:r>
            <w:r>
              <w:rPr>
                <w:rFonts w:ascii="仿宋_GB2312" w:hAnsi="仿宋_GB2312" w:cs="仿宋_GB2312" w:eastAsia="仿宋_GB2312"/>
                <w:sz w:val="22"/>
                <w:color w:val="000000"/>
              </w:rPr>
              <w:t>5.所加电位范围：±100 mV，±1V，±10 V</w:t>
            </w:r>
            <w:r>
              <w:br/>
            </w:r>
            <w:r>
              <w:rPr>
                <w:rFonts w:ascii="仿宋_GB2312" w:hAnsi="仿宋_GB2312" w:cs="仿宋_GB2312" w:eastAsia="仿宋_GB2312"/>
                <w:sz w:val="22"/>
                <w:color w:val="000000"/>
              </w:rPr>
              <w:t>6.所加电位分辨率：≤电位范围的 0.0015%</w:t>
            </w:r>
            <w:r>
              <w:br/>
            </w:r>
            <w:r>
              <w:rPr>
                <w:rFonts w:ascii="仿宋_GB2312" w:hAnsi="仿宋_GB2312" w:cs="仿宋_GB2312" w:eastAsia="仿宋_GB2312"/>
                <w:sz w:val="22"/>
                <w:color w:val="000000"/>
              </w:rPr>
              <w:t>7.所加电位准确度：≤满量程的 0.1%±1mV</w:t>
            </w:r>
            <w:r>
              <w:br/>
            </w:r>
            <w:r>
              <w:rPr>
                <w:rFonts w:ascii="仿宋_GB2312" w:hAnsi="仿宋_GB2312" w:cs="仿宋_GB2312" w:eastAsia="仿宋_GB2312"/>
                <w:sz w:val="22"/>
                <w:color w:val="000000"/>
              </w:rPr>
              <w:t>8.电流测量准确度：≤+0.1%±1pA</w:t>
            </w:r>
            <w:r>
              <w:br/>
            </w:r>
            <w:r>
              <w:rPr>
                <w:rFonts w:ascii="仿宋_GB2312" w:hAnsi="仿宋_GB2312" w:cs="仿宋_GB2312" w:eastAsia="仿宋_GB2312"/>
                <w:sz w:val="22"/>
                <w:color w:val="000000"/>
              </w:rPr>
              <w:t>9.数据长度：≥ 200 万点，可拓展</w:t>
            </w:r>
          </w:p>
          <w:p>
            <w:pPr>
              <w:pStyle w:val="null3"/>
            </w:pPr>
            <w:r>
              <w:rPr>
                <w:rFonts w:ascii="仿宋_GB2312" w:hAnsi="仿宋_GB2312" w:cs="仿宋_GB2312" w:eastAsia="仿宋_GB2312"/>
                <w:sz w:val="22"/>
                <w:color w:val="000000"/>
              </w:rPr>
              <w:t>10.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由电化学工作站</w:t>
            </w:r>
            <w:r>
              <w:rPr>
                <w:rFonts w:ascii="仿宋_GB2312" w:hAnsi="仿宋_GB2312" w:cs="仿宋_GB2312" w:eastAsia="仿宋_GB2312"/>
                <w:sz w:val="22"/>
                <w:color w:val="000000"/>
              </w:rPr>
              <w:t>(恒电流仪/恒电位仪/交流阻抗仪)和控制数据分析软件组成。电化学工作站有四大模块，分别是电分析、腐蚀、交流阻抗、能源模块</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2"/>
                <w:b/>
                <w:color w:val="000000"/>
              </w:rPr>
              <w:t>通风管道典型构件性能测定实验台</w:t>
            </w:r>
            <w:r>
              <w:rPr>
                <w:rFonts w:ascii="仿宋_GB2312" w:hAnsi="仿宋_GB2312" w:cs="仿宋_GB2312" w:eastAsia="仿宋_GB2312"/>
                <w:b/>
              </w:rPr>
              <w:t xml:space="preserve"> </w:t>
            </w:r>
          </w:p>
          <w:p>
            <w:pPr>
              <w:pStyle w:val="null3"/>
              <w:jc w:val="left"/>
            </w:pPr>
            <w:r>
              <w:rPr>
                <w:rFonts w:ascii="仿宋_GB2312" w:hAnsi="仿宋_GB2312" w:cs="仿宋_GB2312" w:eastAsia="仿宋_GB2312"/>
                <w:sz w:val="21"/>
              </w:rPr>
              <w:t>1.实验台基于流体力学原理，实现通风管道阻力特性与风速精准测定；</w:t>
            </w:r>
            <w:r>
              <w:rPr>
                <w:rFonts w:ascii="仿宋_GB2312" w:hAnsi="仿宋_GB2312" w:cs="仿宋_GB2312" w:eastAsia="仿宋_GB2312"/>
                <w:sz w:val="21"/>
                <w:b/>
              </w:rPr>
              <w:t>（提供证明材料）</w:t>
            </w:r>
          </w:p>
          <w:p>
            <w:pPr>
              <w:pStyle w:val="null3"/>
              <w:jc w:val="left"/>
            </w:pPr>
            <w:r>
              <w:rPr>
                <w:rFonts w:ascii="仿宋_GB2312" w:hAnsi="仿宋_GB2312" w:cs="仿宋_GB2312" w:eastAsia="仿宋_GB2312"/>
                <w:sz w:val="21"/>
              </w:rPr>
              <w:t>2.风速范围：0~20 m/s，精度≤3%FS；</w:t>
            </w:r>
            <w:r>
              <w:rPr>
                <w:rFonts w:ascii="仿宋_GB2312" w:hAnsi="仿宋_GB2312" w:cs="仿宋_GB2312" w:eastAsia="仿宋_GB2312"/>
                <w:sz w:val="21"/>
                <w:b/>
              </w:rPr>
              <w:t>（提供证明材料）</w:t>
            </w:r>
          </w:p>
          <w:p>
            <w:pPr>
              <w:pStyle w:val="null3"/>
              <w:jc w:val="left"/>
            </w:pPr>
            <w:r>
              <w:rPr>
                <w:rFonts w:ascii="仿宋_GB2312" w:hAnsi="仿宋_GB2312" w:cs="仿宋_GB2312" w:eastAsia="仿宋_GB2312"/>
                <w:sz w:val="21"/>
              </w:rPr>
              <w:t>3.风速调节：变频连续可调；</w:t>
            </w:r>
            <w:r>
              <w:rPr>
                <w:rFonts w:ascii="仿宋_GB2312" w:hAnsi="仿宋_GB2312" w:cs="仿宋_GB2312" w:eastAsia="仿宋_GB2312"/>
                <w:sz w:val="21"/>
                <w:b/>
              </w:rPr>
              <w:t>（提供证明材料）</w:t>
            </w:r>
          </w:p>
          <w:p>
            <w:pPr>
              <w:pStyle w:val="null3"/>
              <w:jc w:val="left"/>
            </w:pPr>
            <w:r>
              <w:rPr>
                <w:rFonts w:ascii="仿宋_GB2312" w:hAnsi="仿宋_GB2312" w:cs="仿宋_GB2312" w:eastAsia="仿宋_GB2312"/>
                <w:sz w:val="21"/>
              </w:rPr>
              <w:t>4.风速测量：毕托管6个，带专用支架；</w:t>
            </w:r>
          </w:p>
          <w:p>
            <w:pPr>
              <w:pStyle w:val="null3"/>
              <w:jc w:val="left"/>
            </w:pPr>
            <w:r>
              <w:rPr>
                <w:rFonts w:ascii="仿宋_GB2312" w:hAnsi="仿宋_GB2312" w:cs="仿宋_GB2312" w:eastAsia="仿宋_GB2312"/>
                <w:sz w:val="21"/>
              </w:rPr>
              <w:t>5.压力测量：U 型管压力计排，可同时多点测压；</w:t>
            </w:r>
          </w:p>
          <w:p>
            <w:pPr>
              <w:pStyle w:val="null3"/>
              <w:jc w:val="left"/>
            </w:pPr>
            <w:r>
              <w:rPr>
                <w:rFonts w:ascii="仿宋_GB2312" w:hAnsi="仿宋_GB2312" w:cs="仿宋_GB2312" w:eastAsia="仿宋_GB2312"/>
                <w:sz w:val="21"/>
              </w:rPr>
              <w:t>6.台架结构稳固，风机、管路、阀门满足安全运行要求；</w:t>
            </w:r>
          </w:p>
          <w:p>
            <w:pPr>
              <w:pStyle w:val="null3"/>
              <w:jc w:val="left"/>
            </w:pPr>
            <w:r>
              <w:rPr>
                <w:rFonts w:ascii="仿宋_GB2312" w:hAnsi="仿宋_GB2312" w:cs="仿宋_GB2312" w:eastAsia="仿宋_GB2312"/>
                <w:sz w:val="21"/>
              </w:rPr>
              <w:t>7.风机、管路、典型构件方便拆装；</w:t>
            </w:r>
          </w:p>
          <w:p>
            <w:pPr>
              <w:pStyle w:val="null3"/>
              <w:jc w:val="left"/>
            </w:pPr>
            <w:r>
              <w:rPr>
                <w:rFonts w:ascii="仿宋_GB2312" w:hAnsi="仿宋_GB2312" w:cs="仿宋_GB2312" w:eastAsia="仿宋_GB2312"/>
                <w:sz w:val="21"/>
              </w:rPr>
              <w:t>8.毕托管、U 型管压力计排安装牢固，便于读数与操作；</w:t>
            </w:r>
          </w:p>
          <w:p>
            <w:pPr>
              <w:pStyle w:val="null3"/>
              <w:jc w:val="left"/>
            </w:pPr>
            <w:r>
              <w:rPr>
                <w:rFonts w:ascii="仿宋_GB2312" w:hAnsi="仿宋_GB2312" w:cs="仿宋_GB2312" w:eastAsia="仿宋_GB2312"/>
                <w:sz w:val="21"/>
              </w:rPr>
              <w:t>9.所有阀门、接头操作采用快装结构；</w:t>
            </w:r>
          </w:p>
          <w:p>
            <w:pPr>
              <w:pStyle w:val="null3"/>
              <w:jc w:val="left"/>
            </w:pPr>
            <w:r>
              <w:rPr>
                <w:rFonts w:ascii="仿宋_GB2312" w:hAnsi="仿宋_GB2312" w:cs="仿宋_GB2312" w:eastAsia="仿宋_GB2312"/>
                <w:sz w:val="21"/>
              </w:rPr>
              <w:t>10.工作电源：AC220V；</w:t>
            </w:r>
          </w:p>
          <w:p>
            <w:pPr>
              <w:pStyle w:val="null3"/>
            </w:pPr>
            <w:r>
              <w:rPr>
                <w:rFonts w:ascii="仿宋_GB2312" w:hAnsi="仿宋_GB2312" w:cs="仿宋_GB2312" w:eastAsia="仿宋_GB2312"/>
                <w:sz w:val="21"/>
              </w:rPr>
              <w:t>11.配套实验指导书。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标的名称：建筑设备监控虚实融合综合实验系统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建筑设备监控虚实融合综合实验系统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建筑设备监控虚实融合综合实验系统平台：主要由建筑设备监控虚实融合实验装置、智能建筑电气供配电照明与控制实验装置、建筑智能化在线虚拟仿真实验综合管理平台等部分组成。</w:t>
            </w:r>
          </w:p>
          <w:p>
            <w:pPr>
              <w:pStyle w:val="null3"/>
              <w:jc w:val="both"/>
              <w:outlineLvl w:val="1"/>
            </w:pPr>
            <w:r>
              <w:rPr>
                <w:rFonts w:ascii="仿宋_GB2312" w:hAnsi="仿宋_GB2312" w:cs="仿宋_GB2312" w:eastAsia="仿宋_GB2312"/>
                <w:sz w:val="20"/>
                <w:b/>
              </w:rPr>
              <w:t>1.</w:t>
            </w:r>
            <w:r>
              <w:rPr>
                <w:rFonts w:ascii="仿宋_GB2312" w:hAnsi="仿宋_GB2312" w:cs="仿宋_GB2312" w:eastAsia="仿宋_GB2312"/>
                <w:sz w:val="20"/>
                <w:b/>
              </w:rPr>
              <w:t>建筑设备监控虚实融合实验装置</w:t>
            </w:r>
          </w:p>
          <w:p>
            <w:pPr>
              <w:pStyle w:val="null3"/>
              <w:jc w:val="both"/>
              <w:outlineLvl w:val="2"/>
            </w:pPr>
            <w:r>
              <w:rPr>
                <w:rFonts w:ascii="仿宋_GB2312" w:hAnsi="仿宋_GB2312" w:cs="仿宋_GB2312" w:eastAsia="仿宋_GB2312"/>
                <w:sz w:val="20"/>
                <w:b/>
              </w:rPr>
              <w:t>1.1.</w:t>
            </w:r>
            <w:r>
              <w:rPr>
                <w:rFonts w:ascii="仿宋_GB2312" w:hAnsi="仿宋_GB2312" w:cs="仿宋_GB2312" w:eastAsia="仿宋_GB2312"/>
                <w:sz w:val="20"/>
                <w:b/>
              </w:rPr>
              <w:t>技术性能要求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输入电压：</w:t>
            </w:r>
            <w:r>
              <w:rPr>
                <w:rFonts w:ascii="仿宋_GB2312" w:hAnsi="仿宋_GB2312" w:cs="仿宋_GB2312" w:eastAsia="仿宋_GB2312"/>
                <w:sz w:val="20"/>
              </w:rPr>
              <w:t>AC220V±10%，50HZ。</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工作电压：</w:t>
            </w:r>
            <w:r>
              <w:rPr>
                <w:rFonts w:ascii="仿宋_GB2312" w:hAnsi="仿宋_GB2312" w:cs="仿宋_GB2312" w:eastAsia="仿宋_GB2312"/>
                <w:sz w:val="20"/>
              </w:rPr>
              <w:t>DC12V、DC24V双电压模式。</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装置容量：</w:t>
            </w:r>
            <w:r>
              <w:rPr>
                <w:rFonts w:ascii="仿宋_GB2312" w:hAnsi="仿宋_GB2312" w:cs="仿宋_GB2312" w:eastAsia="仿宋_GB2312"/>
                <w:sz w:val="20"/>
              </w:rPr>
              <w:t>≤1.5K</w:t>
            </w:r>
            <w:r>
              <w:rPr>
                <w:rFonts w:ascii="仿宋_GB2312" w:hAnsi="仿宋_GB2312" w:cs="仿宋_GB2312" w:eastAsia="仿宋_GB2312"/>
                <w:sz w:val="20"/>
              </w:rPr>
              <w:t>V</w:t>
            </w:r>
            <w:r>
              <w:rPr>
                <w:rFonts w:ascii="仿宋_GB2312" w:hAnsi="仿宋_GB2312" w:cs="仿宋_GB2312" w:eastAsia="仿宋_GB2312"/>
                <w:sz w:val="20"/>
              </w:rPr>
              <w:t>A。</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结构工艺：采用工业级外观设计，外壳选用镀锌板材，表面进行乳白色烤漆处理。</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物理尺寸：</w:t>
            </w:r>
            <w:r>
              <w:rPr>
                <w:rFonts w:ascii="仿宋_GB2312" w:hAnsi="仿宋_GB2312" w:cs="仿宋_GB2312" w:eastAsia="仿宋_GB2312"/>
                <w:sz w:val="20"/>
              </w:rPr>
              <w:t>≥L9</w:t>
            </w:r>
            <w:r>
              <w:rPr>
                <w:rFonts w:ascii="仿宋_GB2312" w:hAnsi="仿宋_GB2312" w:cs="仿宋_GB2312" w:eastAsia="仿宋_GB2312"/>
                <w:sz w:val="20"/>
              </w:rPr>
              <w:t>00</w:t>
            </w:r>
            <w:r>
              <w:rPr>
                <w:rFonts w:ascii="仿宋_GB2312" w:hAnsi="仿宋_GB2312" w:cs="仿宋_GB2312" w:eastAsia="仿宋_GB2312"/>
                <w:sz w:val="20"/>
              </w:rPr>
              <w:t>mm×W170mm×H4</w:t>
            </w:r>
            <w:r>
              <w:rPr>
                <w:rFonts w:ascii="仿宋_GB2312" w:hAnsi="仿宋_GB2312" w:cs="仿宋_GB2312" w:eastAsia="仿宋_GB2312"/>
                <w:sz w:val="20"/>
              </w:rPr>
              <w:t>00</w:t>
            </w:r>
            <w:r>
              <w:rPr>
                <w:rFonts w:ascii="仿宋_GB2312" w:hAnsi="仿宋_GB2312" w:cs="仿宋_GB2312" w:eastAsia="仿宋_GB2312"/>
                <w:sz w:val="20"/>
              </w:rPr>
              <w:t>mm。</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安全保护：集成漏电压、漏电流、过载保护功能，配备供电隔离、浪涌泄放、低残压保护及反</w:t>
            </w:r>
            <w:r>
              <w:rPr>
                <w:rFonts w:ascii="仿宋_GB2312" w:hAnsi="仿宋_GB2312" w:cs="仿宋_GB2312" w:eastAsia="仿宋_GB2312"/>
                <w:sz w:val="20"/>
              </w:rPr>
              <w:t>冲</w:t>
            </w:r>
            <w:r>
              <w:rPr>
                <w:rFonts w:ascii="仿宋_GB2312" w:hAnsi="仿宋_GB2312" w:cs="仿宋_GB2312" w:eastAsia="仿宋_GB2312"/>
                <w:sz w:val="20"/>
              </w:rPr>
              <w:t>击抑制模块。</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通讯能力：支持</w:t>
            </w:r>
            <w:r>
              <w:rPr>
                <w:rFonts w:ascii="仿宋_GB2312" w:hAnsi="仿宋_GB2312" w:cs="仿宋_GB2312" w:eastAsia="仿宋_GB2312"/>
                <w:sz w:val="20"/>
              </w:rPr>
              <w:t>RS485、CANFD、以太网、WIFI、4G等多类型通讯方式，兼容Modbus、BACnet、EtherCAT、CANopen等主流通讯协议。</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虚实融合：实现虚拟场景与真实硬件信号实时交互，支持</w:t>
            </w:r>
            <w:r>
              <w:rPr>
                <w:rFonts w:ascii="仿宋_GB2312" w:hAnsi="仿宋_GB2312" w:cs="仿宋_GB2312" w:eastAsia="仿宋_GB2312"/>
                <w:sz w:val="20"/>
              </w:rPr>
              <w:t>DDC编程、消防编码、联动控制、故障排查全流程实验。</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扩</w:t>
            </w:r>
            <w:r>
              <w:rPr>
                <w:rFonts w:ascii="仿宋_GB2312" w:hAnsi="仿宋_GB2312" w:cs="仿宋_GB2312" w:eastAsia="仿宋_GB2312"/>
                <w:sz w:val="20"/>
              </w:rPr>
              <w:t>展性：硬件支持</w:t>
            </w:r>
            <w:r>
              <w:rPr>
                <w:rFonts w:ascii="仿宋_GB2312" w:hAnsi="仿宋_GB2312" w:cs="仿宋_GB2312" w:eastAsia="仿宋_GB2312"/>
                <w:sz w:val="20"/>
              </w:rPr>
              <w:t>DDC扩展模块、消防模块；软件须支持实验场景、设备模型、控制逻辑自定义升级。</w:t>
            </w:r>
          </w:p>
          <w:p>
            <w:pPr>
              <w:pStyle w:val="null3"/>
              <w:jc w:val="both"/>
              <w:outlineLvl w:val="2"/>
            </w:pPr>
            <w:r>
              <w:rPr>
                <w:rFonts w:ascii="仿宋_GB2312" w:hAnsi="仿宋_GB2312" w:cs="仿宋_GB2312" w:eastAsia="仿宋_GB2312"/>
                <w:sz w:val="20"/>
                <w:b/>
              </w:rPr>
              <w:t>1.2.</w:t>
            </w:r>
            <w:r>
              <w:rPr>
                <w:rFonts w:ascii="仿宋_GB2312" w:hAnsi="仿宋_GB2312" w:cs="仿宋_GB2312" w:eastAsia="仿宋_GB2312"/>
                <w:sz w:val="20"/>
                <w:b/>
              </w:rPr>
              <w:t>实验</w:t>
            </w:r>
            <w:r>
              <w:rPr>
                <w:rFonts w:ascii="仿宋_GB2312" w:hAnsi="仿宋_GB2312" w:cs="仿宋_GB2312" w:eastAsia="仿宋_GB2312"/>
                <w:sz w:val="20"/>
                <w:b/>
              </w:rPr>
              <w:t>装置组成</w:t>
            </w:r>
          </w:p>
          <w:p>
            <w:pPr>
              <w:pStyle w:val="null3"/>
              <w:ind w:firstLine="400"/>
              <w:jc w:val="both"/>
            </w:pPr>
            <w:r>
              <w:rPr>
                <w:rFonts w:ascii="仿宋_GB2312" w:hAnsi="仿宋_GB2312" w:cs="仿宋_GB2312" w:eastAsia="仿宋_GB2312"/>
                <w:sz w:val="20"/>
              </w:rPr>
              <w:t>设备由虚拟仿真实验终端、</w:t>
            </w:r>
            <w:r>
              <w:rPr>
                <w:rFonts w:ascii="仿宋_GB2312" w:hAnsi="仿宋_GB2312" w:cs="仿宋_GB2312" w:eastAsia="仿宋_GB2312"/>
                <w:sz w:val="20"/>
              </w:rPr>
              <w:t>AI智能信号处理模块、DDC控制器、I/O扩展模块、电源组件、模块固定架、配套实验线材、实验编程工作站、建筑设备监控虚拟仿真实验教学装置软件、消防自动化虚拟仿真实验装置软件等组成，各组成部分需满足以下技术要求：</w:t>
            </w:r>
          </w:p>
          <w:p>
            <w:pPr>
              <w:pStyle w:val="null3"/>
              <w:jc w:val="both"/>
              <w:outlineLvl w:val="3"/>
            </w:pPr>
            <w:r>
              <w:rPr>
                <w:rFonts w:ascii="仿宋_GB2312" w:hAnsi="仿宋_GB2312" w:cs="仿宋_GB2312" w:eastAsia="仿宋_GB2312"/>
                <w:sz w:val="20"/>
                <w:b/>
              </w:rPr>
              <w:t>1.2.1.</w:t>
            </w:r>
            <w:r>
              <w:rPr>
                <w:rFonts w:ascii="仿宋_GB2312" w:hAnsi="仿宋_GB2312" w:cs="仿宋_GB2312" w:eastAsia="仿宋_GB2312"/>
                <w:sz w:val="20"/>
                <w:b/>
              </w:rPr>
              <w:t>虚拟仿真实验终端</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提供高清交互界面，集成实验电源、通讯接口，实现虚拟仿真操作与硬件信号接入。</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外观工艺：采用工业级镀锌板</w:t>
            </w:r>
            <w:r>
              <w:rPr>
                <w:rFonts w:ascii="仿宋_GB2312" w:hAnsi="仿宋_GB2312" w:cs="仿宋_GB2312" w:eastAsia="仿宋_GB2312"/>
                <w:sz w:val="20"/>
              </w:rPr>
              <w:t>+乳白色烤漆，面板为ABS碳纤维复合材质。</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显示参数：配备</w:t>
            </w:r>
            <w:r>
              <w:rPr>
                <w:rFonts w:ascii="仿宋_GB2312" w:hAnsi="仿宋_GB2312" w:cs="仿宋_GB2312" w:eastAsia="仿宋_GB2312"/>
                <w:sz w:val="20"/>
              </w:rPr>
              <w:t>≥21英寸液晶显示屏，分辨率须达到≥1920×1080，支持90°折叠收纳。</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电气参数：</w:t>
            </w:r>
            <w:r>
              <w:rPr>
                <w:rFonts w:ascii="仿宋_GB2312" w:hAnsi="仿宋_GB2312" w:cs="仿宋_GB2312" w:eastAsia="仿宋_GB2312"/>
                <w:sz w:val="20"/>
              </w:rPr>
              <w:t>AC220V±10% 50/60Hz，功率≥110W；实验电源支持12V/24V固定输出、0-30V 3A可调输出。</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通讯接口：配备</w:t>
            </w:r>
            <w:r>
              <w:rPr>
                <w:rFonts w:ascii="仿宋_GB2312" w:hAnsi="仿宋_GB2312" w:cs="仿宋_GB2312" w:eastAsia="仿宋_GB2312"/>
                <w:sz w:val="20"/>
              </w:rPr>
              <w:t>≥2×USB2.0、≥1×WIFI、≥1×RS485、≥3×RJ45接口，支持4G通讯。</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实验接口：</w:t>
            </w:r>
            <w:r>
              <w:rPr>
                <w:rFonts w:ascii="仿宋_GB2312" w:hAnsi="仿宋_GB2312" w:cs="仿宋_GB2312" w:eastAsia="仿宋_GB2312"/>
                <w:sz w:val="20"/>
              </w:rPr>
              <w:t>≥50个φ3mm香蕉端子座/插头，材质为铍青铜。</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工作环境：适应温度</w:t>
            </w:r>
            <w:r>
              <w:rPr>
                <w:rFonts w:ascii="仿宋_GB2312" w:hAnsi="仿宋_GB2312" w:cs="仿宋_GB2312" w:eastAsia="仿宋_GB2312"/>
                <w:sz w:val="20"/>
              </w:rPr>
              <w:t>-10℃～+40℃，湿度≤85%（25℃），海拔≤2000m的环境。</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外形尺寸：</w:t>
            </w:r>
            <w:r>
              <w:rPr>
                <w:rFonts w:ascii="仿宋_GB2312" w:hAnsi="仿宋_GB2312" w:cs="仿宋_GB2312" w:eastAsia="仿宋_GB2312"/>
                <w:sz w:val="20"/>
              </w:rPr>
              <w:t>≥490mm×400mm×60mm。</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配件：配套鼠标键盘</w:t>
            </w:r>
            <w:r>
              <w:rPr>
                <w:rFonts w:ascii="仿宋_GB2312" w:hAnsi="仿宋_GB2312" w:cs="仿宋_GB2312" w:eastAsia="仿宋_GB2312"/>
                <w:sz w:val="20"/>
              </w:rPr>
              <w:t>×1。</w:t>
            </w:r>
          </w:p>
          <w:p>
            <w:pPr>
              <w:pStyle w:val="null3"/>
              <w:jc w:val="both"/>
              <w:outlineLvl w:val="3"/>
            </w:pPr>
            <w:r>
              <w:rPr>
                <w:rFonts w:ascii="仿宋_GB2312" w:hAnsi="仿宋_GB2312" w:cs="仿宋_GB2312" w:eastAsia="仿宋_GB2312"/>
                <w:sz w:val="20"/>
                <w:b/>
              </w:rPr>
              <w:t>1.2.2.</w:t>
            </w:r>
            <w:r>
              <w:rPr>
                <w:rFonts w:ascii="仿宋_GB2312" w:hAnsi="仿宋_GB2312" w:cs="仿宋_GB2312" w:eastAsia="仿宋_GB2312"/>
                <w:sz w:val="20"/>
                <w:b/>
              </w:rPr>
              <w:t>AI智能信号处理模块</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实现虚拟仿真场景与真实硬件设备的信号采集、转换、传输与双向交互控制，完成</w:t>
            </w:r>
            <w:r>
              <w:rPr>
                <w:rFonts w:ascii="仿宋_GB2312" w:hAnsi="仿宋_GB2312" w:cs="仿宋_GB2312" w:eastAsia="仿宋_GB2312"/>
                <w:sz w:val="20"/>
              </w:rPr>
              <w:t>DDC控制、消防联动等硬件信号与3D虚拟场景的实时互通；支持多协议解析、多路IO信号处理、高精度测量与智能供电管理，保障虚实信号同步稳定；具备多重电路保护、身份核验扩展与嵌入式软件支撑。</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电源模块：采用医疗级</w:t>
            </w:r>
            <w:r>
              <w:rPr>
                <w:rFonts w:ascii="仿宋_GB2312" w:hAnsi="仿宋_GB2312" w:cs="仿宋_GB2312" w:eastAsia="仿宋_GB2312"/>
                <w:sz w:val="20"/>
              </w:rPr>
              <w:t>LLC+PFC超薄220V转DC36V ≥6A电源，内置≥30A继电器开关可控。</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主控模块：输入</w:t>
            </w:r>
            <w:r>
              <w:rPr>
                <w:rFonts w:ascii="仿宋_GB2312" w:hAnsi="仿宋_GB2312" w:cs="仿宋_GB2312" w:eastAsia="仿宋_GB2312"/>
                <w:sz w:val="20"/>
              </w:rPr>
              <w:t>12V电源，配备CPU≥4核、主频≥1.6GHz，≥128G固态硬盘、≥8G内存。</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信号处理模块：配备</w:t>
            </w:r>
            <w:r>
              <w:rPr>
                <w:rFonts w:ascii="仿宋_GB2312" w:hAnsi="仿宋_GB2312" w:cs="仿宋_GB2312" w:eastAsia="仿宋_GB2312"/>
                <w:sz w:val="20"/>
              </w:rPr>
              <w:t>FPGA、SDRAM（≥32M×8Bit）、百兆网卡、ARM（带DSP，主频≥550MHz,32bit，≥1MB程序存储，ADC位数≥16bit，DAC位数≥12bit）。</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内置千兆交换机模块：符合</w:t>
            </w:r>
            <w:r>
              <w:rPr>
                <w:rFonts w:ascii="仿宋_GB2312" w:hAnsi="仿宋_GB2312" w:cs="仿宋_GB2312" w:eastAsia="仿宋_GB2312"/>
                <w:sz w:val="20"/>
              </w:rPr>
              <w:t>IEEE 802.3、IEEE 802.3u、IEEE 802.3ab、IEEE 802.3x网络标准；配备≥5个100/1000Mbps自适应有线网络端口；数据传输速率≥200Mbps、千兆以太网≥2000Mbps；提供5V、12V、24V电源，配备XT30UPB接口。</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数控可调电源模块：支持</w:t>
            </w:r>
            <w:r>
              <w:rPr>
                <w:rFonts w:ascii="仿宋_GB2312" w:hAnsi="仿宋_GB2312" w:cs="仿宋_GB2312" w:eastAsia="仿宋_GB2312"/>
                <w:sz w:val="20"/>
              </w:rPr>
              <w:t>DC36V电源输入输出，配备香蕉头接口输出，输出范围2.5-30V连续可调，电流≥10A；配备≥2.4英寸≥320×240彩屏，实时显示电压、电流、功率等参数。</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通讯接口：配备</w:t>
            </w:r>
            <w:r>
              <w:rPr>
                <w:rFonts w:ascii="仿宋_GB2312" w:hAnsi="仿宋_GB2312" w:cs="仿宋_GB2312" w:eastAsia="仿宋_GB2312"/>
                <w:sz w:val="20"/>
              </w:rPr>
              <w:t>≥RS485*1、≥CANFD*1、≥FIREBUS*1、≥RJ45*3接口。</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通讯协议：支持</w:t>
            </w:r>
            <w:r>
              <w:rPr>
                <w:rFonts w:ascii="仿宋_GB2312" w:hAnsi="仿宋_GB2312" w:cs="仿宋_GB2312" w:eastAsia="仿宋_GB2312"/>
                <w:sz w:val="20"/>
              </w:rPr>
              <w:t>ModbusRTU主从协议、CANOPEN运动控制协议、消防二总线协议、EhterCAT协议、TCP/IP协议等多种通讯协议。</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端口要求：具备</w:t>
            </w:r>
            <w:r>
              <w:rPr>
                <w:rFonts w:ascii="仿宋_GB2312" w:hAnsi="仿宋_GB2312" w:cs="仿宋_GB2312" w:eastAsia="仿宋_GB2312"/>
                <w:sz w:val="20"/>
              </w:rPr>
              <w:t>≥40路端口，支持通用型UI/BI，支持DI\DO\AI\AO变量类型定义，自带过流过压及防反接功能。</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保护设计：具备电压保护设计。</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测量精度：支持电压</w:t>
            </w:r>
            <w:r>
              <w:rPr>
                <w:rFonts w:ascii="仿宋_GB2312" w:hAnsi="仿宋_GB2312" w:cs="仿宋_GB2312" w:eastAsia="仿宋_GB2312"/>
                <w:sz w:val="20"/>
              </w:rPr>
              <w:t>AC/DC 0-10V、0-20mA测量，测量精度≥12位。</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智能管理：集成</w:t>
            </w:r>
            <w:r>
              <w:rPr>
                <w:rFonts w:ascii="仿宋_GB2312" w:hAnsi="仿宋_GB2312" w:cs="仿宋_GB2312" w:eastAsia="仿宋_GB2312"/>
                <w:sz w:val="20"/>
              </w:rPr>
              <w:t>≥500万像素AI摄像头，支持人脸识别，用于身份核验与智能管理。</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安装与软件：采用模块嵌入式安装，内置虚拟仿真实验终端系统软件。</w:t>
            </w:r>
          </w:p>
          <w:p>
            <w:pPr>
              <w:pStyle w:val="null3"/>
              <w:jc w:val="both"/>
              <w:outlineLvl w:val="3"/>
            </w:pPr>
            <w:r>
              <w:rPr>
                <w:rFonts w:ascii="仿宋_GB2312" w:hAnsi="仿宋_GB2312" w:cs="仿宋_GB2312" w:eastAsia="仿宋_GB2312"/>
                <w:sz w:val="20"/>
                <w:b/>
              </w:rPr>
              <w:t>1.2.3.</w:t>
            </w:r>
            <w:r>
              <w:rPr>
                <w:rFonts w:ascii="仿宋_GB2312" w:hAnsi="仿宋_GB2312" w:cs="仿宋_GB2312" w:eastAsia="仿宋_GB2312"/>
                <w:sz w:val="20"/>
                <w:b/>
              </w:rPr>
              <w:t>DDC控制器</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支持空调机组、新风机组、水泵等通用设备全自动逻辑控制，具备模拟量采集与</w:t>
            </w:r>
            <w:r>
              <w:rPr>
                <w:rFonts w:ascii="仿宋_GB2312" w:hAnsi="仿宋_GB2312" w:cs="仿宋_GB2312" w:eastAsia="仿宋_GB2312"/>
                <w:sz w:val="20"/>
              </w:rPr>
              <w:t>PID精准调节、设备运行状态监测与故障报警、定时与节能时序控制功能；可通过标准通讯协议上传运行数据，支持在线编程、参数配置与固件升级，配备密码保护功能，可通过扩展模块灵活拓展接口。</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工作电源：</w:t>
            </w:r>
            <w:r>
              <w:rPr>
                <w:rFonts w:ascii="仿宋_GB2312" w:hAnsi="仿宋_GB2312" w:cs="仿宋_GB2312" w:eastAsia="仿宋_GB2312"/>
                <w:sz w:val="20"/>
              </w:rPr>
              <w:t>24V AC/DC自适应；</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输入电流：</w:t>
            </w:r>
            <w:r>
              <w:rPr>
                <w:rFonts w:ascii="仿宋_GB2312" w:hAnsi="仿宋_GB2312" w:cs="仿宋_GB2312" w:eastAsia="仿宋_GB2312"/>
                <w:sz w:val="20"/>
              </w:rPr>
              <w:t>≤250mA，整机功耗≤10W；</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通用模拟量输入</w:t>
            </w:r>
            <w:r>
              <w:rPr>
                <w:rFonts w:ascii="仿宋_GB2312" w:hAnsi="仿宋_GB2312" w:cs="仿宋_GB2312" w:eastAsia="仿宋_GB2312"/>
                <w:sz w:val="20"/>
              </w:rPr>
              <w:t>UI：≥8路，支持0～10V、4～20mA、NTC10K、PT100/1000自适应；</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数字量输入</w:t>
            </w:r>
            <w:r>
              <w:rPr>
                <w:rFonts w:ascii="仿宋_GB2312" w:hAnsi="仿宋_GB2312" w:cs="仿宋_GB2312" w:eastAsia="仿宋_GB2312"/>
                <w:sz w:val="20"/>
              </w:rPr>
              <w:t>DI：≥4路，干接点无源输入，支持状态/脉冲计数；</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数字量输出</w:t>
            </w:r>
            <w:r>
              <w:rPr>
                <w:rFonts w:ascii="仿宋_GB2312" w:hAnsi="仿宋_GB2312" w:cs="仿宋_GB2312" w:eastAsia="仿宋_GB2312"/>
                <w:sz w:val="20"/>
              </w:rPr>
              <w:t>DO：≥4路，继电器/晶体管输出，可直接驱动接触器、电磁阀；</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模拟量输出</w:t>
            </w:r>
            <w:r>
              <w:rPr>
                <w:rFonts w:ascii="仿宋_GB2312" w:hAnsi="仿宋_GB2312" w:cs="仿宋_GB2312" w:eastAsia="仿宋_GB2312"/>
                <w:sz w:val="20"/>
              </w:rPr>
              <w:t>AO：≥6路，0～10V/4～20mA可编程配置；</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通讯接口：</w:t>
            </w:r>
            <w:r>
              <w:rPr>
                <w:rFonts w:ascii="仿宋_GB2312" w:hAnsi="仿宋_GB2312" w:cs="仿宋_GB2312" w:eastAsia="仿宋_GB2312"/>
                <w:sz w:val="20"/>
              </w:rPr>
              <w:t>RS-485半双工，支持BACnet MSTP、Modbus RTU协议；</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波特率：支持</w:t>
            </w:r>
            <w:r>
              <w:rPr>
                <w:rFonts w:ascii="仿宋_GB2312" w:hAnsi="仿宋_GB2312" w:cs="仿宋_GB2312" w:eastAsia="仿宋_GB2312"/>
                <w:sz w:val="20"/>
              </w:rPr>
              <w:t>9.6K、19.2K、38.4K、76.8K、115.2K bit/s；</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性能功能：配备</w:t>
            </w:r>
            <w:r>
              <w:rPr>
                <w:rFonts w:ascii="仿宋_GB2312" w:hAnsi="仿宋_GB2312" w:cs="仿宋_GB2312" w:eastAsia="仿宋_GB2312"/>
                <w:sz w:val="20"/>
              </w:rPr>
              <w:t>≥12位ADC/PGA、≥12位DAC，具备硬件/软件看门狗，内嵌实时时钟，支持在线固件升级与配置、报警处理、可编程逻辑运算、暖通PID计算、独立控制、登录密码保护；</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工作环境：温度</w:t>
            </w:r>
            <w:r>
              <w:rPr>
                <w:rFonts w:ascii="仿宋_GB2312" w:hAnsi="仿宋_GB2312" w:cs="仿宋_GB2312" w:eastAsia="仿宋_GB2312"/>
                <w:sz w:val="20"/>
              </w:rPr>
              <w:t>0℃～55℃，相对湿度0%～95% RH（无凝露）；</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扩展能力：支持接插扩展模块。</w:t>
            </w:r>
          </w:p>
          <w:p>
            <w:pPr>
              <w:pStyle w:val="null3"/>
              <w:jc w:val="both"/>
              <w:outlineLvl w:val="3"/>
            </w:pPr>
            <w:r>
              <w:rPr>
                <w:rFonts w:ascii="仿宋_GB2312" w:hAnsi="仿宋_GB2312" w:cs="仿宋_GB2312" w:eastAsia="仿宋_GB2312"/>
                <w:sz w:val="20"/>
                <w:b/>
              </w:rPr>
              <w:t>1.2.4.</w:t>
            </w:r>
            <w:r>
              <w:rPr>
                <w:rFonts w:ascii="仿宋_GB2312" w:hAnsi="仿宋_GB2312" w:cs="仿宋_GB2312" w:eastAsia="仿宋_GB2312"/>
                <w:sz w:val="20"/>
                <w:b/>
              </w:rPr>
              <w:t>I/O扩展模块</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通过直插方式与主控制器配合使用，实现</w:t>
            </w:r>
            <w:r>
              <w:rPr>
                <w:rFonts w:ascii="仿宋_GB2312" w:hAnsi="仿宋_GB2312" w:cs="仿宋_GB2312" w:eastAsia="仿宋_GB2312"/>
                <w:sz w:val="20"/>
              </w:rPr>
              <w:t>≥8路干接点数字量信号采集，提供以太网通讯接口，兼具IO扩展与网络网关功能；支持设备运行状态、报警信号以太网上传与远程监控，具备桥接、路由及主站管理功能，支持网页端参数配置与在线固件升级。</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工作电源：</w:t>
            </w:r>
            <w:r>
              <w:rPr>
                <w:rFonts w:ascii="仿宋_GB2312" w:hAnsi="仿宋_GB2312" w:cs="仿宋_GB2312" w:eastAsia="仿宋_GB2312"/>
                <w:sz w:val="20"/>
              </w:rPr>
              <w:t>24V AC/DC；</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数字量输入</w:t>
            </w:r>
            <w:r>
              <w:rPr>
                <w:rFonts w:ascii="仿宋_GB2312" w:hAnsi="仿宋_GB2312" w:cs="仿宋_GB2312" w:eastAsia="仿宋_GB2312"/>
                <w:sz w:val="20"/>
              </w:rPr>
              <w:t>DI：≥8路，支持干接点无源信号采集；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通讯接口：</w:t>
            </w:r>
            <w:r>
              <w:rPr>
                <w:rFonts w:ascii="仿宋_GB2312" w:hAnsi="仿宋_GB2312" w:cs="仿宋_GB2312" w:eastAsia="仿宋_GB2312"/>
                <w:sz w:val="20"/>
              </w:rPr>
              <w:t>≥1路10/100M 自适应以太网接口；</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通讯协议：支持</w:t>
            </w:r>
            <w:r>
              <w:rPr>
                <w:rFonts w:ascii="仿宋_GB2312" w:hAnsi="仿宋_GB2312" w:cs="仿宋_GB2312" w:eastAsia="仿宋_GB2312"/>
                <w:sz w:val="20"/>
              </w:rPr>
              <w:t>BACnet/IP、Modbus TCP；</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网关功能：支持</w:t>
            </w:r>
            <w:r>
              <w:rPr>
                <w:rFonts w:ascii="仿宋_GB2312" w:hAnsi="仿宋_GB2312" w:cs="仿宋_GB2312" w:eastAsia="仿宋_GB2312"/>
                <w:sz w:val="20"/>
              </w:rPr>
              <w:t>Modbus桥接、BACnet路由，可作为Modbus主站管理从站模块；</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设备接入能力：</w:t>
            </w:r>
            <w:r>
              <w:rPr>
                <w:rFonts w:ascii="仿宋_GB2312" w:hAnsi="仿宋_GB2312" w:cs="仿宋_GB2312" w:eastAsia="仿宋_GB2312"/>
                <w:sz w:val="20"/>
              </w:rPr>
              <w:t>≥32个设备；</w:t>
            </w:r>
          </w:p>
          <w:p>
            <w:pPr>
              <w:pStyle w:val="null3"/>
              <w:jc w:val="both"/>
              <w:outlineLvl w:val="3"/>
            </w:pPr>
            <w:r>
              <w:rPr>
                <w:rFonts w:ascii="仿宋_GB2312" w:hAnsi="仿宋_GB2312" w:cs="仿宋_GB2312" w:eastAsia="仿宋_GB2312"/>
                <w:sz w:val="20"/>
                <w:b/>
              </w:rPr>
              <w:t>1.2.5.</w:t>
            </w:r>
            <w:r>
              <w:rPr>
                <w:rFonts w:ascii="仿宋_GB2312" w:hAnsi="仿宋_GB2312" w:cs="仿宋_GB2312" w:eastAsia="仿宋_GB2312"/>
                <w:sz w:val="20"/>
                <w:b/>
              </w:rPr>
              <w:t>电源组件</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为系统提供电源供应与多重安全保护。</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电源输入：</w:t>
            </w:r>
            <w:r>
              <w:rPr>
                <w:rFonts w:ascii="仿宋_GB2312" w:hAnsi="仿宋_GB2312" w:cs="仿宋_GB2312" w:eastAsia="仿宋_GB2312"/>
                <w:sz w:val="20"/>
              </w:rPr>
              <w:t>AC220V±50HZ。</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电源输出：</w:t>
            </w:r>
            <w:r>
              <w:rPr>
                <w:rFonts w:ascii="仿宋_GB2312" w:hAnsi="仿宋_GB2312" w:cs="仿宋_GB2312" w:eastAsia="仿宋_GB2312"/>
                <w:sz w:val="20"/>
              </w:rPr>
              <w:t>AC24V、DC12V、DC0-24V可调，带面板显示。</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设计：须采用跳线模式设计。</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安全保护：须配备隔离式低残压模块。</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标称工作电压：</w:t>
            </w:r>
            <w:r>
              <w:rPr>
                <w:rFonts w:ascii="仿宋_GB2312" w:hAnsi="仿宋_GB2312" w:cs="仿宋_GB2312" w:eastAsia="仿宋_GB2312"/>
                <w:sz w:val="20"/>
              </w:rPr>
              <w:t>220VAC。</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额定工作电流：</w:t>
            </w:r>
            <w:r>
              <w:rPr>
                <w:rFonts w:ascii="仿宋_GB2312" w:hAnsi="仿宋_GB2312" w:cs="仿宋_GB2312" w:eastAsia="仿宋_GB2312"/>
                <w:sz w:val="20"/>
              </w:rPr>
              <w:t>≥30A。</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标称放电电流</w:t>
            </w:r>
            <w:r>
              <w:rPr>
                <w:rFonts w:ascii="仿宋_GB2312" w:hAnsi="仿宋_GB2312" w:cs="仿宋_GB2312" w:eastAsia="仿宋_GB2312"/>
                <w:sz w:val="20"/>
              </w:rPr>
              <w:t>In（8/20μs）：≥20kA。</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最大放电电流</w:t>
            </w:r>
            <w:r>
              <w:rPr>
                <w:rFonts w:ascii="仿宋_GB2312" w:hAnsi="仿宋_GB2312" w:cs="仿宋_GB2312" w:eastAsia="仿宋_GB2312"/>
                <w:sz w:val="20"/>
              </w:rPr>
              <w:t>Imax（8/20μs）：≥40kA。</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电压保护水平</w:t>
            </w:r>
            <w:r>
              <w:rPr>
                <w:rFonts w:ascii="仿宋_GB2312" w:hAnsi="仿宋_GB2312" w:cs="仿宋_GB2312" w:eastAsia="仿宋_GB2312"/>
                <w:sz w:val="20"/>
              </w:rPr>
              <w:t>Up：≥1.2kV。</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反击分流比：＜</w:t>
            </w:r>
            <w:r>
              <w:rPr>
                <w:rFonts w:ascii="仿宋_GB2312" w:hAnsi="仿宋_GB2312" w:cs="仿宋_GB2312" w:eastAsia="仿宋_GB2312"/>
                <w:sz w:val="20"/>
              </w:rPr>
              <w:t>5%。</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产品内部隔离式低残压模块，第三方检测机构出具的有效的检测报告证明材料扫描件。</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产品内部安装的浪涌保护器（防雷器）应为工信部公布的有效期内的《防雷产品标准符合性认定公告》的认定产品，须提供有效证明文件。</w:t>
            </w:r>
          </w:p>
          <w:p>
            <w:pPr>
              <w:pStyle w:val="null3"/>
              <w:jc w:val="both"/>
              <w:outlineLvl w:val="3"/>
            </w:pPr>
            <w:r>
              <w:rPr>
                <w:rFonts w:ascii="仿宋_GB2312" w:hAnsi="仿宋_GB2312" w:cs="仿宋_GB2312" w:eastAsia="仿宋_GB2312"/>
                <w:sz w:val="20"/>
                <w:b/>
              </w:rPr>
              <w:t>1.2.6.</w:t>
            </w:r>
            <w:r>
              <w:rPr>
                <w:rFonts w:ascii="仿宋_GB2312" w:hAnsi="仿宋_GB2312" w:cs="仿宋_GB2312" w:eastAsia="仿宋_GB2312"/>
                <w:sz w:val="20"/>
                <w:b/>
              </w:rPr>
              <w:t>模块固定架</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各功能组件提供固定安装位置及安全防护。</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整体尺寸：</w:t>
            </w:r>
            <w:r>
              <w:rPr>
                <w:rFonts w:ascii="仿宋_GB2312" w:hAnsi="仿宋_GB2312" w:cs="仿宋_GB2312" w:eastAsia="仿宋_GB2312"/>
                <w:sz w:val="20"/>
              </w:rPr>
              <w:t>≥L900mm×W170mm×H400mm。</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材质：不锈钢。</w:t>
            </w:r>
          </w:p>
          <w:p>
            <w:pPr>
              <w:pStyle w:val="null3"/>
              <w:jc w:val="both"/>
              <w:outlineLvl w:val="3"/>
            </w:pPr>
            <w:r>
              <w:rPr>
                <w:rFonts w:ascii="仿宋_GB2312" w:hAnsi="仿宋_GB2312" w:cs="仿宋_GB2312" w:eastAsia="仿宋_GB2312"/>
                <w:sz w:val="20"/>
                <w:b/>
              </w:rPr>
              <w:t>1.2.7.</w:t>
            </w:r>
            <w:r>
              <w:rPr>
                <w:rFonts w:ascii="仿宋_GB2312" w:hAnsi="仿宋_GB2312" w:cs="仿宋_GB2312" w:eastAsia="仿宋_GB2312"/>
                <w:sz w:val="20"/>
                <w:b/>
              </w:rPr>
              <w:t>配套实验线材</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包含实验连接导线、</w:t>
            </w:r>
            <w:r>
              <w:rPr>
                <w:rFonts w:ascii="仿宋_GB2312" w:hAnsi="仿宋_GB2312" w:cs="仿宋_GB2312" w:eastAsia="仿宋_GB2312"/>
                <w:sz w:val="20"/>
              </w:rPr>
              <w:t>RJ45网络跳线等。</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配备</w:t>
            </w:r>
            <w:r>
              <w:rPr>
                <w:rFonts w:ascii="仿宋_GB2312" w:hAnsi="仿宋_GB2312" w:cs="仿宋_GB2312" w:eastAsia="仿宋_GB2312"/>
                <w:sz w:val="20"/>
              </w:rPr>
              <w:t>≥50根ø3mm*0.3mm²*1000mm连接导线。</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配备</w:t>
            </w:r>
            <w:r>
              <w:rPr>
                <w:rFonts w:ascii="仿宋_GB2312" w:hAnsi="仿宋_GB2312" w:cs="仿宋_GB2312" w:eastAsia="仿宋_GB2312"/>
                <w:sz w:val="20"/>
              </w:rPr>
              <w:t>≥1根2m RJ45网络跳线。</w:t>
            </w:r>
          </w:p>
          <w:p>
            <w:pPr>
              <w:pStyle w:val="null3"/>
              <w:jc w:val="both"/>
              <w:outlineLvl w:val="3"/>
            </w:pPr>
            <w:r>
              <w:rPr>
                <w:rFonts w:ascii="仿宋_GB2312" w:hAnsi="仿宋_GB2312" w:cs="仿宋_GB2312" w:eastAsia="仿宋_GB2312"/>
                <w:sz w:val="20"/>
                <w:b/>
              </w:rPr>
              <w:t>1.2.8.</w:t>
            </w:r>
            <w:r>
              <w:rPr>
                <w:rFonts w:ascii="仿宋_GB2312" w:hAnsi="仿宋_GB2312" w:cs="仿宋_GB2312" w:eastAsia="仿宋_GB2312"/>
                <w:sz w:val="20"/>
                <w:b/>
              </w:rPr>
              <w:t>实验编程工作站</w:t>
            </w:r>
          </w:p>
          <w:p>
            <w:pPr>
              <w:pStyle w:val="null3"/>
              <w:jc w:val="both"/>
            </w:pPr>
            <w:r>
              <w:rPr>
                <w:rFonts w:ascii="仿宋_GB2312" w:hAnsi="仿宋_GB2312" w:cs="仿宋_GB2312" w:eastAsia="仿宋_GB2312"/>
                <w:sz w:val="20"/>
                <w:b/>
              </w:rPr>
              <w:t>主要功能：</w:t>
            </w:r>
          </w:p>
          <w:p>
            <w:pPr>
              <w:pStyle w:val="null3"/>
              <w:ind w:firstLine="400"/>
              <w:jc w:val="both"/>
            </w:pPr>
            <w:r>
              <w:rPr>
                <w:rFonts w:ascii="仿宋_GB2312" w:hAnsi="仿宋_GB2312" w:cs="仿宋_GB2312" w:eastAsia="仿宋_GB2312"/>
                <w:sz w:val="20"/>
              </w:rPr>
              <w:t>实验教学软件运行、控制器编程、组态监控、数据处理、虚拟仿真运行</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CPU：≥6核12线程，基础频率≥2.5GHz，最大睿频≥4.2GHz，三级缓存≥12MB，TDP功耗65W；</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内存：</w:t>
            </w:r>
            <w:r>
              <w:rPr>
                <w:rFonts w:ascii="仿宋_GB2312" w:hAnsi="仿宋_GB2312" w:cs="仿宋_GB2312" w:eastAsia="仿宋_GB2312"/>
                <w:sz w:val="20"/>
              </w:rPr>
              <w:t>≥16G DDR4；</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存储：</w:t>
            </w:r>
            <w:r>
              <w:rPr>
                <w:rFonts w:ascii="仿宋_GB2312" w:hAnsi="仿宋_GB2312" w:cs="仿宋_GB2312" w:eastAsia="仿宋_GB2312"/>
                <w:sz w:val="20"/>
              </w:rPr>
              <w:t>≥1T NVMe SSD；</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显卡：</w:t>
            </w:r>
            <w:r>
              <w:rPr>
                <w:rFonts w:ascii="仿宋_GB2312" w:hAnsi="仿宋_GB2312" w:cs="仿宋_GB2312" w:eastAsia="仿宋_GB2312"/>
                <w:sz w:val="20"/>
              </w:rPr>
              <w:t>≥4G独立显卡；</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显示：</w:t>
            </w:r>
            <w:r>
              <w:rPr>
                <w:rFonts w:ascii="仿宋_GB2312" w:hAnsi="仿宋_GB2312" w:cs="仿宋_GB2312" w:eastAsia="仿宋_GB2312"/>
                <w:sz w:val="20"/>
              </w:rPr>
              <w:t>≥23英寸IPS显示器，≥1920×1080；</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电源：</w:t>
            </w:r>
            <w:r>
              <w:rPr>
                <w:rFonts w:ascii="仿宋_GB2312" w:hAnsi="仿宋_GB2312" w:cs="仿宋_GB2312" w:eastAsia="仿宋_GB2312"/>
                <w:sz w:val="20"/>
              </w:rPr>
              <w:t>≥400W；</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配件：键鼠、机箱、网卡；</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内置配套编程软件。</w:t>
            </w:r>
          </w:p>
          <w:p>
            <w:pPr>
              <w:pStyle w:val="null3"/>
              <w:jc w:val="both"/>
              <w:outlineLvl w:val="3"/>
            </w:pPr>
            <w:r>
              <w:rPr>
                <w:rFonts w:ascii="仿宋_GB2312" w:hAnsi="仿宋_GB2312" w:cs="仿宋_GB2312" w:eastAsia="仿宋_GB2312"/>
                <w:sz w:val="20"/>
                <w:b/>
              </w:rPr>
              <w:t>1.2.9.</w:t>
            </w:r>
            <w:r>
              <w:rPr>
                <w:rFonts w:ascii="仿宋_GB2312" w:hAnsi="仿宋_GB2312" w:cs="仿宋_GB2312" w:eastAsia="仿宋_GB2312"/>
                <w:sz w:val="20"/>
                <w:b/>
              </w:rPr>
              <w:t>建筑设备监控虚拟仿真教学软件</w:t>
            </w:r>
          </w:p>
          <w:p>
            <w:pPr>
              <w:pStyle w:val="null3"/>
              <w:jc w:val="both"/>
            </w:pPr>
            <w:r>
              <w:rPr>
                <w:rFonts w:ascii="仿宋_GB2312" w:hAnsi="仿宋_GB2312" w:cs="仿宋_GB2312" w:eastAsia="仿宋_GB2312"/>
                <w:sz w:val="20"/>
                <w:b/>
              </w:rPr>
              <w:t>功能要求：</w:t>
            </w:r>
          </w:p>
          <w:p>
            <w:pPr>
              <w:pStyle w:val="null3"/>
              <w:ind w:firstLine="400"/>
              <w:jc w:val="both"/>
            </w:pPr>
            <w:r>
              <w:rPr>
                <w:rFonts w:ascii="仿宋_GB2312" w:hAnsi="仿宋_GB2312" w:cs="仿宋_GB2312" w:eastAsia="仿宋_GB2312"/>
                <w:sz w:val="20"/>
              </w:rPr>
              <w:t>适配建筑设备监控虚实融合综合实验装置专项研发的</w:t>
            </w:r>
            <w:r>
              <w:rPr>
                <w:rFonts w:ascii="仿宋_GB2312" w:hAnsi="仿宋_GB2312" w:cs="仿宋_GB2312" w:eastAsia="仿宋_GB2312"/>
                <w:sz w:val="20"/>
              </w:rPr>
              <w:t>3D沉浸式专业教学软件，集3D资源深度学习、虚实无缝结合仿真训练、高级控制策略编程与全方位监控功能于一体，专为建筑智能化工程技术、建筑设备工程技术等专业设计</w:t>
            </w:r>
          </w:p>
          <w:p>
            <w:pPr>
              <w:pStyle w:val="null3"/>
              <w:jc w:val="both"/>
            </w:pPr>
            <w:r>
              <w:rPr>
                <w:rFonts w:ascii="仿宋_GB2312" w:hAnsi="仿宋_GB2312" w:cs="仿宋_GB2312" w:eastAsia="仿宋_GB2312"/>
                <w:sz w:val="20"/>
                <w:b/>
              </w:rPr>
              <w:t>技术参数：</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包含空调新风系统、空调回风系统、空调水系统、给水系统、排水系统、电梯系统、照明系统、供配电系统等软件场景。</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虚实结合模式：通过</w:t>
            </w:r>
            <w:r>
              <w:rPr>
                <w:rFonts w:ascii="仿宋_GB2312" w:hAnsi="仿宋_GB2312" w:cs="仿宋_GB2312" w:eastAsia="仿宋_GB2312"/>
                <w:sz w:val="20"/>
              </w:rPr>
              <w:t>AI智能信号处理模块实现与真实DDC控制器的无缝对接，支持学生将虚拟场景中的设计策略下载至实际控制器中执行，并接收来自实际设备的反馈信号，形成闭环控制系统。</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多品牌</w:t>
            </w:r>
            <w:r>
              <w:rPr>
                <w:rFonts w:ascii="仿宋_GB2312" w:hAnsi="仿宋_GB2312" w:cs="仿宋_GB2312" w:eastAsia="仿宋_GB2312"/>
                <w:sz w:val="20"/>
              </w:rPr>
              <w:t>DDC通讯支持：须支持与多种品牌的真实DDC控制器进行通讯，通过实体跳线连接方式，实现仿真软件与真实DDC之间的数据交互。</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DDC编程功能：提供直观易用的DDC编程界面，支持学生根据设计需求在配套软件中编写控制策略，可通过拖拽式编程或脚本编写方式，实现各种控制逻辑（如温度控制、湿度调节、灯光场景设置等）。</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点位分配功能：支持在仿真软件内部进行点位分配，可自由设计</w:t>
            </w:r>
            <w:r>
              <w:rPr>
                <w:rFonts w:ascii="仿宋_GB2312" w:hAnsi="仿宋_GB2312" w:cs="仿宋_GB2312" w:eastAsia="仿宋_GB2312"/>
                <w:sz w:val="20"/>
              </w:rPr>
              <w:t>DDC的I/O点位；硬件端口可在软件中自由定义，适配数字量输入与输出、模拟量（0-10V）输入与输出，共计四类通道。</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上位机组态监控：须支持同步监控仿真场景设备的状态与执行情况。</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控制模式：须支持就地与远程两种控制模式；可通过配置调试按钮对仿真场景内的参数进行设置与事件触发；可通过</w:t>
            </w:r>
            <w:r>
              <w:rPr>
                <w:rFonts w:ascii="仿宋_GB2312" w:hAnsi="仿宋_GB2312" w:cs="仿宋_GB2312" w:eastAsia="仿宋_GB2312"/>
                <w:sz w:val="20"/>
              </w:rPr>
              <w:t>DDC控制器实现远程监控与控制。</w:t>
            </w:r>
            <w:r>
              <w:rPr>
                <w:rFonts w:ascii="仿宋_GB2312" w:hAnsi="仿宋_GB2312" w:cs="仿宋_GB2312" w:eastAsia="仿宋_GB2312"/>
                <w:sz w:val="20"/>
                <w:b/>
              </w:rPr>
              <w:t>（提供证明材料）</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实体信号测量：支持实体万用表进行虚拟仿真输入输出信号的测量（包括但不限于开关量信号、</w:t>
            </w:r>
            <w:r>
              <w:rPr>
                <w:rFonts w:ascii="仿宋_GB2312" w:hAnsi="仿宋_GB2312" w:cs="仿宋_GB2312" w:eastAsia="仿宋_GB2312"/>
                <w:sz w:val="20"/>
              </w:rPr>
              <w:t>0-10V模拟信号）。</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3D资源学习：提供设备3D资源库，包含≥20个设备的3D模型；学生可通过旋转、缩放等操作从不同角度观察设备结构，并获取设备描述、功能参数、安装说明及接线说明等详细信息</w:t>
            </w:r>
          </w:p>
          <w:p>
            <w:pPr>
              <w:pStyle w:val="null3"/>
              <w:jc w:val="both"/>
              <w:outlineLvl w:val="2"/>
            </w:pPr>
            <w:r>
              <w:rPr>
                <w:rFonts w:ascii="仿宋_GB2312" w:hAnsi="仿宋_GB2312" w:cs="仿宋_GB2312" w:eastAsia="仿宋_GB2312"/>
                <w:sz w:val="20"/>
                <w:b/>
              </w:rPr>
              <w:t>1.3.</w:t>
            </w:r>
            <w:r>
              <w:rPr>
                <w:rFonts w:ascii="仿宋_GB2312" w:hAnsi="仿宋_GB2312" w:cs="仿宋_GB2312" w:eastAsia="仿宋_GB2312"/>
                <w:sz w:val="20"/>
                <w:b/>
              </w:rPr>
              <w:t>实验任务要求</w:t>
            </w:r>
          </w:p>
          <w:p>
            <w:pPr>
              <w:pStyle w:val="null3"/>
              <w:ind w:firstLine="400"/>
              <w:jc w:val="both"/>
            </w:pPr>
            <w:r>
              <w:rPr>
                <w:rFonts w:ascii="仿宋_GB2312" w:hAnsi="仿宋_GB2312" w:cs="仿宋_GB2312" w:eastAsia="仿宋_GB2312"/>
                <w:sz w:val="20"/>
              </w:rPr>
              <w:t>系统支持</w:t>
            </w:r>
            <w:r>
              <w:rPr>
                <w:rFonts w:ascii="仿宋_GB2312" w:hAnsi="仿宋_GB2312" w:cs="仿宋_GB2312" w:eastAsia="仿宋_GB2312"/>
                <w:sz w:val="20"/>
              </w:rPr>
              <w:t>≥8项核心实验任务的全流程实验操作：</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空调新风系统仿真控制实验</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空调回风系统仿真控制实验</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空调水系统仿真控制实验</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给水系统仿真控制实验</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排水系统仿真控制实验</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电梯系统仿真控制实验</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照明系统仿真控制实验</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供配电系统仿真控制实验</w:t>
            </w:r>
          </w:p>
          <w:p>
            <w:pPr>
              <w:pStyle w:val="null3"/>
              <w:jc w:val="both"/>
              <w:outlineLvl w:val="1"/>
            </w:pPr>
            <w:r>
              <w:rPr>
                <w:rFonts w:ascii="仿宋_GB2312" w:hAnsi="仿宋_GB2312" w:cs="仿宋_GB2312" w:eastAsia="仿宋_GB2312"/>
                <w:sz w:val="20"/>
                <w:b/>
              </w:rPr>
              <w:t>2.</w:t>
            </w:r>
            <w:r>
              <w:rPr>
                <w:rFonts w:ascii="仿宋_GB2312" w:hAnsi="仿宋_GB2312" w:cs="仿宋_GB2312" w:eastAsia="仿宋_GB2312"/>
                <w:sz w:val="20"/>
                <w:b/>
              </w:rPr>
              <w:t>智能建筑电气供配电照明与控制实验装置</w:t>
            </w:r>
          </w:p>
          <w:p>
            <w:pPr>
              <w:pStyle w:val="null3"/>
              <w:jc w:val="both"/>
              <w:outlineLvl w:val="2"/>
            </w:pPr>
            <w:r>
              <w:rPr>
                <w:rFonts w:ascii="仿宋_GB2312" w:hAnsi="仿宋_GB2312" w:cs="仿宋_GB2312" w:eastAsia="仿宋_GB2312"/>
                <w:sz w:val="20"/>
                <w:b/>
              </w:rPr>
              <w:t>2.1.</w:t>
            </w:r>
            <w:r>
              <w:rPr>
                <w:rFonts w:ascii="仿宋_GB2312" w:hAnsi="仿宋_GB2312" w:cs="仿宋_GB2312" w:eastAsia="仿宋_GB2312"/>
                <w:sz w:val="20"/>
                <w:b/>
              </w:rPr>
              <w:t>技术性能要求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工作电源：采用</w:t>
            </w:r>
            <w:r>
              <w:rPr>
                <w:rFonts w:ascii="仿宋_GB2312" w:hAnsi="仿宋_GB2312" w:cs="仿宋_GB2312" w:eastAsia="仿宋_GB2312"/>
                <w:sz w:val="20"/>
              </w:rPr>
              <w:t>AC380V/220V±10%，50Hz，三相五线制供电。</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安全防护：具备过载、短路、过压、欠压、漏电、接地多重保护功能，配备供电隔离、浪涌泄放、低残压保护及反击抑制模块，设备须符合</w:t>
            </w:r>
            <w:r>
              <w:rPr>
                <w:rFonts w:ascii="仿宋_GB2312" w:hAnsi="仿宋_GB2312" w:cs="仿宋_GB2312" w:eastAsia="仿宋_GB2312"/>
                <w:sz w:val="20"/>
              </w:rPr>
              <w:t>GB7251.1低压配电标准。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控制方式：支持</w:t>
            </w:r>
            <w:r>
              <w:rPr>
                <w:rFonts w:ascii="仿宋_GB2312" w:hAnsi="仿宋_GB2312" w:cs="仿宋_GB2312" w:eastAsia="仿宋_GB2312"/>
                <w:sz w:val="20"/>
              </w:rPr>
              <w:t>PLC可编程控制+触摸屏组态+远程PC监控一体化控制模式。</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通信协议：兼容</w:t>
            </w:r>
            <w:r>
              <w:rPr>
                <w:rFonts w:ascii="仿宋_GB2312" w:hAnsi="仿宋_GB2312" w:cs="仿宋_GB2312" w:eastAsia="仿宋_GB2312"/>
                <w:sz w:val="20"/>
              </w:rPr>
              <w:t>TCP/IP、Modbus-RTU、PowerBus协议。</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环境适应性：工作温度</w:t>
            </w:r>
            <w:r>
              <w:rPr>
                <w:rFonts w:ascii="仿宋_GB2312" w:hAnsi="仿宋_GB2312" w:cs="仿宋_GB2312" w:eastAsia="仿宋_GB2312"/>
                <w:sz w:val="20"/>
              </w:rPr>
              <w:t>0℃~40℃，存储温度-20℃~60℃，工作湿度≤85% RH（无凝露）。</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结构设计：采用工业级钣金柜体，具备防静电、防触电性能，支持模块化拆装。</w:t>
            </w:r>
          </w:p>
          <w:p>
            <w:pPr>
              <w:pStyle w:val="null3"/>
              <w:jc w:val="both"/>
              <w:outlineLvl w:val="2"/>
            </w:pPr>
            <w:r>
              <w:rPr>
                <w:rFonts w:ascii="仿宋_GB2312" w:hAnsi="仿宋_GB2312" w:cs="仿宋_GB2312" w:eastAsia="仿宋_GB2312"/>
                <w:sz w:val="20"/>
                <w:b/>
              </w:rPr>
              <w:t>2.2.</w:t>
            </w:r>
            <w:r>
              <w:rPr>
                <w:rFonts w:ascii="仿宋_GB2312" w:hAnsi="仿宋_GB2312" w:cs="仿宋_GB2312" w:eastAsia="仿宋_GB2312"/>
                <w:sz w:val="20"/>
                <w:b/>
              </w:rPr>
              <w:t>实验装置组成</w:t>
            </w:r>
          </w:p>
          <w:p>
            <w:pPr>
              <w:pStyle w:val="null3"/>
              <w:ind w:firstLine="400"/>
              <w:jc w:val="both"/>
            </w:pPr>
            <w:r>
              <w:rPr>
                <w:rFonts w:ascii="仿宋_GB2312" w:hAnsi="仿宋_GB2312" w:cs="仿宋_GB2312" w:eastAsia="仿宋_GB2312"/>
                <w:sz w:val="20"/>
              </w:rPr>
              <w:t>智能建筑电气供配电照明与控制综合实验装置须由应急照明集中电源、照明动力配电箱、应急照明配电箱、智能电气控制柜、故障通讯网关、智能故障节点、实验编程工作站、电力系统监控软件、</w:t>
            </w:r>
            <w:r>
              <w:rPr>
                <w:rFonts w:ascii="仿宋_GB2312" w:hAnsi="仿宋_GB2312" w:cs="仿宋_GB2312" w:eastAsia="仿宋_GB2312"/>
                <w:sz w:val="20"/>
              </w:rPr>
              <w:t>AI智能教学平台组成，各组成部分技术要求如下：</w:t>
            </w:r>
          </w:p>
          <w:p>
            <w:pPr>
              <w:pStyle w:val="null3"/>
              <w:jc w:val="both"/>
              <w:outlineLvl w:val="3"/>
            </w:pPr>
            <w:r>
              <w:rPr>
                <w:rFonts w:ascii="仿宋_GB2312" w:hAnsi="仿宋_GB2312" w:cs="仿宋_GB2312" w:eastAsia="仿宋_GB2312"/>
                <w:sz w:val="20"/>
                <w:b/>
              </w:rPr>
              <w:t>2.2.1.</w:t>
            </w:r>
            <w:r>
              <w:rPr>
                <w:rFonts w:ascii="仿宋_GB2312" w:hAnsi="仿宋_GB2312" w:cs="仿宋_GB2312" w:eastAsia="仿宋_GB2312"/>
                <w:sz w:val="20"/>
                <w:b/>
              </w:rPr>
              <w:t>3应急照明集中电源（EPS）</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柜体尺寸：</w:t>
            </w:r>
            <w:r>
              <w:rPr>
                <w:rFonts w:ascii="仿宋_GB2312" w:hAnsi="仿宋_GB2312" w:cs="仿宋_GB2312" w:eastAsia="仿宋_GB2312"/>
                <w:sz w:val="20"/>
              </w:rPr>
              <w:t>≤高850mm×宽600mm×深420mm。</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额定功率：</w:t>
            </w:r>
            <w:r>
              <w:rPr>
                <w:rFonts w:ascii="仿宋_GB2312" w:hAnsi="仿宋_GB2312" w:cs="仿宋_GB2312" w:eastAsia="仿宋_GB2312"/>
                <w:sz w:val="20"/>
              </w:rPr>
              <w:t>≥2KW。</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应急时间：</w:t>
            </w:r>
            <w:r>
              <w:rPr>
                <w:rFonts w:ascii="仿宋_GB2312" w:hAnsi="仿宋_GB2312" w:cs="仿宋_GB2312" w:eastAsia="仿宋_GB2312"/>
                <w:sz w:val="20"/>
              </w:rPr>
              <w:t>≥90min。</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输出回路：</w:t>
            </w:r>
            <w:r>
              <w:rPr>
                <w:rFonts w:ascii="仿宋_GB2312" w:hAnsi="仿宋_GB2312" w:cs="仿宋_GB2312" w:eastAsia="仿宋_GB2312"/>
                <w:sz w:val="20"/>
              </w:rPr>
              <w:t>≥4路独立控制。</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转换时间：</w:t>
            </w:r>
            <w:r>
              <w:rPr>
                <w:rFonts w:ascii="仿宋_GB2312" w:hAnsi="仿宋_GB2312" w:cs="仿宋_GB2312" w:eastAsia="仿宋_GB2312"/>
                <w:sz w:val="20"/>
              </w:rPr>
              <w:t>≤3秒。</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保护功能：具备过压、欠压、过流、短路、过热保护。</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噪音：应急状态</w:t>
            </w:r>
            <w:r>
              <w:rPr>
                <w:rFonts w:ascii="仿宋_GB2312" w:hAnsi="仿宋_GB2312" w:cs="仿宋_GB2312" w:eastAsia="仿宋_GB2312"/>
                <w:sz w:val="20"/>
              </w:rPr>
              <w:t>≤45dB，常态静音。</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安全配置：配备隔离式低残压模块。</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标称工作电压：</w:t>
            </w:r>
            <w:r>
              <w:rPr>
                <w:rFonts w:ascii="仿宋_GB2312" w:hAnsi="仿宋_GB2312" w:cs="仿宋_GB2312" w:eastAsia="仿宋_GB2312"/>
                <w:sz w:val="20"/>
              </w:rPr>
              <w:t>220VAC。</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额定工作电流：</w:t>
            </w:r>
            <w:r>
              <w:rPr>
                <w:rFonts w:ascii="仿宋_GB2312" w:hAnsi="仿宋_GB2312" w:cs="仿宋_GB2312" w:eastAsia="仿宋_GB2312"/>
                <w:sz w:val="20"/>
              </w:rPr>
              <w:t>≥30A。</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标称放电电流</w:t>
            </w:r>
            <w:r>
              <w:rPr>
                <w:rFonts w:ascii="仿宋_GB2312" w:hAnsi="仿宋_GB2312" w:cs="仿宋_GB2312" w:eastAsia="仿宋_GB2312"/>
                <w:sz w:val="20"/>
              </w:rPr>
              <w:t>In（8/20μs）：≥20kA。</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最大放电电流</w:t>
            </w:r>
            <w:r>
              <w:rPr>
                <w:rFonts w:ascii="仿宋_GB2312" w:hAnsi="仿宋_GB2312" w:cs="仿宋_GB2312" w:eastAsia="仿宋_GB2312"/>
                <w:sz w:val="20"/>
              </w:rPr>
              <w:t>Imax（8/20μs）：≥40kA。</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电压保护水平</w:t>
            </w:r>
            <w:r>
              <w:rPr>
                <w:rFonts w:ascii="仿宋_GB2312" w:hAnsi="仿宋_GB2312" w:cs="仿宋_GB2312" w:eastAsia="仿宋_GB2312"/>
                <w:sz w:val="20"/>
              </w:rPr>
              <w:t>Up：≥1.2kV。</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反击分流比：＜</w:t>
            </w:r>
            <w:r>
              <w:rPr>
                <w:rFonts w:ascii="仿宋_GB2312" w:hAnsi="仿宋_GB2312" w:cs="仿宋_GB2312" w:eastAsia="仿宋_GB2312"/>
                <w:sz w:val="20"/>
              </w:rPr>
              <w:t>5%。</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产品内</w:t>
            </w:r>
            <w:r>
              <w:rPr>
                <w:rFonts w:ascii="仿宋_GB2312" w:hAnsi="仿宋_GB2312" w:cs="仿宋_GB2312" w:eastAsia="仿宋_GB2312"/>
                <w:sz w:val="20"/>
              </w:rPr>
              <w:t>部隔离式低残压模块，提供第三方检测机构出具的有效的检测报告证明材料扫描件。</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产品内部安装的浪涌保护器（防雷器）应为工信部公布的有效期内的《防雷产品标准符合性认定公告》的认定产品，提供有效证明文件。</w:t>
            </w:r>
          </w:p>
          <w:p>
            <w:pPr>
              <w:pStyle w:val="null3"/>
              <w:jc w:val="both"/>
              <w:outlineLvl w:val="3"/>
            </w:pPr>
            <w:r>
              <w:rPr>
                <w:rFonts w:ascii="仿宋_GB2312" w:hAnsi="仿宋_GB2312" w:cs="仿宋_GB2312" w:eastAsia="仿宋_GB2312"/>
                <w:sz w:val="20"/>
                <w:b/>
              </w:rPr>
              <w:t>2.2.2.</w:t>
            </w:r>
            <w:r>
              <w:rPr>
                <w:rFonts w:ascii="仿宋_GB2312" w:hAnsi="仿宋_GB2312" w:cs="仿宋_GB2312" w:eastAsia="仿宋_GB2312"/>
                <w:sz w:val="20"/>
                <w:b/>
              </w:rPr>
              <w:t>照明动力配电箱</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输出回路：</w:t>
            </w:r>
            <w:r>
              <w:rPr>
                <w:rFonts w:ascii="仿宋_GB2312" w:hAnsi="仿宋_GB2312" w:cs="仿宋_GB2312" w:eastAsia="仿宋_GB2312"/>
                <w:sz w:val="20"/>
              </w:rPr>
              <w:t>≥4路动力+≥4路照明，独立分控。</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控制模式：支持手动</w:t>
            </w:r>
            <w:r>
              <w:rPr>
                <w:rFonts w:ascii="仿宋_GB2312" w:hAnsi="仿宋_GB2312" w:cs="仿宋_GB2312" w:eastAsia="仿宋_GB2312"/>
                <w:sz w:val="20"/>
              </w:rPr>
              <w:t>/自动/远程三模切换。</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保护配置：配备空开、漏保、热继全配置保护。</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适配负载：适用于教学用照明灯具、小型动力负载。</w:t>
            </w:r>
          </w:p>
          <w:p>
            <w:pPr>
              <w:pStyle w:val="null3"/>
              <w:jc w:val="both"/>
              <w:outlineLvl w:val="3"/>
            </w:pPr>
            <w:r>
              <w:rPr>
                <w:rFonts w:ascii="仿宋_GB2312" w:hAnsi="仿宋_GB2312" w:cs="仿宋_GB2312" w:eastAsia="仿宋_GB2312"/>
                <w:sz w:val="20"/>
                <w:b/>
              </w:rPr>
              <w:t>2.2.3.</w:t>
            </w:r>
            <w:r>
              <w:rPr>
                <w:rFonts w:ascii="仿宋_GB2312" w:hAnsi="仿宋_GB2312" w:cs="仿宋_GB2312" w:eastAsia="仿宋_GB2312"/>
                <w:sz w:val="20"/>
                <w:b/>
              </w:rPr>
              <w:t>应急照明配电箱</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输出回路：</w:t>
            </w:r>
            <w:r>
              <w:rPr>
                <w:rFonts w:ascii="仿宋_GB2312" w:hAnsi="仿宋_GB2312" w:cs="仿宋_GB2312" w:eastAsia="仿宋_GB2312"/>
                <w:sz w:val="20"/>
              </w:rPr>
              <w:t>≥4路应急照明输出。</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核心功能：支持消防联动信号接入、应急强制启动。</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通信接口：支持与消防主机、</w:t>
            </w:r>
            <w:r>
              <w:rPr>
                <w:rFonts w:ascii="仿宋_GB2312" w:hAnsi="仿宋_GB2312" w:cs="仿宋_GB2312" w:eastAsia="仿宋_GB2312"/>
                <w:sz w:val="20"/>
              </w:rPr>
              <w:t>PLC联动通信。</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状态指示：支持主电</w:t>
            </w:r>
            <w:r>
              <w:rPr>
                <w:rFonts w:ascii="仿宋_GB2312" w:hAnsi="仿宋_GB2312" w:cs="仿宋_GB2312" w:eastAsia="仿宋_GB2312"/>
                <w:sz w:val="20"/>
              </w:rPr>
              <w:t>/备电/故障/应急状态可视化显示。</w:t>
            </w:r>
          </w:p>
          <w:p>
            <w:pPr>
              <w:pStyle w:val="null3"/>
              <w:jc w:val="both"/>
              <w:outlineLvl w:val="3"/>
            </w:pPr>
            <w:r>
              <w:rPr>
                <w:rFonts w:ascii="仿宋_GB2312" w:hAnsi="仿宋_GB2312" w:cs="仿宋_GB2312" w:eastAsia="仿宋_GB2312"/>
                <w:sz w:val="20"/>
                <w:b/>
              </w:rPr>
              <w:t>2.2.4.</w:t>
            </w:r>
            <w:r>
              <w:rPr>
                <w:rFonts w:ascii="仿宋_GB2312" w:hAnsi="仿宋_GB2312" w:cs="仿宋_GB2312" w:eastAsia="仿宋_GB2312"/>
                <w:sz w:val="20"/>
                <w:b/>
              </w:rPr>
              <w:t>智能电气控制柜</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柜体尺寸：</w:t>
            </w:r>
            <w:r>
              <w:rPr>
                <w:rFonts w:ascii="仿宋_GB2312" w:hAnsi="仿宋_GB2312" w:cs="仿宋_GB2312" w:eastAsia="仿宋_GB2312"/>
                <w:sz w:val="20"/>
              </w:rPr>
              <w:t>≤高1700mm×宽600mm×深450mm</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数字</w:t>
            </w:r>
            <w:r>
              <w:rPr>
                <w:rFonts w:ascii="仿宋_GB2312" w:hAnsi="仿宋_GB2312" w:cs="仿宋_GB2312" w:eastAsia="仿宋_GB2312"/>
                <w:sz w:val="20"/>
              </w:rPr>
              <w:t>I/O：≥14入/10出，可扩展至64点</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模拟</w:t>
            </w:r>
            <w:r>
              <w:rPr>
                <w:rFonts w:ascii="仿宋_GB2312" w:hAnsi="仿宋_GB2312" w:cs="仿宋_GB2312" w:eastAsia="仿宋_GB2312"/>
                <w:sz w:val="20"/>
              </w:rPr>
              <w:t>I/O：≥4入/2出</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通信配置：以太网口，支持</w:t>
            </w:r>
            <w:r>
              <w:rPr>
                <w:rFonts w:ascii="仿宋_GB2312" w:hAnsi="仿宋_GB2312" w:cs="仿宋_GB2312" w:eastAsia="仿宋_GB2312"/>
                <w:sz w:val="20"/>
              </w:rPr>
              <w:t>10/100Mbps，兼容S7通信、ModbusTCP</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电气参数：工作电压</w:t>
            </w:r>
            <w:r>
              <w:rPr>
                <w:rFonts w:ascii="仿宋_GB2312" w:hAnsi="仿宋_GB2312" w:cs="仿宋_GB2312" w:eastAsia="仿宋_GB2312"/>
                <w:sz w:val="20"/>
              </w:rPr>
              <w:t>24VDC，功耗≤15W</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扩展模块：模拟量模块</w:t>
            </w:r>
            <w:r>
              <w:rPr>
                <w:rFonts w:ascii="仿宋_GB2312" w:hAnsi="仿宋_GB2312" w:cs="仿宋_GB2312" w:eastAsia="仿宋_GB2312"/>
                <w:sz w:val="20"/>
              </w:rPr>
              <w:t>≥4路AI、≥2路AO，精度≤0.1%；数字量模块≥16路DI、≥16路DO，具备光电隔离</w:t>
            </w:r>
          </w:p>
          <w:p>
            <w:pPr>
              <w:pStyle w:val="null3"/>
              <w:jc w:val="both"/>
              <w:outlineLvl w:val="3"/>
            </w:pPr>
            <w:r>
              <w:rPr>
                <w:rFonts w:ascii="仿宋_GB2312" w:hAnsi="仿宋_GB2312" w:cs="仿宋_GB2312" w:eastAsia="仿宋_GB2312"/>
                <w:sz w:val="20"/>
                <w:b/>
              </w:rPr>
              <w:t>2.2.5.</w:t>
            </w:r>
            <w:r>
              <w:rPr>
                <w:rFonts w:ascii="仿宋_GB2312" w:hAnsi="仿宋_GB2312" w:cs="仿宋_GB2312" w:eastAsia="仿宋_GB2312"/>
                <w:sz w:val="20"/>
                <w:b/>
              </w:rPr>
              <w:t>故障通讯网关</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支持故障节点汇总、</w:t>
            </w:r>
            <w:r>
              <w:rPr>
                <w:rFonts w:ascii="仿宋_GB2312" w:hAnsi="仿宋_GB2312" w:cs="仿宋_GB2312" w:eastAsia="仿宋_GB2312"/>
                <w:sz w:val="20"/>
              </w:rPr>
              <w:t>TCP/IP通信</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w:t>
            </w:r>
            <w:r>
              <w:rPr>
                <w:rFonts w:ascii="仿宋_GB2312" w:hAnsi="仿宋_GB2312" w:cs="仿宋_GB2312" w:eastAsia="仿宋_GB2312"/>
                <w:sz w:val="20"/>
              </w:rPr>
              <w:t>PC端软件远程设置、诊断故障</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兼容</w:t>
            </w:r>
            <w:r>
              <w:rPr>
                <w:rFonts w:ascii="仿宋_GB2312" w:hAnsi="仿宋_GB2312" w:cs="仿宋_GB2312" w:eastAsia="仿宋_GB2312"/>
                <w:sz w:val="20"/>
              </w:rPr>
              <w:t>PowerBus总线与工业以太网</w:t>
            </w:r>
          </w:p>
          <w:p>
            <w:pPr>
              <w:pStyle w:val="null3"/>
              <w:jc w:val="both"/>
              <w:outlineLvl w:val="3"/>
            </w:pPr>
            <w:r>
              <w:rPr>
                <w:rFonts w:ascii="仿宋_GB2312" w:hAnsi="仿宋_GB2312" w:cs="仿宋_GB2312" w:eastAsia="仿宋_GB2312"/>
                <w:sz w:val="20"/>
                <w:b/>
              </w:rPr>
              <w:t>2.2.6.</w:t>
            </w:r>
            <w:r>
              <w:rPr>
                <w:rFonts w:ascii="仿宋_GB2312" w:hAnsi="仿宋_GB2312" w:cs="仿宋_GB2312" w:eastAsia="仿宋_GB2312"/>
                <w:sz w:val="20"/>
                <w:b/>
              </w:rPr>
              <w:t>智能故障节点</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通信方式：</w:t>
            </w:r>
            <w:r>
              <w:rPr>
                <w:rFonts w:ascii="仿宋_GB2312" w:hAnsi="仿宋_GB2312" w:cs="仿宋_GB2312" w:eastAsia="仿宋_GB2312"/>
                <w:sz w:val="20"/>
              </w:rPr>
              <w:t>PowerBus总线</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数量：</w:t>
            </w:r>
            <w:r>
              <w:rPr>
                <w:rFonts w:ascii="仿宋_GB2312" w:hAnsi="仿宋_GB2312" w:cs="仿宋_GB2312" w:eastAsia="仿宋_GB2312"/>
                <w:sz w:val="20"/>
              </w:rPr>
              <w:t>≥24个独立故障节点</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功能：可设置短路、断路、过载、通信故障等</w:t>
            </w:r>
            <w:r>
              <w:rPr>
                <w:rFonts w:ascii="仿宋_GB2312" w:hAnsi="仿宋_GB2312" w:cs="仿宋_GB2312" w:eastAsia="仿宋_GB2312"/>
                <w:sz w:val="20"/>
              </w:rPr>
              <w:t>≥20种典型电气故障</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控制模式：支持本地</w:t>
            </w:r>
            <w:r>
              <w:rPr>
                <w:rFonts w:ascii="仿宋_GB2312" w:hAnsi="仿宋_GB2312" w:cs="仿宋_GB2312" w:eastAsia="仿宋_GB2312"/>
                <w:sz w:val="20"/>
              </w:rPr>
              <w:t>+远程双模式设置</w:t>
            </w:r>
          </w:p>
          <w:p>
            <w:pPr>
              <w:pStyle w:val="null3"/>
              <w:jc w:val="both"/>
              <w:outlineLvl w:val="3"/>
            </w:pPr>
            <w:r>
              <w:rPr>
                <w:rFonts w:ascii="仿宋_GB2312" w:hAnsi="仿宋_GB2312" w:cs="仿宋_GB2312" w:eastAsia="仿宋_GB2312"/>
                <w:sz w:val="20"/>
                <w:b/>
              </w:rPr>
              <w:t>2.2.7.</w:t>
            </w:r>
            <w:r>
              <w:rPr>
                <w:rFonts w:ascii="仿宋_GB2312" w:hAnsi="仿宋_GB2312" w:cs="仿宋_GB2312" w:eastAsia="仿宋_GB2312"/>
                <w:sz w:val="20"/>
                <w:b/>
              </w:rPr>
              <w:t>实验编程工作站</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CPU：≥6核12线程，基础频率≥2.5GHz，最大睿频≥4.2GHz，三级缓存≥12MB，TDP功耗65W；</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内存：</w:t>
            </w:r>
            <w:r>
              <w:rPr>
                <w:rFonts w:ascii="仿宋_GB2312" w:hAnsi="仿宋_GB2312" w:cs="仿宋_GB2312" w:eastAsia="仿宋_GB2312"/>
                <w:sz w:val="20"/>
              </w:rPr>
              <w:t>≥16G DDR4及以上；</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存储：</w:t>
            </w:r>
            <w:r>
              <w:rPr>
                <w:rFonts w:ascii="仿宋_GB2312" w:hAnsi="仿宋_GB2312" w:cs="仿宋_GB2312" w:eastAsia="仿宋_GB2312"/>
                <w:sz w:val="20"/>
              </w:rPr>
              <w:t>≥1T NVMe SSD；</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显卡：</w:t>
            </w:r>
            <w:r>
              <w:rPr>
                <w:rFonts w:ascii="仿宋_GB2312" w:hAnsi="仿宋_GB2312" w:cs="仿宋_GB2312" w:eastAsia="仿宋_GB2312"/>
                <w:sz w:val="20"/>
              </w:rPr>
              <w:t>≥4G独立显卡；</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显示：</w:t>
            </w:r>
            <w:r>
              <w:rPr>
                <w:rFonts w:ascii="仿宋_GB2312" w:hAnsi="仿宋_GB2312" w:cs="仿宋_GB2312" w:eastAsia="仿宋_GB2312"/>
                <w:sz w:val="20"/>
              </w:rPr>
              <w:t>≥23英寸IPS显示器，≥1920×1080。</w:t>
            </w:r>
          </w:p>
          <w:p>
            <w:pPr>
              <w:pStyle w:val="null3"/>
              <w:jc w:val="both"/>
              <w:outlineLvl w:val="3"/>
            </w:pPr>
            <w:r>
              <w:rPr>
                <w:rFonts w:ascii="仿宋_GB2312" w:hAnsi="仿宋_GB2312" w:cs="仿宋_GB2312" w:eastAsia="仿宋_GB2312"/>
                <w:sz w:val="20"/>
                <w:b/>
              </w:rPr>
              <w:t>2.2.8.</w:t>
            </w:r>
            <w:r>
              <w:rPr>
                <w:rFonts w:ascii="仿宋_GB2312" w:hAnsi="仿宋_GB2312" w:cs="仿宋_GB2312" w:eastAsia="仿宋_GB2312"/>
                <w:sz w:val="20"/>
                <w:b/>
              </w:rPr>
              <w:t>电力系统监控软件</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功能：具备组态设计、实时监控、数据采集、故障报警、报表生成功能</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界面：中文可视化界面，支持模拟真实建筑配电场景</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兼容性：支持与</w:t>
            </w:r>
            <w:r>
              <w:rPr>
                <w:rFonts w:ascii="仿宋_GB2312" w:hAnsi="仿宋_GB2312" w:cs="仿宋_GB2312" w:eastAsia="仿宋_GB2312"/>
                <w:sz w:val="20"/>
              </w:rPr>
              <w:t>PLC、触摸屏、故障网关联动</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实验支持：支持编程调试、组态仿真、远程监控实验</w:t>
            </w:r>
          </w:p>
          <w:p>
            <w:pPr>
              <w:pStyle w:val="null3"/>
              <w:jc w:val="both"/>
              <w:outlineLvl w:val="3"/>
            </w:pPr>
            <w:r>
              <w:rPr>
                <w:rFonts w:ascii="仿宋_GB2312" w:hAnsi="仿宋_GB2312" w:cs="仿宋_GB2312" w:eastAsia="仿宋_GB2312"/>
                <w:sz w:val="20"/>
                <w:b/>
              </w:rPr>
              <w:t>2.2.9.</w:t>
            </w:r>
            <w:r>
              <w:rPr>
                <w:rFonts w:ascii="仿宋_GB2312" w:hAnsi="仿宋_GB2312" w:cs="仿宋_GB2312" w:eastAsia="仿宋_GB2312"/>
                <w:sz w:val="20"/>
                <w:b/>
              </w:rPr>
              <w:t>AI智能教学平台</w:t>
            </w:r>
          </w:p>
          <w:p>
            <w:pPr>
              <w:pStyle w:val="null3"/>
              <w:jc w:val="both"/>
            </w:pPr>
            <w:r>
              <w:rPr>
                <w:rFonts w:ascii="仿宋_GB2312" w:hAnsi="仿宋_GB2312" w:cs="仿宋_GB2312" w:eastAsia="仿宋_GB2312"/>
                <w:sz w:val="20"/>
                <w:b/>
              </w:rPr>
              <w:t>平台基本要求：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AI智能教学平台包含自动化教学设计应用平台和数字课堂平台。</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开放标准化</w:t>
            </w:r>
            <w:r>
              <w:rPr>
                <w:rFonts w:ascii="仿宋_GB2312" w:hAnsi="仿宋_GB2312" w:cs="仿宋_GB2312" w:eastAsia="仿宋_GB2312"/>
                <w:sz w:val="20"/>
              </w:rPr>
              <w:t>API接口，支持与实训仿真软件进行实时数据交互。</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支持为学员提供虚实融合的培训体验。</w:t>
            </w:r>
          </w:p>
          <w:p>
            <w:pPr>
              <w:pStyle w:val="null3"/>
              <w:jc w:val="both"/>
            </w:pPr>
            <w:r>
              <w:rPr>
                <w:rFonts w:ascii="仿宋_GB2312" w:hAnsi="仿宋_GB2312" w:cs="仿宋_GB2312" w:eastAsia="仿宋_GB2312"/>
                <w:sz w:val="20"/>
                <w:b/>
              </w:rPr>
              <w:t>AI课程开发与教学设计功能：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基于</w:t>
            </w:r>
            <w:r>
              <w:rPr>
                <w:rFonts w:ascii="仿宋_GB2312" w:hAnsi="仿宋_GB2312" w:cs="仿宋_GB2312" w:eastAsia="仿宋_GB2312"/>
                <w:sz w:val="20"/>
              </w:rPr>
              <w:t>AI大模型技术，具备课程逻辑梳理、核心知识图谱生成、教学重难点与技能点拆解功能。</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提供五星教学法、工学一体化、</w:t>
            </w:r>
            <w:r>
              <w:rPr>
                <w:rFonts w:ascii="仿宋_GB2312" w:hAnsi="仿宋_GB2312" w:cs="仿宋_GB2312" w:eastAsia="仿宋_GB2312"/>
                <w:sz w:val="20"/>
              </w:rPr>
              <w:t>PBL、案例式教学、七步教学法、主题教学等自动化教学设计策略。</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支持五星教学法、工学一体化教学法、</w:t>
            </w:r>
            <w:r>
              <w:rPr>
                <w:rFonts w:ascii="仿宋_GB2312" w:hAnsi="仿宋_GB2312" w:cs="仿宋_GB2312" w:eastAsia="仿宋_GB2312"/>
                <w:sz w:val="20"/>
              </w:rPr>
              <w:t>PBL项目式教学法、任务驱动法的教学流程与课堂组织形式智能适配。</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具备体系化数字化课程生成能力，课程开发效率较传统人工方式提升不低于</w:t>
            </w:r>
            <w:r>
              <w:rPr>
                <w:rFonts w:ascii="仿宋_GB2312" w:hAnsi="仿宋_GB2312" w:cs="仿宋_GB2312" w:eastAsia="仿宋_GB2312"/>
                <w:sz w:val="20"/>
              </w:rPr>
              <w:t>10倍。</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支持一键生成全套标准化教学资料包，资料包应包含校本教材、教案、课件、动画资源、题库习题、实训指导书、拓展资源。</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具备学情分析功能，能够基于学情数据推荐教学方法，并为学生规划分层、个性化学习路径。</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支持</w:t>
            </w:r>
            <w:r>
              <w:rPr>
                <w:rFonts w:ascii="仿宋_GB2312" w:hAnsi="仿宋_GB2312" w:cs="仿宋_GB2312" w:eastAsia="仿宋_GB2312"/>
                <w:sz w:val="20"/>
              </w:rPr>
              <w:t>AID教学设计，从教学模式、教学策略、教学方法等不同层面，为不同的知识点类型提供教学设计模板；支持主题引导式教学及五星教学设计法；支持教师根据教学需要调整模板内容；支持通过模板快速引用及内容修改实现自动化教学设计流程。</w:t>
            </w:r>
          </w:p>
          <w:p>
            <w:pPr>
              <w:pStyle w:val="null3"/>
              <w:jc w:val="both"/>
            </w:pPr>
            <w:r>
              <w:rPr>
                <w:rFonts w:ascii="仿宋_GB2312" w:hAnsi="仿宋_GB2312" w:cs="仿宋_GB2312" w:eastAsia="仿宋_GB2312"/>
                <w:sz w:val="20"/>
                <w:b/>
              </w:rPr>
              <w:t>AI助教与知识库功能</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提供基于大模型构建的面向学院专业的本地专属知识库。</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知识库内容应覆盖国家职业技能标准、实训设备操作手册、历年教学资料、行业规范标准。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知识库应具备结构化、体系化特征，并支持持续迭代优化。</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支持建成覆盖理论学习、实操引导、安全规范、拓展训练全环节的专业提示词库。</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具备智能答疑功能，提供</w:t>
            </w:r>
            <w:r>
              <w:rPr>
                <w:rFonts w:ascii="仿宋_GB2312" w:hAnsi="仿宋_GB2312" w:cs="仿宋_GB2312" w:eastAsia="仿宋_GB2312"/>
                <w:sz w:val="20"/>
              </w:rPr>
              <w:t>7×24小时不间断智能答疑服务。</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具备精准推送功能，基于学员学习行为数据个性化推荐学习内容。</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具备错题解析功能，对学员错题进行自动解析。</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具备内容拓展功能，提供与课程相关的知识拓展服务。</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具备短板诊断功能，结合学员学习行为与成绩数据动态识别薄弱环节，并自动匹配针对性学习资源。</w:t>
            </w:r>
          </w:p>
          <w:p>
            <w:pPr>
              <w:pStyle w:val="null3"/>
              <w:jc w:val="both"/>
            </w:pPr>
            <w:r>
              <w:rPr>
                <w:rFonts w:ascii="仿宋_GB2312" w:hAnsi="仿宋_GB2312" w:cs="仿宋_GB2312" w:eastAsia="仿宋_GB2312"/>
                <w:sz w:val="20"/>
                <w:b/>
              </w:rPr>
              <w:t>教务与基础管理功能：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提供课程标准。</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具备人员管理、颗粒化资源存储与发布、仿真资源管理、数据接口管理、数据分析、过程评价管理功能。</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支持学生、教师、管理员等多种角色。学生端支持在线学习、学习数据记录统计分析、个性化学习意见获取；教师端支持课程资源管理修改更新、教</w:t>
            </w:r>
            <w:r>
              <w:rPr>
                <w:rFonts w:ascii="仿宋_GB2312" w:hAnsi="仿宋_GB2312" w:cs="仿宋_GB2312" w:eastAsia="仿宋_GB2312"/>
                <w:sz w:val="20"/>
              </w:rPr>
              <w:t>/学/练/考教务事宜在线组织安排、学生数据及反馈记录、教学效果评估、课程优化意见生成；平台形成“教－学－评”完整闭环。</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平台由应用平台和开发平台两部分组成。应用平台为用户提供统一的学习、考核及管理入口；开发平台为教师提供成品课程资源修改、迭代功能支持。</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具备用户及权限管理系统，支持用户注册、登录、个人中心信息管理，支持用户角色类型及功能权限管理。</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具备班级管理、课程管理等教务管理功能。</w:t>
            </w:r>
          </w:p>
          <w:p>
            <w:pPr>
              <w:pStyle w:val="null3"/>
              <w:jc w:val="both"/>
            </w:pPr>
            <w:r>
              <w:rPr>
                <w:rFonts w:ascii="仿宋_GB2312" w:hAnsi="仿宋_GB2312" w:cs="仿宋_GB2312" w:eastAsia="仿宋_GB2312"/>
                <w:sz w:val="20"/>
                <w:b/>
              </w:rPr>
              <w:t>资源管理功能：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具备资源后台管理功能，支持教师自主上传本地文档、</w:t>
            </w:r>
            <w:r>
              <w:rPr>
                <w:rFonts w:ascii="仿宋_GB2312" w:hAnsi="仿宋_GB2312" w:cs="仿宋_GB2312" w:eastAsia="仿宋_GB2312"/>
                <w:sz w:val="20"/>
              </w:rPr>
              <w:t>PPT、图片、视频、动画等类型资源。</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支持用户填写必要信息新建课程，支持按照章节、项目、情景创建课程内容目录；已建课程应支持分类检索、收藏及修改功能。</w:t>
            </w:r>
          </w:p>
          <w:p>
            <w:pPr>
              <w:pStyle w:val="null3"/>
              <w:jc w:val="both"/>
            </w:pPr>
            <w:r>
              <w:rPr>
                <w:rFonts w:ascii="仿宋_GB2312" w:hAnsi="仿宋_GB2312" w:cs="仿宋_GB2312" w:eastAsia="仿宋_GB2312"/>
                <w:sz w:val="20"/>
                <w:b/>
              </w:rPr>
              <w:t>题库与在线考试功能：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具备理论题库管理功能，支持教师进行试题调整、试卷设置操作；针对下发的试卷，支持自动评分并统一形成成绩数据。</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支持教师用户添加、修改和删除题库中的习题内容；题库至少包含单选题、多选题、判断题、问答题四种题目类型；支持教师单独添加习题及通过</w:t>
            </w:r>
            <w:r>
              <w:rPr>
                <w:rFonts w:ascii="仿宋_GB2312" w:hAnsi="仿宋_GB2312" w:cs="仿宋_GB2312" w:eastAsia="仿宋_GB2312"/>
                <w:sz w:val="20"/>
              </w:rPr>
              <w:t>Excel批量导入习题。</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教师用户通过</w:t>
            </w:r>
            <w:r>
              <w:rPr>
                <w:rFonts w:ascii="仿宋_GB2312" w:hAnsi="仿宋_GB2312" w:cs="仿宋_GB2312" w:eastAsia="仿宋_GB2312"/>
                <w:sz w:val="20"/>
              </w:rPr>
              <w:t>Excel批量导入习题时，系统应对录入错误的习题通过提示框进行提示，辅助教师修改错误记录。</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支持系统随机选题和手动选题两种组卷方式；支持教师设置考试</w:t>
            </w:r>
            <w:r>
              <w:rPr>
                <w:rFonts w:ascii="仿宋_GB2312" w:hAnsi="仿宋_GB2312" w:cs="仿宋_GB2312" w:eastAsia="仿宋_GB2312"/>
                <w:sz w:val="20"/>
              </w:rPr>
              <w:t>/练习试卷的难易程度、不同习题类型的数量、单题分数、总分数、考试时间及是否限制时长；支持生成主观题试卷和客观题试卷，两种试卷的选题、组卷方式一致。</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支持教师用户以班级为单位下发试卷。</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具备</w:t>
            </w:r>
            <w:r>
              <w:rPr>
                <w:rFonts w:ascii="仿宋_GB2312" w:hAnsi="仿宋_GB2312" w:cs="仿宋_GB2312" w:eastAsia="仿宋_GB2312"/>
                <w:sz w:val="20"/>
              </w:rPr>
              <w:t>AI自动阅卷功能，支持考试自动阅卷并自动统计成绩。</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学生完成考试后，系统应自动生成考试分析报告，包含错题解析及需加强学习的知识点和内容提示。</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支持学生查看个人学习成绩及匹配的分组排名。</w:t>
            </w:r>
          </w:p>
          <w:p>
            <w:pPr>
              <w:pStyle w:val="null3"/>
              <w:jc w:val="both"/>
            </w:pPr>
            <w:r>
              <w:rPr>
                <w:rFonts w:ascii="仿宋_GB2312" w:hAnsi="仿宋_GB2312" w:cs="仿宋_GB2312" w:eastAsia="仿宋_GB2312"/>
                <w:sz w:val="20"/>
                <w:b/>
              </w:rPr>
              <w:t>数据分析与评价功能：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具备数据采集及报表分析功能。</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支持对个人学习记录数据进行统计分析，包含学习课程时长、进度、排名等；应支持对整体学习数据及每门课程的学习数据进行分类呈现；应支持基于数据分析建立个人能力评估模型。</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支持对平台的课程数量、用户数量、资源数量等进行统计呈现；应支持对近期用户活跃度、课程学习人数等进行动态监测、分段呈现；应支持对热门课程进行实时推荐。</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支持对用户学习记录进行采集汇总，包含学习时长、完成进度、考试成绩、任务评价等数据。</w:t>
            </w:r>
          </w:p>
          <w:p>
            <w:pPr>
              <w:pStyle w:val="null3"/>
              <w:jc w:val="both"/>
            </w:pPr>
            <w:r>
              <w:rPr>
                <w:rFonts w:ascii="仿宋_GB2312" w:hAnsi="仿宋_GB2312" w:cs="仿宋_GB2312" w:eastAsia="仿宋_GB2312"/>
                <w:sz w:val="20"/>
                <w:b/>
              </w:rPr>
              <w:t>虚拟仿真与</w:t>
            </w:r>
            <w:r>
              <w:rPr>
                <w:rFonts w:ascii="仿宋_GB2312" w:hAnsi="仿宋_GB2312" w:cs="仿宋_GB2312" w:eastAsia="仿宋_GB2312"/>
                <w:sz w:val="20"/>
                <w:b/>
              </w:rPr>
              <w:t>3D编辑功能：</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支持启动</w:t>
            </w:r>
            <w:r>
              <w:rPr>
                <w:rFonts w:ascii="仿宋_GB2312" w:hAnsi="仿宋_GB2312" w:cs="仿宋_GB2312" w:eastAsia="仿宋_GB2312"/>
                <w:sz w:val="20"/>
              </w:rPr>
              <w:t>PC、WebGL仿真应用客户端。</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w:t>
            </w:r>
            <w:r>
              <w:rPr>
                <w:rFonts w:ascii="仿宋_GB2312" w:hAnsi="仿宋_GB2312" w:cs="仿宋_GB2312" w:eastAsia="仿宋_GB2312"/>
                <w:sz w:val="20"/>
              </w:rPr>
              <w:t>web端3D编辑器功能，能够从模型库添加模型，并在3D编辑器中对模型进行移动、旋转、缩放操作；支持通过模型操作动态搭建符合教学设计需要的三维场景，并能将搭建的场景应用到教学仿真任务中。</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支持对</w:t>
            </w:r>
            <w:r>
              <w:rPr>
                <w:rFonts w:ascii="仿宋_GB2312" w:hAnsi="仿宋_GB2312" w:cs="仿宋_GB2312" w:eastAsia="仿宋_GB2312"/>
                <w:sz w:val="20"/>
              </w:rPr>
              <w:t>3D场景中的三维模型进行元件定义，包含属性定义、动作定义及UI操作界面定义；应支持将属性变化与动作变化、UI界面变化进行关联，实现属性变化时动作和UI同步变化。</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w:t>
            </w:r>
            <w:r>
              <w:rPr>
                <w:rFonts w:ascii="仿宋_GB2312" w:hAnsi="仿宋_GB2312" w:cs="仿宋_GB2312" w:eastAsia="仿宋_GB2312"/>
                <w:sz w:val="20"/>
              </w:rPr>
              <w:t>web端基于行为树逻辑的低代码、图形化任务流程编辑功能；提供多种教学设计节点，包含知识点节点、组织节点、教学活动节点、教学事件节点、用户交互节点、镜头控制节点、资源展示节点、重点提示、测试考评节点。</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支持用户在</w:t>
            </w:r>
            <w:r>
              <w:rPr>
                <w:rFonts w:ascii="仿宋_GB2312" w:hAnsi="仿宋_GB2312" w:cs="仿宋_GB2312" w:eastAsia="仿宋_GB2312"/>
                <w:sz w:val="20"/>
              </w:rPr>
              <w:t>web端通过任务流程编辑器，对教学设计流程及过程中使用的模型资源、动画、图文、视频等资源进行替换、修改，对信息加工过程中的展现细节进行参数修改完善。</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支持用户在</w:t>
            </w:r>
            <w:r>
              <w:rPr>
                <w:rFonts w:ascii="仿宋_GB2312" w:hAnsi="仿宋_GB2312" w:cs="仿宋_GB2312" w:eastAsia="仿宋_GB2312"/>
                <w:sz w:val="20"/>
              </w:rPr>
              <w:t>web端通过3D编辑器进行虚拟仿真场景的修改、重建，包含模型种类、角度、位置、比例等信息调整。</w:t>
            </w:r>
          </w:p>
          <w:p>
            <w:pPr>
              <w:pStyle w:val="null3"/>
              <w:jc w:val="both"/>
              <w:outlineLvl w:val="2"/>
            </w:pPr>
            <w:r>
              <w:rPr>
                <w:rFonts w:ascii="仿宋_GB2312" w:hAnsi="仿宋_GB2312" w:cs="仿宋_GB2312" w:eastAsia="仿宋_GB2312"/>
                <w:sz w:val="20"/>
                <w:b/>
              </w:rPr>
              <w:t>2.2.3.</w:t>
            </w:r>
            <w:r>
              <w:rPr>
                <w:rFonts w:ascii="仿宋_GB2312" w:hAnsi="仿宋_GB2312" w:cs="仿宋_GB2312" w:eastAsia="仿宋_GB2312"/>
                <w:sz w:val="20"/>
                <w:b/>
              </w:rPr>
              <w:t>实验任务要求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低压</w:t>
            </w:r>
            <w:r>
              <w:rPr>
                <w:rFonts w:ascii="仿宋_GB2312" w:hAnsi="仿宋_GB2312" w:cs="仿宋_GB2312" w:eastAsia="仿宋_GB2312"/>
                <w:sz w:val="20"/>
              </w:rPr>
              <w:t>0.4KV照明系统配电安装与调试实验</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低压</w:t>
            </w:r>
            <w:r>
              <w:rPr>
                <w:rFonts w:ascii="仿宋_GB2312" w:hAnsi="仿宋_GB2312" w:cs="仿宋_GB2312" w:eastAsia="仿宋_GB2312"/>
                <w:sz w:val="20"/>
              </w:rPr>
              <w:t>0.4KV动力系统配电接线与运行实验</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智能照明控制（调光、感应、定时）实验</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EPS应急电源切换、消防联动控制实验</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PLC编程、逻辑控制、扩展模块应用实验</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电力系统组态、监控、数据采集实验</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典型电气故障设置、检测、排查实验</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建筑电气安全操作规程与规范实验</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消防应急照明系统联动调试实验</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工业通信协议（</w:t>
            </w:r>
            <w:r>
              <w:rPr>
                <w:rFonts w:ascii="仿宋_GB2312" w:hAnsi="仿宋_GB2312" w:cs="仿宋_GB2312" w:eastAsia="仿宋_GB2312"/>
                <w:sz w:val="20"/>
              </w:rPr>
              <w:t>Modbus/TCP/IP）应用实验</w:t>
            </w:r>
          </w:p>
          <w:p>
            <w:pPr>
              <w:pStyle w:val="null3"/>
              <w:jc w:val="both"/>
              <w:outlineLvl w:val="1"/>
            </w:pPr>
            <w:r>
              <w:rPr>
                <w:rFonts w:ascii="仿宋_GB2312" w:hAnsi="仿宋_GB2312" w:cs="仿宋_GB2312" w:eastAsia="仿宋_GB2312"/>
                <w:sz w:val="20"/>
                <w:b/>
              </w:rPr>
              <w:t>2.3.</w:t>
            </w:r>
            <w:r>
              <w:rPr>
                <w:rFonts w:ascii="仿宋_GB2312" w:hAnsi="仿宋_GB2312" w:cs="仿宋_GB2312" w:eastAsia="仿宋_GB2312"/>
                <w:sz w:val="20"/>
                <w:b/>
              </w:rPr>
              <w:t>建筑智能化在线虚拟仿真实验综合管理平台</w:t>
            </w:r>
          </w:p>
          <w:p>
            <w:pPr>
              <w:pStyle w:val="null3"/>
              <w:jc w:val="both"/>
              <w:outlineLvl w:val="2"/>
            </w:pPr>
            <w:r>
              <w:rPr>
                <w:rFonts w:ascii="仿宋_GB2312" w:hAnsi="仿宋_GB2312" w:cs="仿宋_GB2312" w:eastAsia="仿宋_GB2312"/>
                <w:sz w:val="20"/>
                <w:b/>
              </w:rPr>
              <w:t>2.3.1.</w:t>
            </w:r>
            <w:r>
              <w:rPr>
                <w:rFonts w:ascii="仿宋_GB2312" w:hAnsi="仿宋_GB2312" w:cs="仿宋_GB2312" w:eastAsia="仿宋_GB2312"/>
                <w:sz w:val="20"/>
                <w:b/>
              </w:rPr>
              <w:t>总体要求</w:t>
            </w:r>
          </w:p>
          <w:p>
            <w:pPr>
              <w:pStyle w:val="null3"/>
              <w:ind w:firstLine="400"/>
              <w:jc w:val="both"/>
            </w:pPr>
            <w:r>
              <w:rPr>
                <w:rFonts w:ascii="仿宋_GB2312" w:hAnsi="仿宋_GB2312" w:cs="仿宋_GB2312" w:eastAsia="仿宋_GB2312"/>
                <w:sz w:val="20"/>
              </w:rPr>
              <w:t>系统由仿真实验综合管理平台、虚拟仿真实验软件组成，用于建筑智能化专业在线虚拟仿真教学，核心要求如下：</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技术支撑：采用多物理建模及驱动技术；对消防自动化、设备监控、安全防范、通讯网络、综合布线等五大系统实验台按</w:t>
            </w:r>
            <w:r>
              <w:rPr>
                <w:rFonts w:ascii="仿宋_GB2312" w:hAnsi="仿宋_GB2312" w:cs="仿宋_GB2312" w:eastAsia="仿宋_GB2312"/>
                <w:sz w:val="20"/>
              </w:rPr>
              <w:t>1:1比例完成三维仿真建模，确保模型与实物参数一致。</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核心功能：后台搭载计算公式、算量算法等核心模块，实验全过程可在</w:t>
            </w:r>
            <w:r>
              <w:rPr>
                <w:rFonts w:ascii="仿宋_GB2312" w:hAnsi="仿宋_GB2312" w:cs="仿宋_GB2312" w:eastAsia="仿宋_GB2312"/>
                <w:sz w:val="20"/>
              </w:rPr>
              <w:t>3D环境完成，操作逻辑与实际一致。</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教学与考核：支持线上学习与仿真训练同步进行，可纳入过程评价考核，实现考核可追溯、可量化，提供技能训练及鉴定平台。</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平台集成：构建集线上仿真、教学、评价、管理于一体的综合性实验教学平台，提升教学与考核水平。</w:t>
            </w:r>
          </w:p>
          <w:p>
            <w:pPr>
              <w:pStyle w:val="null3"/>
              <w:jc w:val="both"/>
              <w:outlineLvl w:val="2"/>
            </w:pPr>
            <w:r>
              <w:rPr>
                <w:rFonts w:ascii="仿宋_GB2312" w:hAnsi="仿宋_GB2312" w:cs="仿宋_GB2312" w:eastAsia="仿宋_GB2312"/>
                <w:sz w:val="20"/>
                <w:b/>
              </w:rPr>
              <w:t>2.3.2.</w:t>
            </w:r>
            <w:r>
              <w:rPr>
                <w:rFonts w:ascii="仿宋_GB2312" w:hAnsi="仿宋_GB2312" w:cs="仿宋_GB2312" w:eastAsia="仿宋_GB2312"/>
                <w:sz w:val="20"/>
                <w:b/>
              </w:rPr>
              <w:t>技术要求</w:t>
            </w:r>
          </w:p>
          <w:p>
            <w:pPr>
              <w:pStyle w:val="null3"/>
              <w:jc w:val="both"/>
              <w:outlineLvl w:val="3"/>
            </w:pPr>
            <w:r>
              <w:rPr>
                <w:rFonts w:ascii="仿宋_GB2312" w:hAnsi="仿宋_GB2312" w:cs="仿宋_GB2312" w:eastAsia="仿宋_GB2312"/>
                <w:sz w:val="20"/>
                <w:b/>
              </w:rPr>
              <w:t>2.3.2.1.</w:t>
            </w:r>
            <w:r>
              <w:rPr>
                <w:rFonts w:ascii="仿宋_GB2312" w:hAnsi="仿宋_GB2312" w:cs="仿宋_GB2312" w:eastAsia="仿宋_GB2312"/>
                <w:sz w:val="20"/>
                <w:b/>
              </w:rPr>
              <w:t>软件基本指标</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仿真场景与设备须与实际应用场景一致，还原真实实验环境。</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软件运行稳定、维护便捷，满足长期教学使用需求。</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具备仿真操作过程自动记载功能，全程记录实验操作轨迹。</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支持远程更新，自交付使用之日起提供终身免费软件更新服务。</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采用全中文可视化界面，操作提示清晰易懂。</w:t>
            </w:r>
          </w:p>
          <w:p>
            <w:pPr>
              <w:pStyle w:val="null3"/>
              <w:jc w:val="both"/>
              <w:outlineLvl w:val="3"/>
            </w:pPr>
            <w:r>
              <w:rPr>
                <w:rFonts w:ascii="仿宋_GB2312" w:hAnsi="仿宋_GB2312" w:cs="仿宋_GB2312" w:eastAsia="仿宋_GB2312"/>
                <w:sz w:val="20"/>
                <w:b/>
              </w:rPr>
              <w:t>2.3.2.2.</w:t>
            </w:r>
            <w:r>
              <w:rPr>
                <w:rFonts w:ascii="仿宋_GB2312" w:hAnsi="仿宋_GB2312" w:cs="仿宋_GB2312" w:eastAsia="仿宋_GB2312"/>
                <w:sz w:val="20"/>
                <w:b/>
              </w:rPr>
              <w:t>软件教学模式</w:t>
            </w:r>
          </w:p>
          <w:p>
            <w:pPr>
              <w:pStyle w:val="null3"/>
              <w:ind w:firstLine="400"/>
              <w:jc w:val="both"/>
            </w:pPr>
            <w:r>
              <w:rPr>
                <w:rFonts w:ascii="仿宋_GB2312" w:hAnsi="仿宋_GB2312" w:cs="仿宋_GB2312" w:eastAsia="仿宋_GB2312"/>
                <w:sz w:val="20"/>
              </w:rPr>
              <w:t>软件须具备学习、练习、考核三种教学模式，覆盖实验全流程，支持数字资源学习、虚拟仿真练习、效果检验考核一体化教学。</w:t>
            </w:r>
          </w:p>
          <w:p>
            <w:pPr>
              <w:pStyle w:val="null3"/>
              <w:jc w:val="both"/>
            </w:pPr>
            <w:r>
              <w:rPr>
                <w:rFonts w:ascii="仿宋_GB2312" w:hAnsi="仿宋_GB2312" w:cs="仿宋_GB2312" w:eastAsia="仿宋_GB2312"/>
                <w:sz w:val="20"/>
                <w:b/>
              </w:rPr>
              <w:t>学习模式：</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进入学习模式后，系统须提供任务来源、任务描述、能力目标、相关知识与技能、知识准备、设备认知等模块内容，同时配套教学视频、产品手册、系统接线图、示范操作任务等学习资料。</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实验目的模块：明确任务来源、岗位对应关系、功能目标、技能与素养目标。</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实验内容模块：清晰说明实验操作验证流程与实现功能。</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学习资料模块：提供完整教学视频、手册、图纸、示范操作等资料。</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知识准备模块：包含任务配套知识问答题，支持在线作答。</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设备认知模块：展示实验设备</w:t>
            </w:r>
            <w:r>
              <w:rPr>
                <w:rFonts w:ascii="仿宋_GB2312" w:hAnsi="仿宋_GB2312" w:cs="仿宋_GB2312" w:eastAsia="仿宋_GB2312"/>
                <w:sz w:val="20"/>
              </w:rPr>
              <w:t>3D模型、产品描述、技术参数，支持360°旋转、放大、缩小、移动查看。</w:t>
            </w:r>
          </w:p>
          <w:p>
            <w:pPr>
              <w:pStyle w:val="null3"/>
              <w:jc w:val="both"/>
            </w:pPr>
            <w:r>
              <w:rPr>
                <w:rFonts w:ascii="仿宋_GB2312" w:hAnsi="仿宋_GB2312" w:cs="仿宋_GB2312" w:eastAsia="仿宋_GB2312"/>
                <w:sz w:val="20"/>
                <w:b/>
              </w:rPr>
              <w:t>练习模式：</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提供</w:t>
            </w:r>
            <w:r>
              <w:rPr>
                <w:rFonts w:ascii="仿宋_GB2312" w:hAnsi="仿宋_GB2312" w:cs="仿宋_GB2312" w:eastAsia="仿宋_GB2312"/>
                <w:sz w:val="20"/>
              </w:rPr>
              <w:t>3D模拟实验场景，支持鼠标/键盘视角漫游，可开展自由接线、编程设置、功能验证等练习，具备设备展示、接线指引、功能演示能力：</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操作指引：支持初学者快捷键引导。</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工具辅材库：内置设备、工具、辅材、线材库，支持自主选用；线材可添加、删除、修改、移动、抓取两端接口；支持辅材触发场景、工具测量线路数据。）</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接线判断：自动识别接线端口类型；上电后自动诊断接线错误。</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设备功能设置：虚拟设备功能与实物一致，支持参数设置</w:t>
            </w:r>
            <w:r>
              <w:rPr>
                <w:rFonts w:ascii="仿宋_GB2312" w:hAnsi="仿宋_GB2312" w:cs="仿宋_GB2312" w:eastAsia="仿宋_GB2312"/>
                <w:sz w:val="20"/>
              </w:rPr>
              <w:t>/查看、指令控制、云台调节、面板操作、逻辑设置等功能。</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系统调试：支持虚拟场景下线路接线、参数配置、功能与逻辑验证，实现完整控制功能。</w:t>
            </w:r>
          </w:p>
          <w:p>
            <w:pPr>
              <w:pStyle w:val="null3"/>
              <w:jc w:val="both"/>
            </w:pPr>
            <w:r>
              <w:rPr>
                <w:rFonts w:ascii="仿宋_GB2312" w:hAnsi="仿宋_GB2312" w:cs="仿宋_GB2312" w:eastAsia="仿宋_GB2312"/>
                <w:sz w:val="20"/>
                <w:b/>
              </w:rPr>
              <w:t>考核模式：</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3D考核场景，学员按评分标准完成设备选型、接线、操作、功能演示；系统按考核项自动判定，完成一项标记一项通过，全部通过则任务合格；自动评价、自动打分、完成过程考核。</w:t>
            </w:r>
          </w:p>
          <w:p>
            <w:pPr>
              <w:pStyle w:val="null3"/>
              <w:jc w:val="both"/>
              <w:outlineLvl w:val="3"/>
            </w:pPr>
            <w:r>
              <w:rPr>
                <w:rFonts w:ascii="仿宋_GB2312" w:hAnsi="仿宋_GB2312" w:cs="仿宋_GB2312" w:eastAsia="仿宋_GB2312"/>
                <w:sz w:val="20"/>
                <w:b/>
              </w:rPr>
              <w:t>2.3.2.3.</w:t>
            </w:r>
            <w:r>
              <w:rPr>
                <w:rFonts w:ascii="仿宋_GB2312" w:hAnsi="仿宋_GB2312" w:cs="仿宋_GB2312" w:eastAsia="仿宋_GB2312"/>
                <w:sz w:val="20"/>
                <w:b/>
              </w:rPr>
              <w:t>基本功能要求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三维漫游场景：对消防自动化、设备监控、安全防范、通讯网络、综合布线五大系统进行</w:t>
            </w:r>
            <w:r>
              <w:rPr>
                <w:rFonts w:ascii="仿宋_GB2312" w:hAnsi="仿宋_GB2312" w:cs="仿宋_GB2312" w:eastAsia="仿宋_GB2312"/>
                <w:sz w:val="20"/>
              </w:rPr>
              <w:t>1:1三维仿真，支持全景漫游。</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多种教学模式：具备学、练、考三种模式，集成过程评价考核功能。</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在线虚拟实验：结合综合管理平台，支持不限时间、地点的在线仿真学习与训练。</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新手指引：提供功能与操作引导模式。</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音效控制：模拟设备操作音效、提示音、语音提示功能。</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3D资源库：配套设备数量≥200个包含可旋转3D模型、设备描述、功能参数、安装说明。</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虚拟工具：工具辅材库数量</w:t>
            </w:r>
            <w:r>
              <w:rPr>
                <w:rFonts w:ascii="仿宋_GB2312" w:hAnsi="仿宋_GB2312" w:cs="仿宋_GB2312" w:eastAsia="仿宋_GB2312"/>
                <w:sz w:val="20"/>
              </w:rPr>
              <w:t>≥20种，支持自主选择使用。</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虚拟连接操作：支持选用不同线材接线，可对线材进行添加、删除、修改、移动、抓取端口等操作。</w:t>
            </w:r>
          </w:p>
          <w:p>
            <w:pPr>
              <w:pStyle w:val="null3"/>
              <w:jc w:val="both"/>
              <w:outlineLvl w:val="2"/>
            </w:pPr>
            <w:r>
              <w:rPr>
                <w:rFonts w:ascii="仿宋_GB2312" w:hAnsi="仿宋_GB2312" w:cs="仿宋_GB2312" w:eastAsia="仿宋_GB2312"/>
                <w:sz w:val="20"/>
                <w:b/>
              </w:rPr>
              <w:t>2.3.3.</w:t>
            </w:r>
            <w:r>
              <w:rPr>
                <w:rFonts w:ascii="仿宋_GB2312" w:hAnsi="仿宋_GB2312" w:cs="仿宋_GB2312" w:eastAsia="仿宋_GB2312"/>
                <w:sz w:val="20"/>
                <w:b/>
              </w:rPr>
              <w:t>仿真实验项目要求</w:t>
            </w:r>
          </w:p>
          <w:p>
            <w:pPr>
              <w:pStyle w:val="null3"/>
              <w:ind w:firstLine="400"/>
              <w:jc w:val="both"/>
            </w:pPr>
            <w:r>
              <w:rPr>
                <w:rFonts w:ascii="仿宋_GB2312" w:hAnsi="仿宋_GB2312" w:cs="仿宋_GB2312" w:eastAsia="仿宋_GB2312"/>
                <w:sz w:val="20"/>
              </w:rPr>
              <w:t>软件须完整覆盖以下五大系统全部实验任务：</w:t>
            </w:r>
          </w:p>
          <w:p>
            <w:pPr>
              <w:pStyle w:val="null3"/>
              <w:jc w:val="both"/>
              <w:outlineLvl w:val="3"/>
            </w:pPr>
            <w:r>
              <w:rPr>
                <w:rFonts w:ascii="仿宋_GB2312" w:hAnsi="仿宋_GB2312" w:cs="仿宋_GB2312" w:eastAsia="仿宋_GB2312"/>
                <w:sz w:val="20"/>
                <w:b/>
              </w:rPr>
              <w:t>2.3.3.1.</w:t>
            </w:r>
            <w:r>
              <w:rPr>
                <w:rFonts w:ascii="仿宋_GB2312" w:hAnsi="仿宋_GB2312" w:cs="仿宋_GB2312" w:eastAsia="仿宋_GB2312"/>
                <w:sz w:val="20"/>
                <w:b/>
              </w:rPr>
              <w:t>设备系统实验任务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供配电监测系统的编程与测控</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供配电监测系统的维护与保养</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给排水系统的编程与测控</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给排水系统的维护与保养</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照明系统控制编程与运行测控</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照明自动系统的维护和保养</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空调水系统起停控制编程与运行测试</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空调水系统起停控制的维护和保养</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空调系统恒压控制编程与运行测试</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空调系统恒压控制的维护和保养</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空调新风系统水阀监控编程与运行测控</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空调新风系统水阀监控的维护和保养</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空调新风系统加湿器监控编程与运行测控</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空调新风系统加湿器监控的维护和保养</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空调新风系统送风机及风阀监控编程与运行测控</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空调新风系统送风机及风阀监控的维护和保养</w:t>
            </w:r>
          </w:p>
          <w:p>
            <w:pPr>
              <w:pStyle w:val="null3"/>
              <w:ind w:left="420"/>
              <w:jc w:val="both"/>
            </w:pPr>
            <w:r>
              <w:rPr>
                <w:rFonts w:ascii="仿宋_GB2312" w:hAnsi="仿宋_GB2312" w:cs="仿宋_GB2312" w:eastAsia="仿宋_GB2312"/>
                <w:sz w:val="20"/>
              </w:rPr>
              <w:t>(17)</w:t>
            </w:r>
            <w:r>
              <w:rPr>
                <w:rFonts w:ascii="仿宋_GB2312" w:hAnsi="仿宋_GB2312" w:cs="仿宋_GB2312" w:eastAsia="仿宋_GB2312"/>
                <w:sz w:val="20"/>
              </w:rPr>
              <w:t>设备监控组态编程与监控</w:t>
            </w:r>
          </w:p>
          <w:p>
            <w:pPr>
              <w:pStyle w:val="null3"/>
              <w:jc w:val="both"/>
              <w:outlineLvl w:val="3"/>
            </w:pPr>
            <w:r>
              <w:rPr>
                <w:rFonts w:ascii="仿宋_GB2312" w:hAnsi="仿宋_GB2312" w:cs="仿宋_GB2312" w:eastAsia="仿宋_GB2312"/>
                <w:sz w:val="20"/>
                <w:b/>
              </w:rPr>
              <w:t>2.3.3.2.</w:t>
            </w:r>
            <w:r>
              <w:rPr>
                <w:rFonts w:ascii="仿宋_GB2312" w:hAnsi="仿宋_GB2312" w:cs="仿宋_GB2312" w:eastAsia="仿宋_GB2312"/>
                <w:sz w:val="20"/>
                <w:b/>
              </w:rPr>
              <w:t>安全防范系统实验任务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入侵报警系统无线扩展模块的设置与编程</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入侵报警系统的线路故障判断及处理</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入侵报警系统编程软件的操作与编程</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入侵报警系统的程序故障判断及处理</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视频系统的设置与操作</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视频系统的软件安装与调试</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矩阵视频系统的组装与调试</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视频系统的故障判断及处理</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可视对讲与门禁（一卡通）系统和管理中心的组网设置与应用测试</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可视对讲与门禁（一卡通）系统的线路故障判断及处理</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可视对讲与门禁（一卡通）系统的软件故障判断及处理</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门禁（一卡通）系统与可视对讲系统联动与管理</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一卡通管理中心软件操作与数据统计、报表、备份管理</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停车场管理系统的设备安装、调试和线路故障判断及处理</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停车场管理系统的软件安装、调试和线路故障判断及处理</w:t>
            </w:r>
          </w:p>
          <w:p>
            <w:pPr>
              <w:pStyle w:val="null3"/>
              <w:jc w:val="both"/>
              <w:outlineLvl w:val="3"/>
            </w:pPr>
            <w:r>
              <w:rPr>
                <w:rFonts w:ascii="仿宋_GB2312" w:hAnsi="仿宋_GB2312" w:cs="仿宋_GB2312" w:eastAsia="仿宋_GB2312"/>
                <w:sz w:val="20"/>
                <w:b/>
              </w:rPr>
              <w:t>2.3.3.3.</w:t>
            </w:r>
            <w:r>
              <w:rPr>
                <w:rFonts w:ascii="仿宋_GB2312" w:hAnsi="仿宋_GB2312" w:cs="仿宋_GB2312" w:eastAsia="仿宋_GB2312"/>
                <w:sz w:val="20"/>
                <w:b/>
              </w:rPr>
              <w:t>综合布线系统实验任务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综合布线系统（同轴电缆）安装与认证测试</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综合布线系统（双绞线）安装与认证测试</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综合布线系统（多模光纤）安装与认证测试</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光电转换连接与通信验证</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光纤连接器制作与通信验证</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光纤熔接机使用与光纤熔接试验</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光纤熔接操作与通信验证</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光电转换及信息点综合布线系统缆线连接与系统测试</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LinkWare电缆管理软件的安装与使用</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铜缆布线系统（同轴电缆）测试及测试报告解读</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铜缆布线系统（双绞线）测试及测试报告解读</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光纤布线系统（单模光纤）测试及测试报告解读</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光纤布线系统（多模光纤）测试及测试报告解读</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综合布线系统工程电气测试与记录</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施工过程隐蔽工程的验收报告及设备移交</w:t>
            </w:r>
          </w:p>
          <w:p>
            <w:pPr>
              <w:pStyle w:val="null3"/>
              <w:jc w:val="both"/>
              <w:outlineLvl w:val="3"/>
            </w:pPr>
            <w:r>
              <w:rPr>
                <w:rFonts w:ascii="仿宋_GB2312" w:hAnsi="仿宋_GB2312" w:cs="仿宋_GB2312" w:eastAsia="仿宋_GB2312"/>
                <w:sz w:val="20"/>
                <w:b/>
              </w:rPr>
              <w:t>2.3.3.4.</w:t>
            </w:r>
            <w:r>
              <w:rPr>
                <w:rFonts w:ascii="仿宋_GB2312" w:hAnsi="仿宋_GB2312" w:cs="仿宋_GB2312" w:eastAsia="仿宋_GB2312"/>
                <w:sz w:val="20"/>
                <w:b/>
              </w:rPr>
              <w:t xml:space="preserve"> </w:t>
            </w:r>
            <w:r>
              <w:rPr>
                <w:rFonts w:ascii="仿宋_GB2312" w:hAnsi="仿宋_GB2312" w:cs="仿宋_GB2312" w:eastAsia="仿宋_GB2312"/>
                <w:sz w:val="20"/>
                <w:b/>
              </w:rPr>
              <w:t>消防自动化系统实验任务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火灾自动报警系统探测器、报警器、功能模块及控制器的连接、设置与调试</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消防喷淋灭火系统、气体灭火系统、防火卷帘门综合应用组网、远程编程与调试</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火灾自动报警系统故障线路和探测器的检查与更换</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火灾消防自动化系统的故障信息查询与维护</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火灾事故的广播及电话系统检测与维护</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消防设备定期检测与试验操作</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消防监控软件（网络版）的联机通信与基本操作</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消防监控软件（网络版）的联动控制编程与联机控制</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火灾自动报警及消防联动系统的设备故障诊断与维护</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火灾自动报警及消防联动系统值机记录检查与分析</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消防控制中心的管理制度与应急预案分析与修订</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火灾自动报警系统图绘制与验证</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消防联动系统设备的系统图绘制与验证</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消防联动系统安装实例应用</w:t>
            </w:r>
          </w:p>
          <w:p>
            <w:pPr>
              <w:pStyle w:val="null3"/>
              <w:jc w:val="both"/>
              <w:outlineLvl w:val="3"/>
            </w:pPr>
            <w:r>
              <w:rPr>
                <w:rFonts w:ascii="仿宋_GB2312" w:hAnsi="仿宋_GB2312" w:cs="仿宋_GB2312" w:eastAsia="仿宋_GB2312"/>
                <w:sz w:val="20"/>
                <w:b/>
              </w:rPr>
              <w:t>2.3.3.5.</w:t>
            </w:r>
            <w:r>
              <w:rPr>
                <w:rFonts w:ascii="仿宋_GB2312" w:hAnsi="仿宋_GB2312" w:cs="仿宋_GB2312" w:eastAsia="仿宋_GB2312"/>
                <w:sz w:val="20"/>
                <w:b/>
              </w:rPr>
              <w:t>通信网络系统实验任务</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防火墙的设置与验证</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广域网的组建、配置与验证</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中型局域网系统管理与维护</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卫星电视及有线电视（</w:t>
            </w:r>
            <w:r>
              <w:rPr>
                <w:rFonts w:ascii="仿宋_GB2312" w:hAnsi="仿宋_GB2312" w:cs="仿宋_GB2312" w:eastAsia="仿宋_GB2312"/>
                <w:sz w:val="20"/>
              </w:rPr>
              <w:t>CATV）系统的安装、故障诊断与维护</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IBMS各子系统运行环境和集成需求分析</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IBMS集成平台与各子系统的集成技术基础</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IBMS组态应用编程</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OPC规范数据接口编程方法</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ODBC SQL数据库的连接与操作查表并改变字段</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Web servers接口配置、连接与编程</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Modbus标准协议及接口配置、连接与编程</w:t>
            </w:r>
          </w:p>
          <w:p>
            <w:pPr>
              <w:pStyle w:val="null3"/>
              <w:ind w:left="420"/>
              <w:jc w:val="both"/>
            </w:pPr>
            <w:r>
              <w:rPr>
                <w:rFonts w:ascii="仿宋_GB2312" w:hAnsi="仿宋_GB2312" w:cs="仿宋_GB2312" w:eastAsia="仿宋_GB2312"/>
                <w:sz w:val="20"/>
              </w:rPr>
              <w:t>(12)</w:t>
            </w:r>
            <w:r>
              <w:rPr>
                <w:rFonts w:ascii="仿宋_GB2312" w:hAnsi="仿宋_GB2312" w:cs="仿宋_GB2312" w:eastAsia="仿宋_GB2312"/>
                <w:sz w:val="20"/>
              </w:rPr>
              <w:t>IBMS集成平台定制性协议安装、调试与编程</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IBMS集成平台子系统策略编程</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IBMS集成平台与SA、BA、FA系统之间联动编程与组态控制</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IBMS集成平台的历史数据、报警信息、趋势数据的管理与分析</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IBMS集成平台的数据查询、分析、报表管理与数据库管理</w:t>
            </w:r>
          </w:p>
          <w:p>
            <w:pPr>
              <w:pStyle w:val="null3"/>
            </w:pPr>
            <w:r>
              <w:rPr>
                <w:rFonts w:ascii="仿宋_GB2312" w:hAnsi="仿宋_GB2312" w:cs="仿宋_GB2312" w:eastAsia="仿宋_GB2312"/>
                <w:sz w:val="20"/>
              </w:rPr>
              <w:t>IBMS集成平台的故障分析与维护</w:t>
            </w:r>
          </w:p>
          <w:p>
            <w:pPr>
              <w:pStyle w:val="null3"/>
              <w:ind w:left="420"/>
              <w:jc w:val="both"/>
            </w:pPr>
            <w:r>
              <w:rPr>
                <w:rFonts w:ascii="仿宋_GB2312" w:hAnsi="仿宋_GB2312" w:cs="仿宋_GB2312" w:eastAsia="仿宋_GB2312"/>
                <w:sz w:val="20"/>
              </w:rPr>
              <w:t>配置要求：</w:t>
            </w:r>
          </w:p>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硬件：建筑设备监控虚实融合实验装置</w:t>
            </w:r>
            <w:r>
              <w:rPr>
                <w:rFonts w:ascii="仿宋_GB2312" w:hAnsi="仿宋_GB2312" w:cs="仿宋_GB2312" w:eastAsia="仿宋_GB2312"/>
                <w:sz w:val="20"/>
              </w:rPr>
              <w:t>1台、智能建筑电气供配电照明与控制实验装置3台。</w:t>
            </w:r>
          </w:p>
          <w:p>
            <w:pPr>
              <w:pStyle w:val="null3"/>
            </w:pPr>
            <w:r>
              <w:rPr>
                <w:rFonts w:ascii="仿宋_GB2312" w:hAnsi="仿宋_GB2312" w:cs="仿宋_GB2312" w:eastAsia="仿宋_GB2312"/>
                <w:sz w:val="20"/>
              </w:rPr>
              <w:t>2.</w:t>
            </w:r>
            <w:r>
              <w:rPr>
                <w:rFonts w:ascii="仿宋_GB2312" w:hAnsi="仿宋_GB2312" w:cs="仿宋_GB2312" w:eastAsia="仿宋_GB2312"/>
                <w:sz w:val="20"/>
              </w:rPr>
              <w:t>软件：建筑智能化在线虚拟仿真实验管理平台</w:t>
            </w:r>
            <w:r>
              <w:rPr>
                <w:rFonts w:ascii="仿宋_GB2312" w:hAnsi="仿宋_GB2312" w:cs="仿宋_GB2312" w:eastAsia="仿宋_GB2312"/>
                <w:sz w:val="20"/>
              </w:rPr>
              <w:t>1套。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标的名称：喷管性能测定实验台等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采购标的：</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喷管性能测定实验台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滤尘器</w:t>
                  </w:r>
                  <w:r>
                    <w:rPr>
                      <w:rFonts w:ascii="仿宋_GB2312" w:hAnsi="仿宋_GB2312" w:cs="仿宋_GB2312" w:eastAsia="仿宋_GB2312"/>
                      <w:sz w:val="21"/>
                    </w:rPr>
                    <w:t>(布袋)性能测试装置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空气调节系统模拟实验台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制冷压缩机性能</w:t>
                  </w:r>
                  <w:r>
                    <w:rPr>
                      <w:rFonts w:ascii="仿宋_GB2312" w:hAnsi="仿宋_GB2312" w:cs="仿宋_GB2312" w:eastAsia="仿宋_GB2312"/>
                      <w:sz w:val="21"/>
                    </w:rPr>
                    <w:t>(制冷量/变工况)实验台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热网水力工况性能测定实验台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表面式换热器性能试验台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w:t>
                  </w:r>
                  <w:r>
                    <w:rPr>
                      <w:rFonts w:ascii="仿宋_GB2312" w:hAnsi="仿宋_GB2312" w:cs="仿宋_GB2312" w:eastAsia="仿宋_GB2312"/>
                      <w:sz w:val="21"/>
                    </w:rPr>
                    <w:t>(热泵)循环演示装置</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锅炉性能实验台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离心水泵综合测试实验台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多源热泵实验装置</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蓄电池性能测试平台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喷管性能测定实验台</w:t>
            </w:r>
          </w:p>
          <w:p>
            <w:pPr>
              <w:pStyle w:val="null3"/>
              <w:jc w:val="both"/>
            </w:pPr>
            <w:r>
              <w:rPr>
                <w:rFonts w:ascii="仿宋_GB2312" w:hAnsi="仿宋_GB2312" w:cs="仿宋_GB2312" w:eastAsia="仿宋_GB2312"/>
                <w:sz w:val="21"/>
                <w:color w:val="333333"/>
              </w:rPr>
              <w:t>1.喷管本体：304不锈钢材质。</w:t>
            </w:r>
          </w:p>
          <w:p>
            <w:pPr>
              <w:pStyle w:val="null3"/>
              <w:jc w:val="both"/>
            </w:pPr>
            <w:r>
              <w:rPr>
                <w:rFonts w:ascii="仿宋_GB2312" w:hAnsi="仿宋_GB2312" w:cs="仿宋_GB2312" w:eastAsia="仿宋_GB2312"/>
                <w:sz w:val="21"/>
                <w:color w:val="333333"/>
              </w:rPr>
              <w:t>2.稳压罐：304不锈钢材质，</w:t>
            </w:r>
            <w:r>
              <w:rPr>
                <w:rFonts w:ascii="仿宋_GB2312" w:hAnsi="仿宋_GB2312" w:cs="仿宋_GB2312" w:eastAsia="仿宋_GB2312"/>
                <w:sz w:val="21"/>
                <w:color w:val="000000"/>
              </w:rPr>
              <w:t>Ф350</w:t>
            </w:r>
            <w:r>
              <w:rPr>
                <w:rFonts w:ascii="仿宋_GB2312" w:hAnsi="仿宋_GB2312" w:cs="仿宋_GB2312" w:eastAsia="仿宋_GB2312"/>
                <w:sz w:val="21"/>
                <w:color w:val="333333"/>
              </w:rPr>
              <w:t>×</w:t>
            </w:r>
            <w:r>
              <w:rPr>
                <w:rFonts w:ascii="仿宋_GB2312" w:hAnsi="仿宋_GB2312" w:cs="仿宋_GB2312" w:eastAsia="仿宋_GB2312"/>
                <w:sz w:val="21"/>
                <w:color w:val="000000"/>
              </w:rPr>
              <w:t>900mm</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3.渐缩喷管、渐扩喷管：透明有机玻璃材质，φ60×60mm。</w:t>
            </w:r>
          </w:p>
          <w:p>
            <w:pPr>
              <w:pStyle w:val="null3"/>
              <w:jc w:val="both"/>
            </w:pPr>
            <w:r>
              <w:rPr>
                <w:rFonts w:ascii="仿宋_GB2312" w:hAnsi="仿宋_GB2312" w:cs="仿宋_GB2312" w:eastAsia="仿宋_GB2312"/>
                <w:sz w:val="21"/>
                <w:color w:val="333333"/>
              </w:rPr>
              <w:t>4.水环真空泵1台：电压380V、功率≥5kW、抽气速率≥3.5m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/min、转速≥1400r/min、压力≥3300Pa、泵头材质304不锈钢。</w:t>
            </w:r>
          </w:p>
          <w:p>
            <w:pPr>
              <w:pStyle w:val="null3"/>
              <w:jc w:val="both"/>
            </w:pPr>
            <w:r>
              <w:rPr>
                <w:rFonts w:ascii="仿宋_GB2312" w:hAnsi="仿宋_GB2312" w:cs="仿宋_GB2312" w:eastAsia="仿宋_GB2312"/>
                <w:sz w:val="21"/>
                <w:color w:val="333333"/>
              </w:rPr>
              <w:t>5.真空压力表2只：测量范围-0.1～0MPa、精度≤0.4%F.S。</w:t>
            </w:r>
          </w:p>
          <w:p>
            <w:pPr>
              <w:pStyle w:val="null3"/>
              <w:jc w:val="both"/>
            </w:pPr>
            <w:r>
              <w:rPr>
                <w:rFonts w:ascii="仿宋_GB2312" w:hAnsi="仿宋_GB2312" w:cs="仿宋_GB2312" w:eastAsia="仿宋_GB2312"/>
                <w:sz w:val="21"/>
                <w:color w:val="333333"/>
              </w:rPr>
              <w:t>6.孔板流量计1套：透明有机玻璃材质、尺寸φ65mm×厚10mm×中心开φ8mm。</w:t>
            </w:r>
          </w:p>
          <w:p>
            <w:pPr>
              <w:pStyle w:val="null3"/>
              <w:jc w:val="both"/>
            </w:pPr>
            <w:r>
              <w:rPr>
                <w:rFonts w:ascii="仿宋_GB2312" w:hAnsi="仿宋_GB2312" w:cs="仿宋_GB2312" w:eastAsia="仿宋_GB2312"/>
                <w:sz w:val="21"/>
                <w:color w:val="333333"/>
              </w:rPr>
              <w:t>7.U型差压计1套：±5000mm。</w:t>
            </w:r>
          </w:p>
          <w:p>
            <w:pPr>
              <w:pStyle w:val="null3"/>
              <w:jc w:val="both"/>
            </w:pPr>
            <w:r>
              <w:rPr>
                <w:rFonts w:ascii="仿宋_GB2312" w:hAnsi="仿宋_GB2312" w:cs="仿宋_GB2312" w:eastAsia="仿宋_GB2312"/>
                <w:sz w:val="21"/>
                <w:color w:val="333333"/>
              </w:rPr>
              <w:t>8.探针及探针位移装置：304不锈钢材质，测压探针M12×165mm，实验时抖动轻微，配有刻度标尺。</w:t>
            </w:r>
          </w:p>
          <w:p>
            <w:pPr>
              <w:pStyle w:val="null3"/>
              <w:jc w:val="both"/>
            </w:pPr>
            <w:r>
              <w:rPr>
                <w:rFonts w:ascii="仿宋_GB2312" w:hAnsi="仿宋_GB2312" w:cs="仿宋_GB2312" w:eastAsia="仿宋_GB2312"/>
                <w:sz w:val="21"/>
                <w:color w:val="333333"/>
              </w:rPr>
              <w:t>9.调节闸阀2个：DN50。</w:t>
            </w:r>
          </w:p>
          <w:p>
            <w:pPr>
              <w:pStyle w:val="null3"/>
              <w:jc w:val="both"/>
            </w:pPr>
            <w:r>
              <w:rPr>
                <w:rFonts w:ascii="仿宋_GB2312" w:hAnsi="仿宋_GB2312" w:cs="仿宋_GB2312" w:eastAsia="仿宋_GB2312"/>
                <w:sz w:val="21"/>
                <w:color w:val="333333"/>
              </w:rPr>
              <w:t>10.正反转步进电机：电压220V、功率≥10W、转速≥10转/min。</w:t>
            </w:r>
          </w:p>
          <w:p>
            <w:pPr>
              <w:pStyle w:val="null3"/>
              <w:jc w:val="both"/>
            </w:pPr>
            <w:r>
              <w:rPr>
                <w:rFonts w:ascii="仿宋_GB2312" w:hAnsi="仿宋_GB2312" w:cs="仿宋_GB2312" w:eastAsia="仿宋_GB2312"/>
                <w:sz w:val="21"/>
                <w:color w:val="333333"/>
              </w:rPr>
              <w:t>11.循环水箱：白色10mm厚PP板，500×650×500mm。</w:t>
            </w:r>
          </w:p>
          <w:p>
            <w:pPr>
              <w:pStyle w:val="null3"/>
              <w:jc w:val="both"/>
            </w:pPr>
            <w:r>
              <w:rPr>
                <w:rFonts w:ascii="仿宋_GB2312" w:hAnsi="仿宋_GB2312" w:cs="仿宋_GB2312" w:eastAsia="仿宋_GB2312"/>
                <w:sz w:val="21"/>
                <w:color w:val="333333"/>
              </w:rPr>
              <w:t>12.球阀、波纹管、弯头、内丝、外丝、封头：304不锈钢材质。</w:t>
            </w:r>
          </w:p>
          <w:p>
            <w:pPr>
              <w:pStyle w:val="null3"/>
              <w:jc w:val="both"/>
            </w:pPr>
            <w:r>
              <w:rPr>
                <w:rFonts w:ascii="仿宋_GB2312" w:hAnsi="仿宋_GB2312" w:cs="仿宋_GB2312" w:eastAsia="仿宋_GB2312"/>
                <w:sz w:val="21"/>
                <w:color w:val="333333"/>
              </w:rPr>
              <w:t>13.电源控制系统：电控箱1只，电压表；带灯自锁按钮开关、漏电保护空气开关等组成。</w:t>
            </w:r>
          </w:p>
          <w:p>
            <w:pPr>
              <w:pStyle w:val="null3"/>
              <w:jc w:val="both"/>
            </w:pPr>
            <w:r>
              <w:rPr>
                <w:rFonts w:ascii="仿宋_GB2312" w:hAnsi="仿宋_GB2312" w:cs="仿宋_GB2312" w:eastAsia="仿宋_GB2312"/>
                <w:sz w:val="21"/>
                <w:color w:val="333333"/>
              </w:rPr>
              <w:t>14.提供实验报告测试样本等。</w:t>
            </w:r>
          </w:p>
          <w:p>
            <w:pPr>
              <w:pStyle w:val="null3"/>
              <w:jc w:val="both"/>
            </w:pPr>
            <w:r>
              <w:rPr>
                <w:rFonts w:ascii="仿宋_GB2312" w:hAnsi="仿宋_GB2312" w:cs="仿宋_GB2312" w:eastAsia="仿宋_GB2312"/>
                <w:sz w:val="21"/>
                <w:color w:val="333333"/>
              </w:rPr>
              <w:t>15配置要求：</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1）喷管有渐缩和渐扩两种形式，喷管直径≥4mm, 渐缩喷管：内部收缩段曲线满足维托辛斯基型线方程。拉伐尔：满足拉伐尔喷管变截面一维定常等熵流动模型。</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2）工作电源：电压AC380V、50Hz，三相五线制、功率≤6500W；安全保护：具有接地保护，漏电保护，过流保护。</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3）电源线及控制线安装：环保阻燃电气配线槽，绝缘、防弧、阻燃自熄，布线整齐，参考尺寸30×30mm。</w:t>
            </w:r>
          </w:p>
          <w:p>
            <w:pPr>
              <w:pStyle w:val="null3"/>
            </w:pPr>
            <w:r>
              <w:rPr>
                <w:rFonts w:ascii="仿宋_GB2312" w:hAnsi="仿宋_GB2312" w:cs="仿宋_GB2312" w:eastAsia="仿宋_GB2312"/>
                <w:sz w:val="21"/>
                <w:color w:val="333333"/>
              </w:rPr>
              <w:t>（</w:t>
            </w:r>
            <w:r>
              <w:rPr>
                <w:rFonts w:ascii="仿宋_GB2312" w:hAnsi="仿宋_GB2312" w:cs="仿宋_GB2312" w:eastAsia="仿宋_GB2312"/>
                <w:sz w:val="21"/>
                <w:color w:val="333333"/>
              </w:rPr>
              <w:t>4）装置外形参考尺寸：2700×600×1750mm。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color w:val="333333"/>
              </w:rPr>
              <w:t>滤尘器</w:t>
            </w:r>
            <w:r>
              <w:rPr>
                <w:rFonts w:ascii="仿宋_GB2312" w:hAnsi="仿宋_GB2312" w:cs="仿宋_GB2312" w:eastAsia="仿宋_GB2312"/>
                <w:sz w:val="21"/>
                <w:b/>
                <w:color w:val="333333"/>
              </w:rPr>
              <w:t>(布袋)性能测试装置</w:t>
            </w:r>
          </w:p>
          <w:p>
            <w:pPr>
              <w:pStyle w:val="null3"/>
              <w:jc w:val="both"/>
            </w:pPr>
            <w:r>
              <w:rPr>
                <w:rFonts w:ascii="仿宋_GB2312" w:hAnsi="仿宋_GB2312" w:cs="仿宋_GB2312" w:eastAsia="仿宋_GB2312"/>
                <w:sz w:val="21"/>
                <w:color w:val="333333"/>
              </w:rPr>
              <w:t>1.袋式除尘器：材质304不锈钢、配观察窗2个，参考尺寸600mm×550mm×1480mm，包含上箱体（净气室）、中箱体、花板、导流板、滤袋、灰斗。</w:t>
            </w:r>
          </w:p>
          <w:p>
            <w:pPr>
              <w:pStyle w:val="null3"/>
              <w:jc w:val="both"/>
            </w:pPr>
            <w:r>
              <w:rPr>
                <w:rFonts w:ascii="仿宋_GB2312" w:hAnsi="仿宋_GB2312" w:cs="仿宋_GB2312" w:eastAsia="仿宋_GB2312"/>
                <w:sz w:val="21"/>
                <w:color w:val="333333"/>
              </w:rPr>
              <w:t>2.滤袋：</w:t>
            </w:r>
            <w:r>
              <w:rPr>
                <w:rFonts w:ascii="仿宋_GB2312" w:hAnsi="仿宋_GB2312" w:cs="仿宋_GB2312" w:eastAsia="仿宋_GB2312"/>
                <w:sz w:val="21"/>
                <w:color w:val="000000"/>
              </w:rPr>
              <w:t>材质化纤缎纹或斜纹织物，厚</w:t>
            </w:r>
            <w:r>
              <w:rPr>
                <w:rFonts w:ascii="仿宋_GB2312" w:hAnsi="仿宋_GB2312" w:cs="仿宋_GB2312" w:eastAsia="仿宋_GB2312"/>
                <w:sz w:val="21"/>
                <w:color w:val="000000"/>
              </w:rPr>
              <w:t>0.3</w:t>
            </w:r>
            <w:r>
              <w:rPr>
                <w:rFonts w:ascii="仿宋_GB2312" w:hAnsi="仿宋_GB2312" w:cs="仿宋_GB2312" w:eastAsia="仿宋_GB2312"/>
                <w:sz w:val="21"/>
                <w:color w:val="333333"/>
              </w:rPr>
              <w:t>～</w:t>
            </w:r>
            <w:r>
              <w:rPr>
                <w:rFonts w:ascii="仿宋_GB2312" w:hAnsi="仿宋_GB2312" w:cs="仿宋_GB2312" w:eastAsia="仿宋_GB2312"/>
                <w:sz w:val="21"/>
                <w:color w:val="000000"/>
              </w:rPr>
              <w:t>0.7mm，</w:t>
            </w:r>
            <w:r>
              <w:rPr>
                <w:rFonts w:ascii="仿宋_GB2312" w:hAnsi="仿宋_GB2312" w:cs="仿宋_GB2312" w:eastAsia="仿宋_GB2312"/>
                <w:sz w:val="21"/>
                <w:color w:val="333333"/>
              </w:rPr>
              <w:t>带支撑骨架，数量</w:t>
            </w:r>
            <w:r>
              <w:rPr>
                <w:rFonts w:ascii="仿宋_GB2312" w:hAnsi="仿宋_GB2312" w:cs="仿宋_GB2312" w:eastAsia="仿宋_GB2312"/>
                <w:sz w:val="21"/>
                <w:color w:val="333333"/>
              </w:rPr>
              <w:t>9个。</w:t>
            </w:r>
          </w:p>
          <w:p>
            <w:pPr>
              <w:pStyle w:val="null3"/>
              <w:jc w:val="both"/>
            </w:pPr>
            <w:r>
              <w:rPr>
                <w:rFonts w:ascii="仿宋_GB2312" w:hAnsi="仿宋_GB2312" w:cs="仿宋_GB2312" w:eastAsia="仿宋_GB2312"/>
                <w:sz w:val="21"/>
                <w:color w:val="333333"/>
              </w:rPr>
              <w:t>3.直角脉冲阀：DC24V/DN25；脉冲喷嘴：材质塑料，喷嘴内径7.5mm。</w:t>
            </w:r>
          </w:p>
          <w:p>
            <w:pPr>
              <w:pStyle w:val="null3"/>
              <w:jc w:val="both"/>
            </w:pPr>
            <w:r>
              <w:rPr>
                <w:rFonts w:ascii="仿宋_GB2312" w:hAnsi="仿宋_GB2312" w:cs="仿宋_GB2312" w:eastAsia="仿宋_GB2312"/>
                <w:sz w:val="21"/>
                <w:color w:val="333333"/>
              </w:rPr>
              <w:t>4.卸除灰尘装置1套：材质透明有机玻璃管、φ100×60mm、卡盘连接。</w:t>
            </w:r>
          </w:p>
          <w:p>
            <w:pPr>
              <w:pStyle w:val="null3"/>
              <w:jc w:val="both"/>
            </w:pPr>
            <w:r>
              <w:rPr>
                <w:rFonts w:ascii="仿宋_GB2312" w:hAnsi="仿宋_GB2312" w:cs="仿宋_GB2312" w:eastAsia="仿宋_GB2312"/>
                <w:sz w:val="21"/>
                <w:color w:val="333333"/>
              </w:rPr>
              <w:t>5.粉尘分布器1套，含电机1台：304不锈钢、壁厚1.5mm、φ102×110mm。</w:t>
            </w:r>
          </w:p>
          <w:p>
            <w:pPr>
              <w:pStyle w:val="null3"/>
              <w:jc w:val="both"/>
            </w:pPr>
            <w:r>
              <w:rPr>
                <w:rFonts w:ascii="仿宋_GB2312" w:hAnsi="仿宋_GB2312" w:cs="仿宋_GB2312" w:eastAsia="仿宋_GB2312"/>
                <w:sz w:val="21"/>
                <w:color w:val="333333"/>
              </w:rPr>
              <w:t>6.气尘混合装置1套：PP材质混合芯叶管道静态混合器。</w:t>
            </w:r>
          </w:p>
          <w:p>
            <w:pPr>
              <w:pStyle w:val="null3"/>
              <w:jc w:val="both"/>
            </w:pPr>
            <w:r>
              <w:rPr>
                <w:rFonts w:ascii="仿宋_GB2312" w:hAnsi="仿宋_GB2312" w:cs="仿宋_GB2312" w:eastAsia="仿宋_GB2312"/>
                <w:sz w:val="21"/>
                <w:color w:val="333333"/>
              </w:rPr>
              <w:t>7.U形压力计2个：玻璃材质。</w:t>
            </w:r>
          </w:p>
          <w:p>
            <w:pPr>
              <w:pStyle w:val="null3"/>
              <w:jc w:val="both"/>
            </w:pPr>
            <w:r>
              <w:rPr>
                <w:rFonts w:ascii="仿宋_GB2312" w:hAnsi="仿宋_GB2312" w:cs="仿宋_GB2312" w:eastAsia="仿宋_GB2312"/>
                <w:sz w:val="21"/>
                <w:color w:val="333333"/>
              </w:rPr>
              <w:t>8.L型皮托管1套：304不锈钢材质，系数0.999～0.998。</w:t>
            </w:r>
          </w:p>
          <w:p>
            <w:pPr>
              <w:pStyle w:val="null3"/>
              <w:jc w:val="both"/>
            </w:pPr>
            <w:r>
              <w:rPr>
                <w:rFonts w:ascii="仿宋_GB2312" w:hAnsi="仿宋_GB2312" w:cs="仿宋_GB2312" w:eastAsia="仿宋_GB2312"/>
                <w:sz w:val="21"/>
                <w:color w:val="333333"/>
              </w:rPr>
              <w:t>9.浓度人工检测口2个、风压检测口2个、透明测压软管1批。</w:t>
            </w:r>
          </w:p>
          <w:p>
            <w:pPr>
              <w:pStyle w:val="null3"/>
              <w:jc w:val="both"/>
            </w:pPr>
            <w:r>
              <w:rPr>
                <w:rFonts w:ascii="仿宋_GB2312" w:hAnsi="仿宋_GB2312" w:cs="仿宋_GB2312" w:eastAsia="仿宋_GB2312"/>
                <w:sz w:val="21"/>
                <w:color w:val="333333"/>
              </w:rPr>
              <w:t>10.离心通风机1台：电压≥380V、功率0.75kW、流量400-540m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/h、全压2200～2250Pa、转速≥2800r/min。</w:t>
            </w:r>
          </w:p>
          <w:p>
            <w:pPr>
              <w:pStyle w:val="null3"/>
              <w:jc w:val="both"/>
            </w:pPr>
            <w:r>
              <w:rPr>
                <w:rFonts w:ascii="仿宋_GB2312" w:hAnsi="仿宋_GB2312" w:cs="仿宋_GB2312" w:eastAsia="仿宋_GB2312"/>
                <w:sz w:val="21"/>
                <w:color w:val="333333"/>
              </w:rPr>
              <w:t>11.变频器1套：电压380V，功率≥750W，控制风机转矩调节风量大小。</w:t>
            </w:r>
          </w:p>
          <w:p>
            <w:pPr>
              <w:pStyle w:val="null3"/>
              <w:jc w:val="both"/>
            </w:pPr>
            <w:r>
              <w:rPr>
                <w:rFonts w:ascii="仿宋_GB2312" w:hAnsi="仿宋_GB2312" w:cs="仿宋_GB2312" w:eastAsia="仿宋_GB2312"/>
                <w:sz w:val="21"/>
                <w:color w:val="333333"/>
              </w:rPr>
              <w:t>12.空压机1台：电压220V、功率≥1100W、排气量≥100L/min、储气罐≥40L。</w:t>
            </w:r>
          </w:p>
          <w:p>
            <w:pPr>
              <w:pStyle w:val="null3"/>
              <w:jc w:val="both"/>
            </w:pPr>
            <w:r>
              <w:rPr>
                <w:rFonts w:ascii="仿宋_GB2312" w:hAnsi="仿宋_GB2312" w:cs="仿宋_GB2312" w:eastAsia="仿宋_GB2312"/>
                <w:sz w:val="21"/>
                <w:color w:val="333333"/>
              </w:rPr>
              <w:t>13.储气罐：304不锈钢材质、壁厚2mm，带封头。</w:t>
            </w:r>
          </w:p>
          <w:p>
            <w:pPr>
              <w:pStyle w:val="null3"/>
              <w:jc w:val="both"/>
            </w:pPr>
            <w:r>
              <w:rPr>
                <w:rFonts w:ascii="仿宋_GB2312" w:hAnsi="仿宋_GB2312" w:cs="仿宋_GB2312" w:eastAsia="仿宋_GB2312"/>
                <w:sz w:val="21"/>
                <w:color w:val="333333"/>
              </w:rPr>
              <w:t>14.六种粉尘各0.5kg。</w:t>
            </w:r>
          </w:p>
          <w:p>
            <w:pPr>
              <w:pStyle w:val="null3"/>
              <w:jc w:val="both"/>
            </w:pPr>
            <w:r>
              <w:rPr>
                <w:rFonts w:ascii="仿宋_GB2312" w:hAnsi="仿宋_GB2312" w:cs="仿宋_GB2312" w:eastAsia="仿宋_GB2312"/>
                <w:sz w:val="21"/>
                <w:color w:val="333333"/>
              </w:rPr>
              <w:t>15.电源控制系统：电控箱1只；接触器、带灯自锁按钮开关、急停按钮开关、漏电保护空气开关等组成。</w:t>
            </w:r>
          </w:p>
          <w:p>
            <w:pPr>
              <w:pStyle w:val="null3"/>
              <w:jc w:val="both"/>
            </w:pPr>
            <w:r>
              <w:rPr>
                <w:rFonts w:ascii="仿宋_GB2312" w:hAnsi="仿宋_GB2312" w:cs="仿宋_GB2312" w:eastAsia="仿宋_GB2312"/>
                <w:sz w:val="21"/>
                <w:color w:val="333333"/>
              </w:rPr>
              <w:t>16.提供实验指导书，须详细说明实验目的、工程应用中的适用范围、设计依据、设计方法、公式计算等；提供6组工况下每种工况17个测试数据。</w:t>
            </w:r>
          </w:p>
          <w:p>
            <w:pPr>
              <w:pStyle w:val="null3"/>
              <w:jc w:val="both"/>
            </w:pPr>
            <w:r>
              <w:rPr>
                <w:rFonts w:ascii="仿宋_GB2312" w:hAnsi="仿宋_GB2312" w:cs="仿宋_GB2312" w:eastAsia="仿宋_GB2312"/>
                <w:sz w:val="21"/>
                <w:color w:val="333333"/>
              </w:rPr>
              <w:t>技术指标：</w:t>
            </w:r>
          </w:p>
          <w:p>
            <w:pPr>
              <w:pStyle w:val="null3"/>
              <w:jc w:val="both"/>
            </w:pPr>
            <w:r>
              <w:rPr>
                <w:rFonts w:ascii="仿宋_GB2312" w:hAnsi="仿宋_GB2312" w:cs="仿宋_GB2312" w:eastAsia="仿宋_GB2312"/>
                <w:sz w:val="21"/>
                <w:color w:val="333333"/>
              </w:rPr>
              <w:t>1.脉冲袋式除尘器参数：</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1）整套装置动力为负压式，过滤方向为外滤式，在线或离线清灰。</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2）装置允许含尘质量浓度≤1mg/m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；配置至少六种粉尘。</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3）过滤风速0.9～1.5m/s，过滤风速可调；除尘效率≥99.5%。</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4）过滤风速0.9 m/s时，除尘器的压力损失1200～1500Pa</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5）滤袋过滤面积＞3 m</w:t>
            </w:r>
            <w:r>
              <w:rPr>
                <w:rFonts w:ascii="仿宋_GB2312" w:hAnsi="仿宋_GB2312" w:cs="仿宋_GB2312" w:eastAsia="仿宋_GB2312"/>
                <w:sz w:val="21"/>
                <w:color w:val="333333"/>
                <w:vertAlign w:val="superscript"/>
              </w:rPr>
              <w:t>2</w:t>
            </w:r>
            <w:r>
              <w:rPr>
                <w:rFonts w:ascii="仿宋_GB2312" w:hAnsi="仿宋_GB2312" w:cs="仿宋_GB2312" w:eastAsia="仿宋_GB2312"/>
                <w:sz w:val="21"/>
                <w:color w:val="333333"/>
              </w:rPr>
              <w:t>；滤料的阻力系数</w:t>
            </w:r>
            <w:r>
              <w:rPr>
                <w:rFonts w:ascii="仿宋_GB2312" w:hAnsi="仿宋_GB2312" w:cs="仿宋_GB2312" w:eastAsia="仿宋_GB2312"/>
                <w:sz w:val="21"/>
                <w:color w:val="333333"/>
              </w:rPr>
              <w:t>ξ_f （3.3~6.6）×10^7（m</w:t>
            </w:r>
            <w:r>
              <w:rPr>
                <w:rFonts w:ascii="仿宋_GB2312" w:hAnsi="仿宋_GB2312" w:cs="仿宋_GB2312" w:eastAsia="仿宋_GB2312"/>
                <w:sz w:val="21"/>
                <w:color w:val="333333"/>
                <w:vertAlign w:val="superscript"/>
              </w:rPr>
              <w:t>-1</w:t>
            </w:r>
            <w:r>
              <w:rPr>
                <w:rFonts w:ascii="仿宋_GB2312" w:hAnsi="仿宋_GB2312" w:cs="仿宋_GB2312" w:eastAsia="仿宋_GB2312"/>
                <w:sz w:val="21"/>
                <w:color w:val="333333"/>
              </w:rPr>
              <w:t>）；；灰斗壁斜度＞</w:t>
            </w:r>
            <w:r>
              <w:rPr>
                <w:rFonts w:ascii="仿宋_GB2312" w:hAnsi="仿宋_GB2312" w:cs="仿宋_GB2312" w:eastAsia="仿宋_GB2312"/>
                <w:sz w:val="21"/>
                <w:color w:val="333333"/>
              </w:rPr>
              <w:t>50°。</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6）喷吹压力0.3～0.5MPa，喷吹时间0.2s，喷吹周期10～20min。</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7）储气罐：耐压≥1MPa，脉冲喷吹后气包内压降≤原储存压力的30%。</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8）根据布袋二次粉尘层的形成情况启动清灰装置。</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9）按照工程设计要求设计上箱体（净气室）、中箱体、花板、导流板、布袋、灰斗、框架、脉冲阀、喷吹管、诱导器、储气包等部件参数及尺寸，装置运行满足以上设计参数要求，提供各部分的设计尺寸、装置实验压力损失与过滤风速的关系图。</w:t>
            </w:r>
          </w:p>
          <w:p>
            <w:pPr>
              <w:pStyle w:val="null3"/>
              <w:jc w:val="both"/>
            </w:pPr>
            <w:r>
              <w:rPr>
                <w:rFonts w:ascii="仿宋_GB2312" w:hAnsi="仿宋_GB2312" w:cs="仿宋_GB2312" w:eastAsia="仿宋_GB2312"/>
                <w:sz w:val="21"/>
                <w:color w:val="333333"/>
              </w:rPr>
              <w:t>2.工作电源：电压AC380V、50Hz，三相五线制，功率≤1500W；具有接地保护、漏电保护、过流保护。</w:t>
            </w:r>
          </w:p>
          <w:p>
            <w:pPr>
              <w:pStyle w:val="null3"/>
              <w:jc w:val="both"/>
            </w:pPr>
            <w:r>
              <w:rPr>
                <w:rFonts w:ascii="仿宋_GB2312" w:hAnsi="仿宋_GB2312" w:cs="仿宋_GB2312" w:eastAsia="仿宋_GB2312"/>
                <w:sz w:val="21"/>
                <w:color w:val="333333"/>
              </w:rPr>
              <w:t>3.电源线及控制线安装：环保阻燃电气配线槽，绝缘、防弧、阻燃自熄，布线整齐，尺寸30×30mm。</w:t>
            </w:r>
          </w:p>
          <w:p>
            <w:pPr>
              <w:pStyle w:val="null3"/>
              <w:jc w:val="both"/>
            </w:pPr>
            <w:r>
              <w:rPr>
                <w:rFonts w:ascii="仿宋_GB2312" w:hAnsi="仿宋_GB2312" w:cs="仿宋_GB2312" w:eastAsia="仿宋_GB2312"/>
                <w:sz w:val="21"/>
                <w:color w:val="333333"/>
              </w:rPr>
              <w:t>4.实验通风管路、弯头、卡盘、宝塔头、喷吹管：材质均为304不锈钢。</w:t>
            </w:r>
          </w:p>
          <w:p>
            <w:pPr>
              <w:pStyle w:val="null3"/>
            </w:pPr>
            <w:r>
              <w:rPr>
                <w:rFonts w:ascii="仿宋_GB2312" w:hAnsi="仿宋_GB2312" w:cs="仿宋_GB2312" w:eastAsia="仿宋_GB2312"/>
                <w:sz w:val="21"/>
                <w:color w:val="333333"/>
              </w:rPr>
              <w:t>5.台面采用304不锈钢板，不锈钢框架实验台（38×38mm不锈钢方管、脚轮均为万向带禁锢）。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空气调节系统模拟实验台</w:t>
            </w:r>
          </w:p>
          <w:p>
            <w:pPr>
              <w:pStyle w:val="null3"/>
              <w:jc w:val="both"/>
            </w:pPr>
            <w:r>
              <w:rPr>
                <w:rFonts w:ascii="仿宋_GB2312" w:hAnsi="仿宋_GB2312" w:cs="仿宋_GB2312" w:eastAsia="仿宋_GB2312"/>
                <w:sz w:val="21"/>
                <w:color w:val="333333"/>
              </w:rPr>
              <w:t>1.风道：整体304拉丝不锈钢制作，面板采用透明有机玻璃，配整流板。</w:t>
            </w:r>
          </w:p>
          <w:p>
            <w:pPr>
              <w:pStyle w:val="null3"/>
              <w:jc w:val="both"/>
            </w:pPr>
            <w:r>
              <w:rPr>
                <w:rFonts w:ascii="仿宋_GB2312" w:hAnsi="仿宋_GB2312" w:cs="仿宋_GB2312" w:eastAsia="仿宋_GB2312"/>
                <w:sz w:val="21"/>
                <w:color w:val="333333"/>
              </w:rPr>
              <w:t>2.水箱</w:t>
            </w:r>
            <w:r>
              <w:rPr>
                <w:rFonts w:ascii="仿宋_GB2312" w:hAnsi="仿宋_GB2312" w:cs="仿宋_GB2312" w:eastAsia="仿宋_GB2312"/>
                <w:sz w:val="21"/>
                <w:color w:val="000000"/>
              </w:rPr>
              <w:t>参考尺寸</w:t>
            </w:r>
            <w:r>
              <w:rPr>
                <w:rFonts w:ascii="仿宋_GB2312" w:hAnsi="仿宋_GB2312" w:cs="仿宋_GB2312" w:eastAsia="仿宋_GB2312"/>
                <w:sz w:val="21"/>
                <w:color w:val="333333"/>
              </w:rPr>
              <w:t>：</w:t>
            </w:r>
            <w:r>
              <w:rPr>
                <w:rFonts w:ascii="仿宋_GB2312" w:hAnsi="仿宋_GB2312" w:cs="仿宋_GB2312" w:eastAsia="仿宋_GB2312"/>
                <w:sz w:val="21"/>
                <w:color w:val="333333"/>
              </w:rPr>
              <w:t>500×250×380mm，整体不锈钢制作。</w:t>
            </w:r>
          </w:p>
          <w:p>
            <w:pPr>
              <w:pStyle w:val="null3"/>
              <w:jc w:val="both"/>
            </w:pPr>
            <w:r>
              <w:rPr>
                <w:rFonts w:ascii="仿宋_GB2312" w:hAnsi="仿宋_GB2312" w:cs="仿宋_GB2312" w:eastAsia="仿宋_GB2312"/>
                <w:sz w:val="21"/>
                <w:color w:val="333333"/>
              </w:rPr>
              <w:t>3.喷淋器：铜制喷头。表冷器：紫铜材质，盘管换热。</w:t>
            </w:r>
          </w:p>
          <w:p>
            <w:pPr>
              <w:pStyle w:val="null3"/>
              <w:jc w:val="both"/>
            </w:pPr>
            <w:r>
              <w:rPr>
                <w:rFonts w:ascii="仿宋_GB2312" w:hAnsi="仿宋_GB2312" w:cs="仿宋_GB2312" w:eastAsia="仿宋_GB2312"/>
                <w:sz w:val="21"/>
                <w:color w:val="333333"/>
              </w:rPr>
              <w:t>4.16路巡检仪：测试范围4-20mA/0-1000，电源AC220V/50Hz，精度≤0.5%。</w:t>
            </w:r>
          </w:p>
          <w:p>
            <w:pPr>
              <w:pStyle w:val="null3"/>
              <w:jc w:val="both"/>
            </w:pPr>
            <w:r>
              <w:rPr>
                <w:rFonts w:ascii="仿宋_GB2312" w:hAnsi="仿宋_GB2312" w:cs="仿宋_GB2312" w:eastAsia="仿宋_GB2312"/>
                <w:sz w:val="21"/>
                <w:color w:val="333333"/>
              </w:rPr>
              <w:t>5.温度传感器：测风道干湿球温度，PT100铂热电阻，测温范围：-200℃～420℃，测温精度≤±0.1％。</w:t>
            </w:r>
          </w:p>
          <w:p>
            <w:pPr>
              <w:pStyle w:val="null3"/>
              <w:jc w:val="both"/>
            </w:pPr>
            <w:r>
              <w:rPr>
                <w:rFonts w:ascii="仿宋_GB2312" w:hAnsi="仿宋_GB2312" w:cs="仿宋_GB2312" w:eastAsia="仿宋_GB2312"/>
                <w:sz w:val="21"/>
                <w:color w:val="333333"/>
              </w:rPr>
              <w:t>6.电加热器：M型加热棒，加热功率≥1200W。</w:t>
            </w:r>
          </w:p>
          <w:p>
            <w:pPr>
              <w:pStyle w:val="null3"/>
              <w:jc w:val="both"/>
            </w:pPr>
            <w:r>
              <w:rPr>
                <w:rFonts w:ascii="仿宋_GB2312" w:hAnsi="仿宋_GB2312" w:cs="仿宋_GB2312" w:eastAsia="仿宋_GB2312"/>
                <w:sz w:val="21"/>
                <w:color w:val="333333"/>
              </w:rPr>
              <w:t>7.流量计：转子流量计，流速范围40～400L/h。</w:t>
            </w:r>
          </w:p>
          <w:p>
            <w:pPr>
              <w:pStyle w:val="null3"/>
              <w:jc w:val="both"/>
            </w:pPr>
            <w:r>
              <w:rPr>
                <w:rFonts w:ascii="仿宋_GB2312" w:hAnsi="仿宋_GB2312" w:cs="仿宋_GB2312" w:eastAsia="仿宋_GB2312"/>
                <w:sz w:val="21"/>
                <w:color w:val="333333"/>
              </w:rPr>
              <w:t>8.高压泵：扬程10～30m，流量约：0.8～1.7m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/h，吸程≥6m，功率：≥0.25kW，电压：220V/50Hz，转速：≥2800r/min，额定流量：≥0.9m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/h，绝缘等级B级。</w:t>
            </w:r>
          </w:p>
          <w:p>
            <w:pPr>
              <w:pStyle w:val="null3"/>
              <w:jc w:val="both"/>
            </w:pPr>
            <w:r>
              <w:rPr>
                <w:rFonts w:ascii="仿宋_GB2312" w:hAnsi="仿宋_GB2312" w:cs="仿宋_GB2312" w:eastAsia="仿宋_GB2312"/>
                <w:sz w:val="21"/>
                <w:color w:val="333333"/>
              </w:rPr>
              <w:t>9.风机：220V，60W。</w:t>
            </w:r>
          </w:p>
          <w:p>
            <w:pPr>
              <w:pStyle w:val="null3"/>
              <w:jc w:val="both"/>
            </w:pPr>
            <w:r>
              <w:rPr>
                <w:rFonts w:ascii="仿宋_GB2312" w:hAnsi="仿宋_GB2312" w:cs="仿宋_GB2312" w:eastAsia="仿宋_GB2312"/>
                <w:sz w:val="21"/>
                <w:color w:val="333333"/>
              </w:rPr>
              <w:t>10.制冷系统：制冷压缩机：1HP，结构类型：转子式，电压：220V/240V，制冷量：≥600</w:t>
            </w:r>
            <w:r>
              <w:rPr>
                <w:rFonts w:ascii="仿宋_GB2312" w:hAnsi="仿宋_GB2312" w:cs="仿宋_GB2312" w:eastAsia="仿宋_GB2312"/>
                <w:sz w:val="21"/>
                <w:color w:val="000000"/>
              </w:rPr>
              <w:t>Kcal/h</w:t>
            </w:r>
            <w:r>
              <w:rPr>
                <w:rFonts w:ascii="仿宋_GB2312" w:hAnsi="仿宋_GB2312" w:cs="仿宋_GB2312" w:eastAsia="仿宋_GB2312"/>
                <w:sz w:val="21"/>
                <w:color w:val="333333"/>
              </w:rPr>
              <w:t>。冷凝器、蒸发器：储液罐：制冷剂为</w:t>
            </w:r>
            <w:r>
              <w:rPr>
                <w:rFonts w:ascii="仿宋_GB2312" w:hAnsi="仿宋_GB2312" w:cs="仿宋_GB2312" w:eastAsia="仿宋_GB2312"/>
                <w:sz w:val="21"/>
                <w:color w:val="333333"/>
              </w:rPr>
              <w:t>R22，充注量1.1kg。热力膨胀阀：温度范围：-40℃～+10℃，试验压力≥3.0MPa，配置视液镜和风冷冷凝器。</w:t>
            </w:r>
          </w:p>
          <w:p>
            <w:pPr>
              <w:pStyle w:val="null3"/>
              <w:jc w:val="both"/>
            </w:pPr>
            <w:r>
              <w:rPr>
                <w:rFonts w:ascii="仿宋_GB2312" w:hAnsi="仿宋_GB2312" w:cs="仿宋_GB2312" w:eastAsia="仿宋_GB2312"/>
                <w:sz w:val="21"/>
                <w:color w:val="333333"/>
              </w:rPr>
              <w:t>11.真空表：精度≤2.5%，高压量程：-0.1MPa～3.8MPa，低压量程：-0.1MPa~～1.8MPa。温度影响：使用温度偏差偏离20±5℃，其温度误差不大于0.4%/10℃。</w:t>
            </w:r>
          </w:p>
          <w:p>
            <w:pPr>
              <w:pStyle w:val="null3"/>
              <w:jc w:val="both"/>
            </w:pPr>
            <w:r>
              <w:rPr>
                <w:rFonts w:ascii="仿宋_GB2312" w:hAnsi="仿宋_GB2312" w:cs="仿宋_GB2312" w:eastAsia="仿宋_GB2312"/>
                <w:sz w:val="21"/>
                <w:color w:val="333333"/>
              </w:rPr>
              <w:t>12.高低压压力控制器：当高压高于设定值或低压低于设定值时，控制器发出控制信号切断压缩机电源。</w:t>
            </w:r>
          </w:p>
          <w:p>
            <w:pPr>
              <w:pStyle w:val="null3"/>
              <w:jc w:val="both"/>
            </w:pPr>
            <w:r>
              <w:rPr>
                <w:rFonts w:ascii="仿宋_GB2312" w:hAnsi="仿宋_GB2312" w:cs="仿宋_GB2312" w:eastAsia="仿宋_GB2312"/>
                <w:sz w:val="21"/>
                <w:color w:val="333333"/>
              </w:rPr>
              <w:t>13.温度传感器：PT100铂电阻，测温范围：-200～420℃。</w:t>
            </w:r>
          </w:p>
          <w:p>
            <w:pPr>
              <w:pStyle w:val="null3"/>
              <w:jc w:val="both"/>
            </w:pPr>
            <w:r>
              <w:rPr>
                <w:rFonts w:ascii="仿宋_GB2312" w:hAnsi="仿宋_GB2312" w:cs="仿宋_GB2312" w:eastAsia="仿宋_GB2312"/>
                <w:sz w:val="21"/>
                <w:color w:val="333333"/>
              </w:rPr>
              <w:t>14.微电脑温度控制器：范围：-30℃～300℃，分辨率：≤0.1℃，精度：≤1℃，输入电源：220V，测量输入：1根NTC温度传感器，测量输入：1路继电器输出，继电器容量5A～10A选配。</w:t>
            </w:r>
          </w:p>
          <w:p>
            <w:pPr>
              <w:pStyle w:val="null3"/>
              <w:jc w:val="both"/>
            </w:pPr>
            <w:r>
              <w:rPr>
                <w:rFonts w:ascii="仿宋_GB2312" w:hAnsi="仿宋_GB2312" w:cs="仿宋_GB2312" w:eastAsia="仿宋_GB2312"/>
                <w:sz w:val="21"/>
                <w:color w:val="333333"/>
              </w:rPr>
              <w:t>15.数显电流电压表精度：≤0.5%。</w:t>
            </w:r>
          </w:p>
          <w:p>
            <w:pPr>
              <w:pStyle w:val="null3"/>
              <w:jc w:val="both"/>
            </w:pPr>
            <w:r>
              <w:rPr>
                <w:rFonts w:ascii="仿宋_GB2312" w:hAnsi="仿宋_GB2312" w:cs="仿宋_GB2312" w:eastAsia="仿宋_GB2312"/>
                <w:sz w:val="21"/>
                <w:color w:val="333333"/>
              </w:rPr>
              <w:t>16.加湿器：额定电压：220V/50Hz,额定功率≥25W，加湿水箱容量：≥3L，加湿量：≥350ml/h。</w:t>
            </w:r>
          </w:p>
          <w:p>
            <w:pPr>
              <w:pStyle w:val="null3"/>
              <w:jc w:val="both"/>
            </w:pPr>
            <w:r>
              <w:rPr>
                <w:rFonts w:ascii="仿宋_GB2312" w:hAnsi="仿宋_GB2312" w:cs="仿宋_GB2312" w:eastAsia="仿宋_GB2312"/>
                <w:sz w:val="21"/>
                <w:color w:val="333333"/>
              </w:rPr>
              <w:t>17.塑料板、有机板、保温板、铜手阀、钢管、膨胀阀、加液阀、加液阀、管路：水管ABS材质，制冷剂管路：紫铜材质。</w:t>
            </w:r>
          </w:p>
          <w:p>
            <w:pPr>
              <w:pStyle w:val="null3"/>
              <w:jc w:val="both"/>
            </w:pPr>
            <w:r>
              <w:rPr>
                <w:rFonts w:ascii="仿宋_GB2312" w:hAnsi="仿宋_GB2312" w:cs="仿宋_GB2312" w:eastAsia="仿宋_GB2312"/>
                <w:sz w:val="21"/>
                <w:color w:val="333333"/>
              </w:rPr>
              <w:t>18.电源控制系统：304不锈钢控制柜、漏电保护器、电压表、电流表、带灯自锁按钮开关、调节旋钮等组成。</w:t>
            </w:r>
          </w:p>
          <w:p>
            <w:pPr>
              <w:pStyle w:val="null3"/>
              <w:jc w:val="both"/>
            </w:pPr>
            <w:r>
              <w:rPr>
                <w:rFonts w:ascii="仿宋_GB2312" w:hAnsi="仿宋_GB2312" w:cs="仿宋_GB2312" w:eastAsia="仿宋_GB2312"/>
                <w:sz w:val="21"/>
                <w:color w:val="333333"/>
              </w:rPr>
              <w:t>19.304不锈钢框架实验台（38×38mm不锈钢方管、配脚轮均为万向轮带禁锢脚）。</w:t>
            </w:r>
          </w:p>
          <w:p>
            <w:pPr>
              <w:pStyle w:val="null3"/>
              <w:jc w:val="both"/>
            </w:pPr>
            <w:r>
              <w:rPr>
                <w:rFonts w:ascii="仿宋_GB2312" w:hAnsi="仿宋_GB2312" w:cs="仿宋_GB2312" w:eastAsia="仿宋_GB2312"/>
                <w:sz w:val="21"/>
                <w:color w:val="333333"/>
              </w:rPr>
              <w:t>20.提供实验报告测试样本。</w:t>
            </w:r>
          </w:p>
          <w:p>
            <w:pPr>
              <w:pStyle w:val="null3"/>
              <w:jc w:val="left"/>
            </w:pPr>
            <w:r>
              <w:rPr>
                <w:rFonts w:ascii="仿宋_GB2312" w:hAnsi="仿宋_GB2312" w:cs="仿宋_GB2312" w:eastAsia="仿宋_GB2312"/>
                <w:sz w:val="21"/>
                <w:color w:val="333333"/>
              </w:rPr>
              <w:t>21.AI智慧课程网页版在线仿真实验数量不低于5个：含制冷压缩机性能实验、制冷[热泵]循环演示实验、空调制冷、制热综合实验、制冷剂物性与节流过程实验等。</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333333"/>
              </w:rPr>
              <w:t>22.</w:t>
            </w:r>
            <w:r>
              <w:rPr>
                <w:rFonts w:ascii="仿宋_GB2312" w:hAnsi="仿宋_GB2312" w:cs="仿宋_GB2312" w:eastAsia="仿宋_GB2312"/>
                <w:sz w:val="21"/>
                <w:color w:val="000000"/>
              </w:rPr>
              <w:t>微课视频不少于</w:t>
            </w:r>
            <w:r>
              <w:rPr>
                <w:rFonts w:ascii="仿宋_GB2312" w:hAnsi="仿宋_GB2312" w:cs="仿宋_GB2312" w:eastAsia="仿宋_GB2312"/>
                <w:sz w:val="21"/>
                <w:color w:val="000000"/>
              </w:rPr>
              <w:t>30个：含制冷剂的定义、基本要求、分类及编号；载冷剂的作用、性能要求和常用载冷剂；制冷压缩机的分类；制冷与空调系统运行调节的目的和方法；制冷与空调系统的能效评价指标等。</w:t>
            </w:r>
          </w:p>
          <w:p>
            <w:pPr>
              <w:pStyle w:val="null3"/>
              <w:jc w:val="both"/>
            </w:pPr>
            <w:r>
              <w:rPr>
                <w:rFonts w:ascii="仿宋_GB2312" w:hAnsi="仿宋_GB2312" w:cs="仿宋_GB2312" w:eastAsia="仿宋_GB2312"/>
                <w:sz w:val="21"/>
              </w:rPr>
              <w:t>23.配置要求：</w:t>
            </w:r>
          </w:p>
          <w:p>
            <w:pPr>
              <w:pStyle w:val="null3"/>
              <w:jc w:val="both"/>
            </w:pPr>
            <w:r>
              <w:rPr>
                <w:rFonts w:ascii="仿宋_GB2312" w:hAnsi="仿宋_GB2312" w:cs="仿宋_GB2312" w:eastAsia="仿宋_GB2312"/>
                <w:sz w:val="21"/>
              </w:rPr>
              <w:t>(1)可对空气进行加热，加湿，冷却和干燥等空气调节过程的模拟实验，表冷器，淋水式两用，可使用表冷器和淋水进行空气品质处理。可模拟直流式，一次回风式和循环式空调空气调节过程。</w:t>
            </w:r>
          </w:p>
          <w:p>
            <w:pPr>
              <w:pStyle w:val="null3"/>
              <w:jc w:val="both"/>
            </w:pPr>
            <w:r>
              <w:rPr>
                <w:rFonts w:ascii="仿宋_GB2312" w:hAnsi="仿宋_GB2312" w:cs="仿宋_GB2312" w:eastAsia="仿宋_GB2312"/>
                <w:sz w:val="21"/>
              </w:rPr>
              <w:t>(2)装置工作环境：常温、常压下运行。测得空气相对湿度与湿度表测出来的误差在10%以内。</w:t>
            </w:r>
          </w:p>
          <w:p>
            <w:pPr>
              <w:pStyle w:val="null3"/>
              <w:jc w:val="both"/>
            </w:pPr>
            <w:r>
              <w:rPr>
                <w:rFonts w:ascii="仿宋_GB2312" w:hAnsi="仿宋_GB2312" w:cs="仿宋_GB2312" w:eastAsia="仿宋_GB2312"/>
                <w:sz w:val="21"/>
              </w:rPr>
              <w:t>(3)工作电源：AC380V、50Hz，三相五线制，功率4.5KW。安全保护：具有接地保护、漏电保护、过流保护。</w:t>
            </w:r>
          </w:p>
          <w:p>
            <w:pPr>
              <w:pStyle w:val="null3"/>
              <w:jc w:val="both"/>
            </w:pPr>
            <w:r>
              <w:rPr>
                <w:rFonts w:ascii="仿宋_GB2312" w:hAnsi="仿宋_GB2312" w:cs="仿宋_GB2312" w:eastAsia="仿宋_GB2312"/>
                <w:sz w:val="21"/>
              </w:rPr>
              <w:t>(4)电源线及控制线安装：环保阻燃电气配线槽，绝缘、防弧、阻燃自熄，布线整齐，尺寸30×30mm。</w:t>
            </w:r>
          </w:p>
          <w:p>
            <w:pPr>
              <w:pStyle w:val="null3"/>
            </w:pPr>
            <w:r>
              <w:rPr>
                <w:rFonts w:ascii="仿宋_GB2312" w:hAnsi="仿宋_GB2312" w:cs="仿宋_GB2312" w:eastAsia="仿宋_GB2312"/>
                <w:sz w:val="21"/>
              </w:rPr>
              <w:t>(5)装置外形尺寸参考：2200×700×1700mm。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color w:val="000000"/>
              </w:rPr>
              <w:t>制冷压缩机性能</w:t>
            </w:r>
            <w:r>
              <w:rPr>
                <w:rFonts w:ascii="仿宋_GB2312" w:hAnsi="仿宋_GB2312" w:cs="仿宋_GB2312" w:eastAsia="仿宋_GB2312"/>
                <w:sz w:val="21"/>
                <w:b/>
                <w:color w:val="000000"/>
              </w:rPr>
              <w:t>(制冷量/变工况)实验台</w:t>
            </w:r>
          </w:p>
          <w:p>
            <w:pPr>
              <w:pStyle w:val="null3"/>
              <w:jc w:val="both"/>
            </w:pPr>
            <w:r>
              <w:rPr>
                <w:rFonts w:ascii="仿宋_GB2312" w:hAnsi="仿宋_GB2312" w:cs="仿宋_GB2312" w:eastAsia="仿宋_GB2312"/>
                <w:sz w:val="21"/>
                <w:color w:val="000000"/>
              </w:rPr>
              <w:t>1.制冷压缩机1台：电压220V功率，功率≥800W、1匹定频、制冷剂R22、制冷量</w:t>
            </w:r>
            <w:r>
              <w:rPr>
                <w:rFonts w:ascii="仿宋_GB2312" w:hAnsi="仿宋_GB2312" w:cs="仿宋_GB2312" w:eastAsia="仿宋_GB2312"/>
                <w:sz w:val="21"/>
                <w:color w:val="333333"/>
              </w:rPr>
              <w:t>≥</w:t>
            </w:r>
            <w:r>
              <w:rPr>
                <w:rFonts w:ascii="仿宋_GB2312" w:hAnsi="仿宋_GB2312" w:cs="仿宋_GB2312" w:eastAsia="仿宋_GB2312"/>
                <w:sz w:val="21"/>
                <w:color w:val="000000"/>
              </w:rPr>
              <w:t>2600W、涡旋式结构（转子压缩机），制冷剂R22或R410A。</w:t>
            </w:r>
          </w:p>
          <w:p>
            <w:pPr>
              <w:pStyle w:val="null3"/>
              <w:jc w:val="both"/>
            </w:pPr>
            <w:r>
              <w:rPr>
                <w:rFonts w:ascii="仿宋_GB2312" w:hAnsi="仿宋_GB2312" w:cs="仿宋_GB2312" w:eastAsia="仿宋_GB2312"/>
                <w:sz w:val="21"/>
                <w:color w:val="000000"/>
              </w:rPr>
              <w:t>2.蒸发器1套、冷凝器1套：制冷剂侧最大压力≥5.0MPa、水侧最大压力</w:t>
            </w:r>
            <w:r>
              <w:rPr>
                <w:rFonts w:ascii="仿宋_GB2312" w:hAnsi="仿宋_GB2312" w:cs="仿宋_GB2312" w:eastAsia="仿宋_GB2312"/>
                <w:sz w:val="21"/>
                <w:color w:val="333333"/>
              </w:rPr>
              <w:t>≥</w:t>
            </w:r>
            <w:r>
              <w:rPr>
                <w:rFonts w:ascii="仿宋_GB2312" w:hAnsi="仿宋_GB2312" w:cs="仿宋_GB2312" w:eastAsia="仿宋_GB2312"/>
                <w:sz w:val="21"/>
                <w:color w:val="000000"/>
              </w:rPr>
              <w:t>3.2MPa、制冷剂侧温度范围-50℃～+150℃、水侧温度范围-30℃～+90℃、制冷剂R22、410A。</w:t>
            </w:r>
          </w:p>
          <w:p>
            <w:pPr>
              <w:pStyle w:val="null3"/>
              <w:jc w:val="both"/>
            </w:pPr>
            <w:r>
              <w:rPr>
                <w:rFonts w:ascii="仿宋_GB2312" w:hAnsi="仿宋_GB2312" w:cs="仿宋_GB2312" w:eastAsia="仿宋_GB2312"/>
                <w:sz w:val="21"/>
                <w:color w:val="000000"/>
              </w:rPr>
              <w:t>3.制冷机组储液罐1个：温度范围-40℃～+130℃、最大承压≥4.2MPa、规格2.2L、适用制冷剂R12、R22、R134a、R404A、R410、R502、R507。</w:t>
            </w:r>
          </w:p>
          <w:p>
            <w:pPr>
              <w:pStyle w:val="null3"/>
              <w:jc w:val="both"/>
            </w:pPr>
            <w:r>
              <w:rPr>
                <w:rFonts w:ascii="仿宋_GB2312" w:hAnsi="仿宋_GB2312" w:cs="仿宋_GB2312" w:eastAsia="仿宋_GB2312"/>
                <w:sz w:val="21"/>
                <w:color w:val="000000"/>
              </w:rPr>
              <w:t>4.干燥过滤器1个：温度范围-40℃～+120℃、最大工作压力4.5MPa。</w:t>
            </w:r>
          </w:p>
          <w:p>
            <w:pPr>
              <w:pStyle w:val="null3"/>
              <w:jc w:val="both"/>
            </w:pPr>
            <w:r>
              <w:rPr>
                <w:rFonts w:ascii="仿宋_GB2312" w:hAnsi="仿宋_GB2312" w:cs="仿宋_GB2312" w:eastAsia="仿宋_GB2312"/>
                <w:sz w:val="21"/>
                <w:color w:val="000000"/>
              </w:rPr>
              <w:t>5.热力膨胀阀1个：蒸发温度范围-40℃~+10℃，最大承压≥2.0MPa。测试压力≥3.0MPa。</w:t>
            </w:r>
          </w:p>
          <w:p>
            <w:pPr>
              <w:pStyle w:val="null3"/>
              <w:jc w:val="both"/>
            </w:pPr>
            <w:r>
              <w:rPr>
                <w:rFonts w:ascii="仿宋_GB2312" w:hAnsi="仿宋_GB2312" w:cs="仿宋_GB2312" w:eastAsia="仿宋_GB2312"/>
                <w:sz w:val="21"/>
                <w:color w:val="000000"/>
              </w:rPr>
              <w:t>6.视液镜1个：焊口3/8、铜。</w:t>
            </w:r>
          </w:p>
          <w:p>
            <w:pPr>
              <w:pStyle w:val="null3"/>
              <w:jc w:val="both"/>
            </w:pPr>
            <w:r>
              <w:rPr>
                <w:rFonts w:ascii="仿宋_GB2312" w:hAnsi="仿宋_GB2312" w:cs="仿宋_GB2312" w:eastAsia="仿宋_GB2312"/>
                <w:sz w:val="21"/>
                <w:color w:val="000000"/>
              </w:rPr>
              <w:t>7.水箱2只：304不锈钢材质，400×400×400mm，均配有液位计。</w:t>
            </w:r>
          </w:p>
          <w:p>
            <w:pPr>
              <w:pStyle w:val="null3"/>
              <w:jc w:val="both"/>
            </w:pPr>
            <w:r>
              <w:rPr>
                <w:rFonts w:ascii="仿宋_GB2312" w:hAnsi="仿宋_GB2312" w:cs="仿宋_GB2312" w:eastAsia="仿宋_GB2312"/>
                <w:sz w:val="21"/>
                <w:color w:val="000000"/>
              </w:rPr>
              <w:t>8.U型加热管1个：电压220V、功率≥1500W。</w:t>
            </w:r>
          </w:p>
          <w:p>
            <w:pPr>
              <w:pStyle w:val="null3"/>
              <w:jc w:val="both"/>
            </w:pPr>
            <w:r>
              <w:rPr>
                <w:rFonts w:ascii="仿宋_GB2312" w:hAnsi="仿宋_GB2312" w:cs="仿宋_GB2312" w:eastAsia="仿宋_GB2312"/>
                <w:sz w:val="21"/>
                <w:color w:val="000000"/>
              </w:rPr>
              <w:t>9.水泵4只：电压220V、功率≥120W、额定流量≥10L/min、额定扬程≥12m；电压220V、功率≥550W、吸程≥8m、扬程≥55m、流量≥45L/min。</w:t>
            </w:r>
          </w:p>
          <w:p>
            <w:pPr>
              <w:pStyle w:val="null3"/>
              <w:jc w:val="both"/>
            </w:pPr>
            <w:r>
              <w:rPr>
                <w:rFonts w:ascii="仿宋_GB2312" w:hAnsi="仿宋_GB2312" w:cs="仿宋_GB2312" w:eastAsia="仿宋_GB2312"/>
                <w:sz w:val="21"/>
                <w:color w:val="000000"/>
              </w:rPr>
              <w:t>10.玻璃钢冷却塔1个：冷电机电压220V、功率≥110W、转速≥2500r/min。</w:t>
            </w:r>
          </w:p>
          <w:p>
            <w:pPr>
              <w:pStyle w:val="null3"/>
              <w:jc w:val="both"/>
            </w:pPr>
            <w:r>
              <w:rPr>
                <w:rFonts w:ascii="仿宋_GB2312" w:hAnsi="仿宋_GB2312" w:cs="仿宋_GB2312" w:eastAsia="仿宋_GB2312"/>
                <w:sz w:val="21"/>
                <w:color w:val="000000"/>
              </w:rPr>
              <w:t>11.真空压力表2只：精度分别为≤1.6%和≤2.5%。</w:t>
            </w:r>
          </w:p>
          <w:p>
            <w:pPr>
              <w:pStyle w:val="null3"/>
              <w:jc w:val="both"/>
            </w:pPr>
            <w:r>
              <w:rPr>
                <w:rFonts w:ascii="仿宋_GB2312" w:hAnsi="仿宋_GB2312" w:cs="仿宋_GB2312" w:eastAsia="仿宋_GB2312"/>
                <w:sz w:val="21"/>
                <w:color w:val="000000"/>
              </w:rPr>
              <w:t>12.十六路巡检仪1只：供电电源220V、160×80横表、万能输入（含4-20mA）。</w:t>
            </w:r>
          </w:p>
          <w:p>
            <w:pPr>
              <w:pStyle w:val="null3"/>
              <w:jc w:val="both"/>
            </w:pPr>
            <w:r>
              <w:rPr>
                <w:rFonts w:ascii="仿宋_GB2312" w:hAnsi="仿宋_GB2312" w:cs="仿宋_GB2312" w:eastAsia="仿宋_GB2312"/>
                <w:sz w:val="21"/>
                <w:color w:val="000000"/>
              </w:rPr>
              <w:t>13.温度传感器12个：PT100、测量范围-200～420℃，共测12组温度参数。</w:t>
            </w:r>
          </w:p>
          <w:p>
            <w:pPr>
              <w:pStyle w:val="null3"/>
              <w:jc w:val="both"/>
            </w:pPr>
            <w:r>
              <w:rPr>
                <w:rFonts w:ascii="仿宋_GB2312" w:hAnsi="仿宋_GB2312" w:cs="仿宋_GB2312" w:eastAsia="仿宋_GB2312"/>
                <w:sz w:val="21"/>
                <w:color w:val="000000"/>
              </w:rPr>
              <w:t>14.温控仪2套：电压220V、1路继电器输出、继电器容量10A、温控测控范围-30～300℃、分辨率≤0.1℃、环境要求-10℃～60℃、4米温控线。</w:t>
            </w:r>
          </w:p>
          <w:p>
            <w:pPr>
              <w:pStyle w:val="null3"/>
              <w:jc w:val="both"/>
            </w:pPr>
            <w:r>
              <w:rPr>
                <w:rFonts w:ascii="仿宋_GB2312" w:hAnsi="仿宋_GB2312" w:cs="仿宋_GB2312" w:eastAsia="仿宋_GB2312"/>
                <w:sz w:val="21"/>
                <w:color w:val="000000"/>
              </w:rPr>
              <w:t>15.高低压压力控制器1只：当高压高于设定值或低压低于设定值时，控制器发出控制信号切断压缩机电源。</w:t>
            </w:r>
          </w:p>
          <w:p>
            <w:pPr>
              <w:pStyle w:val="null3"/>
              <w:jc w:val="both"/>
            </w:pPr>
            <w:r>
              <w:rPr>
                <w:rFonts w:ascii="仿宋_GB2312" w:hAnsi="仿宋_GB2312" w:cs="仿宋_GB2312" w:eastAsia="仿宋_GB2312"/>
                <w:sz w:val="21"/>
                <w:color w:val="000000"/>
              </w:rPr>
              <w:t>16.流量测量与调节：法兰连接式玻璃转子流量计2个、液体、40～400L/h。</w:t>
            </w:r>
          </w:p>
          <w:p>
            <w:pPr>
              <w:pStyle w:val="null3"/>
              <w:jc w:val="both"/>
            </w:pPr>
            <w:r>
              <w:rPr>
                <w:rFonts w:ascii="仿宋_GB2312" w:hAnsi="仿宋_GB2312" w:cs="仿宋_GB2312" w:eastAsia="仿宋_GB2312"/>
                <w:sz w:val="21"/>
                <w:color w:val="000000"/>
              </w:rPr>
              <w:t>17.304不锈钢Y型过滤器2个、DN15不锈钢球阀7个、DN15铜闸阀2个、编织软管等。</w:t>
            </w:r>
          </w:p>
          <w:p>
            <w:pPr>
              <w:pStyle w:val="null3"/>
              <w:jc w:val="both"/>
            </w:pPr>
            <w:r>
              <w:rPr>
                <w:rFonts w:ascii="仿宋_GB2312" w:hAnsi="仿宋_GB2312" w:cs="仿宋_GB2312" w:eastAsia="仿宋_GB2312"/>
                <w:sz w:val="21"/>
                <w:color w:val="000000"/>
              </w:rPr>
              <w:t>18.电源控制系统：304不锈钢控制柜；数显电压表2个、数显电流表2个、固态调压器、调节旋钮；带灯自锁按钮开关6个、漏电保护空气开关等组成。</w:t>
            </w:r>
          </w:p>
          <w:p>
            <w:pPr>
              <w:pStyle w:val="null3"/>
              <w:jc w:val="both"/>
            </w:pPr>
            <w:r>
              <w:rPr>
                <w:rFonts w:ascii="仿宋_GB2312" w:hAnsi="仿宋_GB2312" w:cs="仿宋_GB2312" w:eastAsia="仿宋_GB2312"/>
                <w:sz w:val="21"/>
                <w:color w:val="000000"/>
              </w:rPr>
              <w:t>19.《制冷与空调技术》AI智慧课程</w:t>
            </w:r>
          </w:p>
          <w:p>
            <w:pPr>
              <w:pStyle w:val="null3"/>
              <w:jc w:val="both"/>
            </w:pPr>
            <w:r>
              <w:rPr>
                <w:rFonts w:ascii="仿宋_GB2312" w:hAnsi="仿宋_GB2312" w:cs="仿宋_GB2312" w:eastAsia="仿宋_GB2312"/>
                <w:sz w:val="21"/>
                <w:color w:val="000000"/>
              </w:rPr>
              <w:t>配套</w:t>
            </w:r>
            <w:r>
              <w:rPr>
                <w:rFonts w:ascii="仿宋_GB2312" w:hAnsi="仿宋_GB2312" w:cs="仿宋_GB2312" w:eastAsia="仿宋_GB2312"/>
                <w:sz w:val="21"/>
                <w:color w:val="000000"/>
              </w:rPr>
              <w:t>AI智慧教学课程，采用B/S架构，满足教师、学生使用需求。支持教师用户在已有课程基础上新建课程，包括工作台中创建新课程和引用已有课程这两种创建模式。内置《制冷与空调技术》的在线知识点课件资源，包括以下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1）班级知识库AI智能体：基于所学教材的知识文档、知识问题解答，构建学科知识自学习模型知识体系；教师参与并审核AI模型训练内容，确保课程助教的专业性。</w:t>
            </w:r>
            <w:r>
              <w:rPr>
                <w:rFonts w:ascii="仿宋_GB2312" w:hAnsi="仿宋_GB2312" w:cs="仿宋_GB2312" w:eastAsia="仿宋_GB2312"/>
                <w:sz w:val="21"/>
                <w:b/>
              </w:rPr>
              <w:t>（提供证明材料）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2）AI问答：支持使用deepseek模型不限使用次数进行问答；支持联网搜索增强功能；AI处理文档集成OCR文字识别功能；支持latex数学公式渲染；支持复杂数学表达式处理；支持激活数字人进行对话。</w:t>
            </w:r>
            <w:r>
              <w:rPr>
                <w:rFonts w:ascii="仿宋_GB2312" w:hAnsi="仿宋_GB2312" w:cs="仿宋_GB2312" w:eastAsia="仿宋_GB2312"/>
                <w:sz w:val="21"/>
                <w:b/>
              </w:rPr>
              <w:t>（提供证明材料）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3）智慧课件：支持老师对PPT进行AI融合教学；老师可选择备课与授课模式。</w:t>
            </w:r>
            <w:r>
              <w:rPr>
                <w:rFonts w:ascii="仿宋_GB2312" w:hAnsi="仿宋_GB2312" w:cs="仿宋_GB2312" w:eastAsia="仿宋_GB2312"/>
                <w:sz w:val="21"/>
                <w:b/>
              </w:rPr>
              <w:t>（提供证明材料）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4）支持多编程语言的AI代码生成模块，根据latex实现数学公式编辑，并根据转义字符复制数学公式，粘贴到主页面进行编程代码自动生成，可进行Fortran、Python、java、C#等多种语言的自动编程。</w:t>
            </w:r>
            <w:r>
              <w:rPr>
                <w:rFonts w:ascii="仿宋_GB2312" w:hAnsi="仿宋_GB2312" w:cs="仿宋_GB2312" w:eastAsia="仿宋_GB2312"/>
                <w:sz w:val="21"/>
                <w:b/>
              </w:rPr>
              <w:t>（提供证明材料）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5）重要、核心知识点不少于30个：含常用制冷方法；回转式压缩机的结构与工作原理；冷凝器的分类、工作原理及热工性能；制冷系统辅助设备的作用、结构和工作原理；空调系统负荷计算基础等。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6）微课视频不少于30个：含制冷剂的定义、基本要求、分类及编号；载冷剂的作用、性能要求和常用载冷剂；制冷压缩机的分类；制冷与空调系统运行调节的目的和方法；制冷与空调系统的能效评价指标等。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7）视频：知识原理展示视频不少于8个，含蒸气压缩式制冷热力学原理；载冷剂的作用、性能要求和常用载冷剂；制冷压缩机的分类；空调系统负荷计算基础；空调系统的分类方法等。</w:t>
            </w:r>
            <w:r>
              <w:rPr>
                <w:rFonts w:ascii="仿宋_GB2312" w:hAnsi="仿宋_GB2312" w:cs="仿宋_GB2312" w:eastAsia="仿宋_GB2312"/>
                <w:sz w:val="21"/>
                <w:b/>
              </w:rPr>
              <w:t>（提供证明材料）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8）网页版在线仿真实验数量不低于5个：含制冷压缩机性能实验、制冷[热泵]循环演示实验、空调制冷、制热综合实验、制冷剂物性与节流过程实验等。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知识图谱不低于30个：含节流装置的分类、工作原理及应用；制冷系统辅助设备的作用、结构和工作原理；空气的基本性质；空调系统负荷计算基础；空调系统的分类方法；空调系统的工作原理与特点；新型空调系统介绍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10）文档资料不低于10个：含常用制冷方法；常用制冷剂的性质、特点及应用；制冷剂的发展趋势与环保要求等。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数据流计算案例不少于10个：含冷凝器和蒸发器的选型与设计要点；空调系统负荷计算基础；制冷与空调系统的能效评价指标等；内置Fortran算法动态链接库，支持多项计算列表、计算参数输入/输出、计算过程及计算简图的展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12）逻辑链：支持对公式进行学习与推导，流程含理解公式→推理思考→构建逻辑链图→生成公式→应用计算,通过拖拽正确公式至条件框完成逻辑链推导，系统自动生成可计算公式，并内置专业试题验证。  </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13）微课：系统内置本课程的微课资源，支持教师上传自己的微课资源至个人微课，支持自主选择是否与其余用户共享微课资源，微课资源可进行分类、搜索、排序等功能操作。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14）其他课件资源：PPT课件、图册、文档、站外链接、实验讲解、3D认知、3D实验、课堂测验与在线考核、学情分析等。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15）课堂测验与在线考核：支持教师用户创建课堂测验，并在题库内或者自定义题目进行发布、选择学生答题时间，选择是否汇总学生本次的成绩，发布创建考场号。题型支持：选择题、多选题、判断题、填空题等，系统自动为每题赋分。支持学生通过考场号或者二维码扫码答题，支持PC、移动等不同设备的使用。课堂测验完成后，教师用户可查看本次测验人数、平均分、最高分、最低分等信息，且支持往期考试成绩汇总。</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b/>
                <w:color w:val="333333"/>
              </w:rPr>
              <w:t>热网水力工况性能测定实验台</w:t>
            </w:r>
          </w:p>
          <w:p>
            <w:pPr>
              <w:pStyle w:val="null3"/>
              <w:jc w:val="both"/>
            </w:pPr>
            <w:r>
              <w:rPr>
                <w:rFonts w:ascii="仿宋_GB2312" w:hAnsi="仿宋_GB2312" w:cs="仿宋_GB2312" w:eastAsia="仿宋_GB2312"/>
                <w:sz w:val="21"/>
                <w:color w:val="333333"/>
              </w:rPr>
              <w:t>1.模拟5个用户组成的热水网络：</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1）水位测压板：背板材质铝塑板、壁厚5mm，测量尺精度1mm，标尺印刷在铝塑板上。</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2）测压管：透明有机玻璃管，规格Φ10×1.5mm。</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3）用户连接点处的供水干管支管与回水干管支管的有机玻璃测压管组（10根）、进回水干管中心距离200mm，各用户支管中心距离200mm，起点压力位置至用户5支管中心820mm。</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4）调节防串液汇通管，高位回水箱。</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5）PVC管热水网路，工况调节阀门组，模拟用户。</w:t>
            </w:r>
          </w:p>
          <w:p>
            <w:pPr>
              <w:pStyle w:val="null3"/>
              <w:jc w:val="both"/>
            </w:pPr>
            <w:r>
              <w:rPr>
                <w:rFonts w:ascii="仿宋_GB2312" w:hAnsi="仿宋_GB2312" w:cs="仿宋_GB2312" w:eastAsia="仿宋_GB2312"/>
                <w:sz w:val="21"/>
                <w:color w:val="333333"/>
              </w:rPr>
              <w:t>2.低噪防腐水泵：磁力驱动泵，MP-30RM：电压220V、功率</w:t>
            </w:r>
            <w:r>
              <w:rPr>
                <w:rFonts w:ascii="仿宋_GB2312" w:hAnsi="仿宋_GB2312" w:cs="仿宋_GB2312" w:eastAsia="仿宋_GB2312"/>
                <w:sz w:val="21"/>
                <w:color w:val="000000"/>
              </w:rPr>
              <w:t>≥</w:t>
            </w:r>
            <w:r>
              <w:rPr>
                <w:rFonts w:ascii="仿宋_GB2312" w:hAnsi="仿宋_GB2312" w:cs="仿宋_GB2312" w:eastAsia="仿宋_GB2312"/>
                <w:sz w:val="21"/>
                <w:color w:val="333333"/>
              </w:rPr>
              <w:t>25W、最大流量</w:t>
            </w:r>
            <w:r>
              <w:rPr>
                <w:rFonts w:ascii="仿宋_GB2312" w:hAnsi="仿宋_GB2312" w:cs="仿宋_GB2312" w:eastAsia="仿宋_GB2312"/>
                <w:sz w:val="21"/>
                <w:color w:val="000000"/>
              </w:rPr>
              <w:t>≥</w:t>
            </w:r>
            <w:r>
              <w:rPr>
                <w:rFonts w:ascii="仿宋_GB2312" w:hAnsi="仿宋_GB2312" w:cs="仿宋_GB2312" w:eastAsia="仿宋_GB2312"/>
                <w:sz w:val="21"/>
                <w:color w:val="333333"/>
              </w:rPr>
              <w:t>35L/min、扬程</w:t>
            </w:r>
            <w:r>
              <w:rPr>
                <w:rFonts w:ascii="仿宋_GB2312" w:hAnsi="仿宋_GB2312" w:cs="仿宋_GB2312" w:eastAsia="仿宋_GB2312"/>
                <w:sz w:val="21"/>
                <w:color w:val="000000"/>
              </w:rPr>
              <w:t>≥</w:t>
            </w:r>
            <w:r>
              <w:rPr>
                <w:rFonts w:ascii="仿宋_GB2312" w:hAnsi="仿宋_GB2312" w:cs="仿宋_GB2312" w:eastAsia="仿宋_GB2312"/>
                <w:sz w:val="21"/>
                <w:color w:val="333333"/>
              </w:rPr>
              <w:t>5米。</w:t>
            </w:r>
          </w:p>
          <w:p>
            <w:pPr>
              <w:pStyle w:val="null3"/>
              <w:jc w:val="both"/>
            </w:pPr>
            <w:r>
              <w:rPr>
                <w:rFonts w:ascii="仿宋_GB2312" w:hAnsi="仿宋_GB2312" w:cs="仿宋_GB2312" w:eastAsia="仿宋_GB2312"/>
                <w:sz w:val="21"/>
                <w:color w:val="333333"/>
              </w:rPr>
              <w:t>3.流量测量与调节：面板式玻璃转子流量计5个、液体、16～160L/h。</w:t>
            </w:r>
          </w:p>
          <w:p>
            <w:pPr>
              <w:pStyle w:val="null3"/>
              <w:jc w:val="both"/>
            </w:pPr>
            <w:r>
              <w:rPr>
                <w:rFonts w:ascii="仿宋_GB2312" w:hAnsi="仿宋_GB2312" w:cs="仿宋_GB2312" w:eastAsia="仿宋_GB2312"/>
                <w:sz w:val="21"/>
                <w:color w:val="333333"/>
              </w:rPr>
              <w:t>4.补给水箱1个：10mm厚PP板，水箱底板上安装有放空阀。</w:t>
            </w:r>
          </w:p>
          <w:p>
            <w:pPr>
              <w:pStyle w:val="null3"/>
              <w:jc w:val="both"/>
            </w:pPr>
            <w:r>
              <w:rPr>
                <w:rFonts w:ascii="仿宋_GB2312" w:hAnsi="仿宋_GB2312" w:cs="仿宋_GB2312" w:eastAsia="仿宋_GB2312"/>
                <w:sz w:val="21"/>
                <w:color w:val="333333"/>
              </w:rPr>
              <w:t>5.模拟供水锅炉1个、进水稳压罐1个、高位槽1个：透明有机玻璃材质。</w:t>
            </w:r>
          </w:p>
          <w:p>
            <w:pPr>
              <w:pStyle w:val="null3"/>
              <w:jc w:val="both"/>
            </w:pPr>
            <w:r>
              <w:rPr>
                <w:rFonts w:ascii="仿宋_GB2312" w:hAnsi="仿宋_GB2312" w:cs="仿宋_GB2312" w:eastAsia="仿宋_GB2312"/>
                <w:sz w:val="21"/>
                <w:color w:val="333333"/>
              </w:rPr>
              <w:t>6.电源控制系统：带灯自锁按钮开关。</w:t>
            </w:r>
          </w:p>
          <w:p>
            <w:pPr>
              <w:pStyle w:val="null3"/>
              <w:jc w:val="both"/>
            </w:pPr>
            <w:r>
              <w:rPr>
                <w:rFonts w:ascii="仿宋_GB2312" w:hAnsi="仿宋_GB2312" w:cs="仿宋_GB2312" w:eastAsia="仿宋_GB2312"/>
                <w:sz w:val="21"/>
                <w:color w:val="333333"/>
              </w:rPr>
              <w:t>7.配置要求：</w:t>
            </w:r>
          </w:p>
          <w:p>
            <w:pPr>
              <w:pStyle w:val="null3"/>
              <w:jc w:val="both"/>
            </w:pPr>
            <w:r>
              <w:rPr>
                <w:rFonts w:ascii="仿宋_GB2312" w:hAnsi="仿宋_GB2312" w:cs="仿宋_GB2312" w:eastAsia="仿宋_GB2312"/>
                <w:sz w:val="21"/>
                <w:color w:val="333333"/>
              </w:rPr>
              <w:t>(1)能直观地了解热网水压图的变化情况。</w:t>
            </w:r>
          </w:p>
          <w:p>
            <w:pPr>
              <w:pStyle w:val="null3"/>
              <w:jc w:val="both"/>
            </w:pPr>
            <w:r>
              <w:rPr>
                <w:rFonts w:ascii="仿宋_GB2312" w:hAnsi="仿宋_GB2312" w:cs="仿宋_GB2312" w:eastAsia="仿宋_GB2312"/>
                <w:sz w:val="21"/>
                <w:color w:val="333333"/>
              </w:rPr>
              <w:t>(2)工作电源：电压AC220V、50Hz，单相三线制，功率≤50w。</w:t>
            </w:r>
          </w:p>
          <w:p>
            <w:pPr>
              <w:pStyle w:val="null3"/>
              <w:jc w:val="both"/>
            </w:pPr>
            <w:r>
              <w:rPr>
                <w:rFonts w:ascii="仿宋_GB2312" w:hAnsi="仿宋_GB2312" w:cs="仿宋_GB2312" w:eastAsia="仿宋_GB2312"/>
                <w:sz w:val="21"/>
                <w:color w:val="333333"/>
              </w:rPr>
              <w:t>(3)不锈钢框架实验台（30×30mm不锈钢方管、配脚轮均为万向轮带禁锢脚）。</w:t>
            </w:r>
          </w:p>
          <w:p>
            <w:pPr>
              <w:pStyle w:val="null3"/>
            </w:pPr>
            <w:r>
              <w:rPr>
                <w:rFonts w:ascii="仿宋_GB2312" w:hAnsi="仿宋_GB2312" w:cs="仿宋_GB2312" w:eastAsia="仿宋_GB2312"/>
                <w:sz w:val="21"/>
                <w:color w:val="333333"/>
              </w:rPr>
              <w:t>(4)装置外形尺寸参考：1300×550×2140mm。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b/>
                <w:color w:val="333333"/>
              </w:rPr>
              <w:t>表面式换热器性能试验台</w:t>
            </w:r>
          </w:p>
          <w:p>
            <w:pPr>
              <w:pStyle w:val="null3"/>
              <w:jc w:val="both"/>
            </w:pPr>
            <w:r>
              <w:rPr>
                <w:rFonts w:ascii="仿宋_GB2312" w:hAnsi="仿宋_GB2312" w:cs="仿宋_GB2312" w:eastAsia="仿宋_GB2312"/>
                <w:sz w:val="21"/>
                <w:color w:val="333333"/>
              </w:rPr>
              <w:t>1.气[空气]—液[热水]换热式。</w:t>
            </w:r>
          </w:p>
          <w:p>
            <w:pPr>
              <w:pStyle w:val="null3"/>
              <w:jc w:val="both"/>
            </w:pPr>
            <w:r>
              <w:rPr>
                <w:rFonts w:ascii="仿宋_GB2312" w:hAnsi="仿宋_GB2312" w:cs="仿宋_GB2312" w:eastAsia="仿宋_GB2312"/>
                <w:sz w:val="21"/>
                <w:color w:val="333333"/>
              </w:rPr>
              <w:t>2.实验风洞1只：透明有机玻璃材质。</w:t>
            </w:r>
          </w:p>
          <w:p>
            <w:pPr>
              <w:pStyle w:val="null3"/>
              <w:jc w:val="both"/>
            </w:pPr>
            <w:r>
              <w:rPr>
                <w:rFonts w:ascii="仿宋_GB2312" w:hAnsi="仿宋_GB2312" w:cs="仿宋_GB2312" w:eastAsia="仿宋_GB2312"/>
                <w:sz w:val="21"/>
                <w:color w:val="333333"/>
              </w:rPr>
              <w:t>3.风机：电压220V、功率：</w:t>
            </w:r>
            <w:r>
              <w:rPr>
                <w:rFonts w:ascii="仿宋_GB2312" w:hAnsi="仿宋_GB2312" w:cs="仿宋_GB2312" w:eastAsia="仿宋_GB2312"/>
                <w:sz w:val="21"/>
                <w:color w:val="000000"/>
              </w:rPr>
              <w:t>≥</w:t>
            </w:r>
            <w:r>
              <w:rPr>
                <w:rFonts w:ascii="仿宋_GB2312" w:hAnsi="仿宋_GB2312" w:cs="仿宋_GB2312" w:eastAsia="仿宋_GB2312"/>
                <w:sz w:val="21"/>
                <w:color w:val="333333"/>
              </w:rPr>
              <w:t>300W、转速：</w:t>
            </w:r>
            <w:r>
              <w:rPr>
                <w:rFonts w:ascii="仿宋_GB2312" w:hAnsi="仿宋_GB2312" w:cs="仿宋_GB2312" w:eastAsia="仿宋_GB2312"/>
                <w:sz w:val="21"/>
                <w:color w:val="000000"/>
              </w:rPr>
              <w:t>≥</w:t>
            </w:r>
            <w:r>
              <w:rPr>
                <w:rFonts w:ascii="仿宋_GB2312" w:hAnsi="仿宋_GB2312" w:cs="仿宋_GB2312" w:eastAsia="仿宋_GB2312"/>
                <w:sz w:val="21"/>
                <w:color w:val="333333"/>
              </w:rPr>
              <w:t>2800rpm。</w:t>
            </w:r>
          </w:p>
          <w:p>
            <w:pPr>
              <w:pStyle w:val="null3"/>
              <w:jc w:val="both"/>
            </w:pPr>
            <w:r>
              <w:rPr>
                <w:rFonts w:ascii="仿宋_GB2312" w:hAnsi="仿宋_GB2312" w:cs="仿宋_GB2312" w:eastAsia="仿宋_GB2312"/>
                <w:sz w:val="21"/>
                <w:color w:val="333333"/>
              </w:rPr>
              <w:t>4.变频器1套：控制风机转矩调节风量大小。</w:t>
            </w:r>
          </w:p>
          <w:p>
            <w:pPr>
              <w:pStyle w:val="null3"/>
              <w:jc w:val="both"/>
            </w:pPr>
            <w:r>
              <w:rPr>
                <w:rFonts w:ascii="仿宋_GB2312" w:hAnsi="仿宋_GB2312" w:cs="仿宋_GB2312" w:eastAsia="仿宋_GB2312"/>
                <w:sz w:val="21"/>
                <w:color w:val="333333"/>
              </w:rPr>
              <w:t>5.翅片管1套。</w:t>
            </w:r>
          </w:p>
          <w:p>
            <w:pPr>
              <w:pStyle w:val="null3"/>
              <w:jc w:val="both"/>
            </w:pPr>
            <w:r>
              <w:rPr>
                <w:rFonts w:ascii="仿宋_GB2312" w:hAnsi="仿宋_GB2312" w:cs="仿宋_GB2312" w:eastAsia="仿宋_GB2312"/>
                <w:sz w:val="21"/>
                <w:color w:val="333333"/>
              </w:rPr>
              <w:t>6.水泵、转子流量计：40～400L/h。</w:t>
            </w:r>
          </w:p>
          <w:p>
            <w:pPr>
              <w:pStyle w:val="null3"/>
              <w:jc w:val="both"/>
            </w:pPr>
            <w:r>
              <w:rPr>
                <w:rFonts w:ascii="仿宋_GB2312" w:hAnsi="仿宋_GB2312" w:cs="仿宋_GB2312" w:eastAsia="仿宋_GB2312"/>
                <w:sz w:val="21"/>
                <w:color w:val="333333"/>
              </w:rPr>
              <w:t>7.测量系统：毕托管1个，红油斜管微压计2个：-10～600Pa、含红油1瓶、双色管1条。。</w:t>
            </w:r>
          </w:p>
          <w:p>
            <w:pPr>
              <w:pStyle w:val="null3"/>
              <w:jc w:val="both"/>
            </w:pPr>
            <w:r>
              <w:rPr>
                <w:rFonts w:ascii="仿宋_GB2312" w:hAnsi="仿宋_GB2312" w:cs="仿宋_GB2312" w:eastAsia="仿宋_GB2312"/>
                <w:sz w:val="21"/>
                <w:color w:val="333333"/>
              </w:rPr>
              <w:t>8.温度巡检仪1台、温控仪1台</w:t>
            </w:r>
          </w:p>
          <w:p>
            <w:pPr>
              <w:pStyle w:val="null3"/>
              <w:jc w:val="both"/>
            </w:pPr>
            <w:r>
              <w:rPr>
                <w:rFonts w:ascii="仿宋_GB2312" w:hAnsi="仿宋_GB2312" w:cs="仿宋_GB2312" w:eastAsia="仿宋_GB2312"/>
                <w:sz w:val="21"/>
                <w:color w:val="333333"/>
              </w:rPr>
              <w:t>9.不锈钢电热水箱和水循环系统。</w:t>
            </w:r>
          </w:p>
          <w:p>
            <w:pPr>
              <w:pStyle w:val="null3"/>
              <w:jc w:val="both"/>
            </w:pPr>
            <w:r>
              <w:rPr>
                <w:rFonts w:ascii="仿宋_GB2312" w:hAnsi="仿宋_GB2312" w:cs="仿宋_GB2312" w:eastAsia="仿宋_GB2312"/>
                <w:sz w:val="21"/>
                <w:color w:val="333333"/>
              </w:rPr>
              <w:t>10.电源控制系统：电控箱1只、漏电保护器、带灯自锁按钮开关、变频器控制面板、线槽等组成，控制箱面板采用深蓝色楷体。</w:t>
            </w:r>
          </w:p>
          <w:p>
            <w:pPr>
              <w:pStyle w:val="null3"/>
              <w:jc w:val="both"/>
            </w:pPr>
            <w:r>
              <w:rPr>
                <w:rFonts w:ascii="仿宋_GB2312" w:hAnsi="仿宋_GB2312" w:cs="仿宋_GB2312" w:eastAsia="仿宋_GB2312"/>
                <w:sz w:val="21"/>
                <w:color w:val="333333"/>
              </w:rPr>
              <w:t>11.不锈钢框架实验台（38×38mm不锈钢方管、配脚轮均为万向轮带禁锢脚）等组成。</w:t>
            </w:r>
          </w:p>
          <w:p>
            <w:pPr>
              <w:pStyle w:val="null3"/>
              <w:jc w:val="both"/>
            </w:pPr>
            <w:r>
              <w:rPr>
                <w:rFonts w:ascii="仿宋_GB2312" w:hAnsi="仿宋_GB2312" w:cs="仿宋_GB2312" w:eastAsia="仿宋_GB2312"/>
                <w:sz w:val="21"/>
                <w:color w:val="333333"/>
              </w:rPr>
              <w:t>12.AI智慧课程微课：系统内置本课程的微课资源，支持教师上传自己的微课资源至个人微课，支持自主选择是否与其余用户共享微课资源，微课资源可进行分类、搜索、排序等功能操作。</w:t>
            </w:r>
            <w:r>
              <w:rPr>
                <w:rFonts w:ascii="仿宋_GB2312" w:hAnsi="仿宋_GB2312" w:cs="仿宋_GB2312" w:eastAsia="仿宋_GB2312"/>
                <w:sz w:val="21"/>
                <w:b/>
              </w:rPr>
              <w:t>（提供证明材料）</w:t>
            </w:r>
          </w:p>
          <w:p>
            <w:pPr>
              <w:pStyle w:val="null3"/>
              <w:jc w:val="both"/>
            </w:pPr>
            <w:r>
              <w:rPr>
                <w:rFonts w:ascii="仿宋_GB2312" w:hAnsi="仿宋_GB2312" w:cs="仿宋_GB2312" w:eastAsia="仿宋_GB2312"/>
                <w:sz w:val="21"/>
                <w:color w:val="333333"/>
              </w:rPr>
              <w:t>13.配置参数：</w:t>
            </w:r>
          </w:p>
          <w:p>
            <w:pPr>
              <w:pStyle w:val="null3"/>
              <w:jc w:val="both"/>
            </w:pPr>
            <w:r>
              <w:rPr>
                <w:rFonts w:ascii="仿宋_GB2312" w:hAnsi="仿宋_GB2312" w:cs="仿宋_GB2312" w:eastAsia="仿宋_GB2312"/>
                <w:sz w:val="21"/>
                <w:color w:val="333333"/>
              </w:rPr>
              <w:t>(1)本实验台是空气通过翅片换热器的流通阻力，测试风速，利用水箱加热使热水通过换热器的流通阻力，测试流量和温度，从而实现气—液翅片管换热器的换热量，确定传热系数。</w:t>
            </w:r>
          </w:p>
          <w:p>
            <w:pPr>
              <w:pStyle w:val="null3"/>
              <w:jc w:val="both"/>
            </w:pPr>
            <w:r>
              <w:rPr>
                <w:rFonts w:ascii="仿宋_GB2312" w:hAnsi="仿宋_GB2312" w:cs="仿宋_GB2312" w:eastAsia="仿宋_GB2312"/>
                <w:sz w:val="21"/>
                <w:color w:val="333333"/>
              </w:rPr>
              <w:t>(2)装置工作环境：常温、常压下运行。</w:t>
            </w:r>
          </w:p>
          <w:p>
            <w:pPr>
              <w:pStyle w:val="null3"/>
              <w:jc w:val="both"/>
            </w:pPr>
            <w:r>
              <w:rPr>
                <w:rFonts w:ascii="仿宋_GB2312" w:hAnsi="仿宋_GB2312" w:cs="仿宋_GB2312" w:eastAsia="仿宋_GB2312"/>
                <w:sz w:val="21"/>
                <w:color w:val="333333"/>
              </w:rPr>
              <w:t>(3)加热器功率：4.5KW。</w:t>
            </w:r>
          </w:p>
          <w:p>
            <w:pPr>
              <w:pStyle w:val="null3"/>
              <w:jc w:val="both"/>
            </w:pPr>
            <w:r>
              <w:rPr>
                <w:rFonts w:ascii="仿宋_GB2312" w:hAnsi="仿宋_GB2312" w:cs="仿宋_GB2312" w:eastAsia="仿宋_GB2312"/>
                <w:sz w:val="21"/>
                <w:color w:val="333333"/>
              </w:rPr>
              <w:t>(4)工作电源AC220V、50Hz、单相三线制、功率10KW，安全保护：具有接地保护、漏电保护、过流保护。功率200W。</w:t>
            </w:r>
          </w:p>
          <w:p>
            <w:pPr>
              <w:pStyle w:val="null3"/>
              <w:jc w:val="both"/>
            </w:pPr>
            <w:r>
              <w:rPr>
                <w:rFonts w:ascii="仿宋_GB2312" w:hAnsi="仿宋_GB2312" w:cs="仿宋_GB2312" w:eastAsia="仿宋_GB2312"/>
                <w:sz w:val="21"/>
                <w:color w:val="333333"/>
              </w:rPr>
              <w:t>(5)电源线及控制线安装：环保阻燃电气配线槽，绝缘、防弧、阻燃自熄，布线整齐，尺寸参考：30×30mm。</w:t>
            </w:r>
          </w:p>
          <w:p>
            <w:pPr>
              <w:pStyle w:val="null3"/>
            </w:pPr>
            <w:r>
              <w:rPr>
                <w:rFonts w:ascii="仿宋_GB2312" w:hAnsi="仿宋_GB2312" w:cs="仿宋_GB2312" w:eastAsia="仿宋_GB2312"/>
                <w:sz w:val="21"/>
                <w:color w:val="333333"/>
              </w:rPr>
              <w:t>(6)装置外形尺寸参考：1500×500×1650mm。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b/>
                <w:color w:val="333333"/>
              </w:rPr>
              <w:t>制冷</w:t>
            </w:r>
            <w:r>
              <w:rPr>
                <w:rFonts w:ascii="仿宋_GB2312" w:hAnsi="仿宋_GB2312" w:cs="仿宋_GB2312" w:eastAsia="仿宋_GB2312"/>
                <w:sz w:val="21"/>
                <w:b/>
                <w:color w:val="333333"/>
              </w:rPr>
              <w:t>(热泵)循环演示装置</w:t>
            </w:r>
          </w:p>
          <w:p>
            <w:pPr>
              <w:pStyle w:val="null3"/>
              <w:jc w:val="both"/>
            </w:pPr>
            <w:r>
              <w:rPr>
                <w:rFonts w:ascii="仿宋_GB2312" w:hAnsi="仿宋_GB2312" w:cs="仿宋_GB2312" w:eastAsia="仿宋_GB2312"/>
                <w:sz w:val="21"/>
                <w:color w:val="000000"/>
              </w:rPr>
              <w:t>1.制冷压缩机：电压220V、1HP、R134a。</w:t>
            </w:r>
          </w:p>
          <w:p>
            <w:pPr>
              <w:pStyle w:val="null3"/>
              <w:jc w:val="both"/>
            </w:pPr>
            <w:r>
              <w:rPr>
                <w:rFonts w:ascii="仿宋_GB2312" w:hAnsi="仿宋_GB2312" w:cs="仿宋_GB2312" w:eastAsia="仿宋_GB2312"/>
                <w:sz w:val="21"/>
                <w:color w:val="000000"/>
              </w:rPr>
              <w:t>2.玻璃冷凝/蒸发罐2套：直径200mm，耐高温高压无机玻璃材质，强度高、隔热好，配半弧形有机玻璃保护罩。</w:t>
            </w:r>
          </w:p>
          <w:p>
            <w:pPr>
              <w:pStyle w:val="null3"/>
              <w:jc w:val="both"/>
            </w:pPr>
            <w:r>
              <w:rPr>
                <w:rFonts w:ascii="仿宋_GB2312" w:hAnsi="仿宋_GB2312" w:cs="仿宋_GB2312" w:eastAsia="仿宋_GB2312"/>
                <w:sz w:val="21"/>
                <w:color w:val="000000"/>
              </w:rPr>
              <w:t>3.换热器2套：冷凝压力低于0.2MPa，蒸发压力0MPa左右,耐高温；螺旋状铜管盘，高压无机玻璃材质，半弧形有机玻璃保护罩。</w:t>
            </w:r>
          </w:p>
          <w:p>
            <w:pPr>
              <w:pStyle w:val="null3"/>
              <w:jc w:val="both"/>
            </w:pPr>
            <w:r>
              <w:rPr>
                <w:rFonts w:ascii="仿宋_GB2312" w:hAnsi="仿宋_GB2312" w:cs="仿宋_GB2312" w:eastAsia="仿宋_GB2312"/>
                <w:sz w:val="21"/>
                <w:color w:val="000000"/>
              </w:rPr>
              <w:t>4.8路巡检仪1只：60×80横表、供电电源220V、万能输入（含4-20mA）。</w:t>
            </w:r>
          </w:p>
          <w:p>
            <w:pPr>
              <w:pStyle w:val="null3"/>
              <w:jc w:val="both"/>
            </w:pPr>
            <w:r>
              <w:rPr>
                <w:rFonts w:ascii="仿宋_GB2312" w:hAnsi="仿宋_GB2312" w:cs="仿宋_GB2312" w:eastAsia="仿宋_GB2312"/>
                <w:sz w:val="21"/>
                <w:color w:val="000000"/>
              </w:rPr>
              <w:t>5.温度传感器5个：PT100、测量范围-200～420℃。</w:t>
            </w:r>
          </w:p>
          <w:p>
            <w:pPr>
              <w:pStyle w:val="null3"/>
              <w:jc w:val="both"/>
            </w:pPr>
            <w:r>
              <w:rPr>
                <w:rFonts w:ascii="仿宋_GB2312" w:hAnsi="仿宋_GB2312" w:cs="仿宋_GB2312" w:eastAsia="仿宋_GB2312"/>
                <w:sz w:val="21"/>
                <w:color w:val="000000"/>
              </w:rPr>
              <w:t>6.制冷热泵转换截止阀4个：膜片式手阀、黄铜材质、φ12.8mm。</w:t>
            </w:r>
          </w:p>
          <w:p>
            <w:pPr>
              <w:pStyle w:val="null3"/>
              <w:jc w:val="both"/>
            </w:pPr>
            <w:r>
              <w:rPr>
                <w:rFonts w:ascii="仿宋_GB2312" w:hAnsi="仿宋_GB2312" w:cs="仿宋_GB2312" w:eastAsia="仿宋_GB2312"/>
                <w:sz w:val="21"/>
                <w:color w:val="000000"/>
              </w:rPr>
              <w:t>7.耐震压力真空表2块：量程-0.1～0.3MPa、精度≤2.5%。</w:t>
            </w:r>
          </w:p>
          <w:p>
            <w:pPr>
              <w:pStyle w:val="null3"/>
              <w:jc w:val="both"/>
            </w:pPr>
            <w:r>
              <w:rPr>
                <w:rFonts w:ascii="仿宋_GB2312" w:hAnsi="仿宋_GB2312" w:cs="仿宋_GB2312" w:eastAsia="仿宋_GB2312"/>
                <w:sz w:val="21"/>
                <w:color w:val="000000"/>
              </w:rPr>
              <w:t>8.P系列压力控制器1个：220VAC.12A、压力范围0.5～6bar、压差范围0.6～4bar、复位形式自动。</w:t>
            </w:r>
          </w:p>
          <w:p>
            <w:pPr>
              <w:pStyle w:val="null3"/>
              <w:jc w:val="both"/>
            </w:pPr>
            <w:r>
              <w:rPr>
                <w:rFonts w:ascii="仿宋_GB2312" w:hAnsi="仿宋_GB2312" w:cs="仿宋_GB2312" w:eastAsia="仿宋_GB2312"/>
                <w:sz w:val="21"/>
                <w:color w:val="000000"/>
              </w:rPr>
              <w:t>9.机械电压表/机械电流表：电压表量程0～250V，电流表量程0～10A，精度≤1.5%。</w:t>
            </w:r>
          </w:p>
          <w:p>
            <w:pPr>
              <w:pStyle w:val="null3"/>
              <w:jc w:val="both"/>
            </w:pPr>
            <w:r>
              <w:rPr>
                <w:rFonts w:ascii="仿宋_GB2312" w:hAnsi="仿宋_GB2312" w:cs="仿宋_GB2312" w:eastAsia="仿宋_GB2312"/>
                <w:sz w:val="21"/>
                <w:color w:val="000000"/>
              </w:rPr>
              <w:t>10.循环水箱：304不锈钢材质、壁厚1.5mm、尺寸参考340mm×450mm×360mm。</w:t>
            </w:r>
          </w:p>
          <w:p>
            <w:pPr>
              <w:pStyle w:val="null3"/>
              <w:jc w:val="both"/>
            </w:pPr>
            <w:r>
              <w:rPr>
                <w:rFonts w:ascii="仿宋_GB2312" w:hAnsi="仿宋_GB2312" w:cs="仿宋_GB2312" w:eastAsia="仿宋_GB2312"/>
                <w:sz w:val="21"/>
                <w:color w:val="000000"/>
              </w:rPr>
              <w:t>11.循环水泵：电压24V、功率≥25W、流量≥600L/h、扬程≥5m。</w:t>
            </w:r>
          </w:p>
          <w:p>
            <w:pPr>
              <w:pStyle w:val="null3"/>
              <w:jc w:val="both"/>
            </w:pPr>
            <w:r>
              <w:rPr>
                <w:rFonts w:ascii="仿宋_GB2312" w:hAnsi="仿宋_GB2312" w:cs="仿宋_GB2312" w:eastAsia="仿宋_GB2312"/>
                <w:sz w:val="21"/>
                <w:color w:val="000000"/>
              </w:rPr>
              <w:t>12.流量测量与调节：有机玻璃面板式转子流量计2个、水、4～40L/h。</w:t>
            </w:r>
          </w:p>
          <w:p>
            <w:pPr>
              <w:pStyle w:val="null3"/>
              <w:jc w:val="both"/>
            </w:pPr>
            <w:r>
              <w:rPr>
                <w:rFonts w:ascii="仿宋_GB2312" w:hAnsi="仿宋_GB2312" w:cs="仿宋_GB2312" w:eastAsia="仿宋_GB2312"/>
                <w:sz w:val="21"/>
                <w:color w:val="000000"/>
              </w:rPr>
              <w:t>13.日光灯T4-12W：电压220V。</w:t>
            </w:r>
          </w:p>
          <w:p>
            <w:pPr>
              <w:pStyle w:val="null3"/>
              <w:jc w:val="both"/>
            </w:pPr>
            <w:r>
              <w:rPr>
                <w:rFonts w:ascii="仿宋_GB2312" w:hAnsi="仿宋_GB2312" w:cs="仿宋_GB2312" w:eastAsia="仿宋_GB2312"/>
                <w:sz w:val="21"/>
                <w:color w:val="000000"/>
              </w:rPr>
              <w:t>14.管道、宝塔头、球阀、卡套针阀：304不锈钢材质。</w:t>
            </w:r>
          </w:p>
          <w:p>
            <w:pPr>
              <w:pStyle w:val="null3"/>
              <w:jc w:val="both"/>
            </w:pPr>
            <w:r>
              <w:rPr>
                <w:rFonts w:ascii="仿宋_GB2312" w:hAnsi="仿宋_GB2312" w:cs="仿宋_GB2312" w:eastAsia="仿宋_GB2312"/>
                <w:sz w:val="21"/>
                <w:color w:val="000000"/>
              </w:rPr>
              <w:t>15.电源控制系统：电控箱1只；电压表、电流表；带灯自锁按钮开关、漏电保护空气开关等组成。</w:t>
            </w:r>
          </w:p>
          <w:p>
            <w:pPr>
              <w:pStyle w:val="null3"/>
              <w:jc w:val="both"/>
            </w:pPr>
            <w:r>
              <w:rPr>
                <w:rFonts w:ascii="仿宋_GB2312" w:hAnsi="仿宋_GB2312" w:cs="仿宋_GB2312" w:eastAsia="仿宋_GB2312"/>
                <w:sz w:val="21"/>
                <w:color w:val="000000"/>
              </w:rPr>
              <w:t>16.《制冷与空调技术》AI智慧课程</w:t>
            </w:r>
          </w:p>
          <w:p>
            <w:pPr>
              <w:pStyle w:val="null3"/>
              <w:jc w:val="both"/>
            </w:pPr>
            <w:r>
              <w:rPr>
                <w:rFonts w:ascii="仿宋_GB2312" w:hAnsi="仿宋_GB2312" w:cs="仿宋_GB2312" w:eastAsia="仿宋_GB2312"/>
                <w:sz w:val="21"/>
                <w:color w:val="000000"/>
              </w:rPr>
              <w:t>配套</w:t>
            </w:r>
            <w:r>
              <w:rPr>
                <w:rFonts w:ascii="仿宋_GB2312" w:hAnsi="仿宋_GB2312" w:cs="仿宋_GB2312" w:eastAsia="仿宋_GB2312"/>
                <w:sz w:val="21"/>
                <w:color w:val="000000"/>
              </w:rPr>
              <w:t>AI智慧教学课程，采用B/S架构，满足教师、学生使用需求。支持教师用户在已有课程基础上新建课程，包括工作台中创建新课程和引用已有课程这两种创建模式。内置《制冷与空调技术》的在线知识点课件资源，包括以下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1）班级知识库AI智能体：基于所学教材的知识文档、知识问题解答，构建学科知识自学习模型知识体系；教师参与并审核AI模型训练内容，确保课程助教的专业性。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2）AI问答：支持使用deepseek模型不限使用次数进行问答；支持联网搜索增强功能；AI处理文档集成OCR文字识别功能；支持LaTeX数学公式渲染；支持复杂数学表达式处理；支持激活数字人进行对话。</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3）智慧课件：支持老师对PPT进行AI融合教学；老师可选择备课与授课模式。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4）支持多编程语言的AI代码生成模块，根据latex实现数学公式编辑，并根据转义字符复制数学公式，粘贴到主页面进行编程代码自动生成，可进行Fortran、Python、java、C#等多种语言的自动编程，服务科研使用。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5）重要、核心知识点不少于30个：含常用制冷方法；回转式压缩机的结构与工作原理；冷凝器的分类、工作原理及热工性能；制冷系统辅助设备的作用、结构和工作原理；空调系统负荷计算基础等。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6）微课视频不少于30个：含制冷剂的定义、基本要求、分类及编号；载冷剂的作用、性能要求和常用载冷剂；制冷压缩机的分类；制冷与空调系统运行调节的目的和方法；制冷与空调系统的能效评价指标等。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7）视频：知识原理展示视频不少于8个，含蒸气压缩式制冷热力学原理；载冷剂的作用、性能要求和常用载冷剂；制冷压缩机的分类；空调系统负荷计算基础；空调系统的分类方法等。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8）网页版在线仿真实验数量不低于5个：含制冷压缩机性能实验、制冷[热泵]循环演示实验、空调制冷、制热综合实验、制冷剂物性与节流过程实验等。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知识图谱不低于30个：含节流装置的分类、工作原理及应用；制冷系统辅助设备的作用、结构和工作原理；空气的基本性质；空调系统负荷计算基础；空调系统的分类方法；空调系统的工作原理与特点；新型空调系统介绍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10）文档资料不低于10个：含常用制冷方法；常用制冷剂的性质、特点及应用；制冷剂的发展趋势与环保要求等。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数据流计算案例不少于10个：含冷凝器和蒸发器的选型与设计要点；空调系统负荷计算基础；制冷与空调系统的能效评价指标等；内置Fortran算法动态链接库，支持多项计算列表、计算参数输入/输出、计算过程及计算简图的展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12）逻辑链：支持对公式进行学习与推导，流程含理解公式→推理思考→构建逻辑链图→生成公式→应用计算,通过拖拽正确公式至条件框完成逻辑链推导，系统自动生成可计算公式，并内置专业试题验证。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13）微课：系统内置本课程的微课资源，支持教师上传自己的微课资源至“个人微课”，支持自主选择是否与其余用户共享微课资源，微课资源可进行分类、搜索、排序等功能操作。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14）其他课件资源：PPT课件、图册、文档、站外链接、实验讲解、3D认知、3D实验、课堂测验与在线考核、学情分析等。</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课堂测验与在线考核：支持教师用户创建课堂测验，并在题库内或者自定义题目进行发布、选择学生答题时间，选择是否汇总学生本次的成绩，发布创建考场号。题型支持：选择题、多选题、判断题、填空题等，系统自动为每题赋分。支持学生通过考场号或者二维码扫码答题，支持PC、移动等不同设备的使用。课堂测验完成后，教师用户可查看本次测验人数、平均分、最高分、最低分等信息，且支持往期考试成绩汇总。</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16）智能感知（实验数据、设备数据、视频数据、统计数据）；数字大脑（运行评价、设备统计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能耗分析、设备台账查询）；数据在线监测：监测设备可看清监测设备的监测数值。员工培训：对设备信息进行管理，设置设备相关试题进行培训结果考核，关联设备详细结构，并对部件级进行自由拆分、组装。可在设备属性中配置参数，模拟设备运行状态。工程漫游：包含漫游与巡检两个模块。</w:t>
            </w:r>
            <w:r>
              <w:rPr>
                <w:rFonts w:ascii="仿宋_GB2312" w:hAnsi="仿宋_GB2312" w:cs="仿宋_GB2312" w:eastAsia="仿宋_GB2312"/>
                <w:sz w:val="21"/>
                <w:b/>
              </w:rPr>
              <w:t>（提供证明材料）</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b/>
                <w:color w:val="333333"/>
              </w:rPr>
              <w:t>锅炉性能实验台</w:t>
            </w:r>
          </w:p>
          <w:p>
            <w:pPr>
              <w:pStyle w:val="null3"/>
              <w:jc w:val="both"/>
            </w:pPr>
            <w:r>
              <w:rPr>
                <w:rFonts w:ascii="仿宋_GB2312" w:hAnsi="仿宋_GB2312" w:cs="仿宋_GB2312" w:eastAsia="仿宋_GB2312"/>
                <w:sz w:val="21"/>
                <w:color w:val="333333"/>
              </w:rPr>
              <w:t>1.板式换热器1台：最大承压≥4.5MPa、设计温度：-195～200℃、换热面积≥0.6㎡。</w:t>
            </w:r>
          </w:p>
          <w:p>
            <w:pPr>
              <w:pStyle w:val="null3"/>
              <w:jc w:val="both"/>
            </w:pPr>
            <w:r>
              <w:rPr>
                <w:rFonts w:ascii="仿宋_GB2312" w:hAnsi="仿宋_GB2312" w:cs="仿宋_GB2312" w:eastAsia="仿宋_GB2312"/>
                <w:sz w:val="21"/>
                <w:color w:val="333333"/>
              </w:rPr>
              <w:t>2.热水器1台：功率≥40W、额定热负荷≥24kW、产热水能力12kg/min、启动水压0.02～1MPa、水箱材质为无氧铜。</w:t>
            </w:r>
          </w:p>
          <w:p>
            <w:pPr>
              <w:pStyle w:val="null3"/>
              <w:jc w:val="both"/>
            </w:pPr>
            <w:r>
              <w:rPr>
                <w:rFonts w:ascii="仿宋_GB2312" w:hAnsi="仿宋_GB2312" w:cs="仿宋_GB2312" w:eastAsia="仿宋_GB2312"/>
                <w:sz w:val="21"/>
                <w:color w:val="333333"/>
              </w:rPr>
              <w:t>3.不锈钢高压泵1台：电压220V、功率≥250W、吸程6～8米、扬程≥30米、流量约0.8～1.5m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/h。</w:t>
            </w:r>
          </w:p>
          <w:p>
            <w:pPr>
              <w:pStyle w:val="null3"/>
              <w:jc w:val="both"/>
            </w:pPr>
            <w:r>
              <w:rPr>
                <w:rFonts w:ascii="仿宋_GB2312" w:hAnsi="仿宋_GB2312" w:cs="仿宋_GB2312" w:eastAsia="仿宋_GB2312"/>
                <w:sz w:val="21"/>
                <w:color w:val="333333"/>
              </w:rPr>
              <w:t>4.自来水箱1只：304不锈钢材质、壁厚1.5mm、尺寸600mm×540mm×300mm。</w:t>
            </w:r>
          </w:p>
          <w:p>
            <w:pPr>
              <w:pStyle w:val="null3"/>
              <w:jc w:val="both"/>
            </w:pPr>
            <w:r>
              <w:rPr>
                <w:rFonts w:ascii="仿宋_GB2312" w:hAnsi="仿宋_GB2312" w:cs="仿宋_GB2312" w:eastAsia="仿宋_GB2312"/>
                <w:sz w:val="21"/>
                <w:color w:val="333333"/>
              </w:rPr>
              <w:t>5.8路巡检仪：供电电源220V、160×80横表、万能输入（含4-20mA）。</w:t>
            </w:r>
          </w:p>
          <w:p>
            <w:pPr>
              <w:pStyle w:val="null3"/>
              <w:jc w:val="both"/>
            </w:pPr>
            <w:r>
              <w:rPr>
                <w:rFonts w:ascii="仿宋_GB2312" w:hAnsi="仿宋_GB2312" w:cs="仿宋_GB2312" w:eastAsia="仿宋_GB2312"/>
                <w:sz w:val="21"/>
                <w:color w:val="333333"/>
              </w:rPr>
              <w:t>6.温度传感器5只：PT100、测量范围-200～420℃。</w:t>
            </w:r>
          </w:p>
          <w:p>
            <w:pPr>
              <w:pStyle w:val="null3"/>
              <w:jc w:val="both"/>
            </w:pPr>
            <w:r>
              <w:rPr>
                <w:rFonts w:ascii="仿宋_GB2312" w:hAnsi="仿宋_GB2312" w:cs="仿宋_GB2312" w:eastAsia="仿宋_GB2312"/>
                <w:sz w:val="21"/>
                <w:color w:val="333333"/>
              </w:rPr>
              <w:t>7.压差计1个：±3000（Pa）。</w:t>
            </w:r>
          </w:p>
          <w:p>
            <w:pPr>
              <w:pStyle w:val="null3"/>
              <w:jc w:val="both"/>
            </w:pPr>
            <w:r>
              <w:rPr>
                <w:rFonts w:ascii="仿宋_GB2312" w:hAnsi="仿宋_GB2312" w:cs="仿宋_GB2312" w:eastAsia="仿宋_GB2312"/>
                <w:sz w:val="21"/>
                <w:color w:val="333333"/>
              </w:rPr>
              <w:t>8.压力表1只：精度≤1.6%F.S、量程0～0.25MPa 。</w:t>
            </w:r>
          </w:p>
          <w:p>
            <w:pPr>
              <w:pStyle w:val="null3"/>
              <w:jc w:val="both"/>
            </w:pPr>
            <w:r>
              <w:rPr>
                <w:rFonts w:ascii="仿宋_GB2312" w:hAnsi="仿宋_GB2312" w:cs="仿宋_GB2312" w:eastAsia="仿宋_GB2312"/>
                <w:sz w:val="21"/>
                <w:color w:val="333333"/>
              </w:rPr>
              <w:t>9.法兰连接式玻璃转子流量计2只：液体、40～400L/h。</w:t>
            </w:r>
          </w:p>
          <w:p>
            <w:pPr>
              <w:pStyle w:val="null3"/>
              <w:jc w:val="both"/>
            </w:pPr>
            <w:r>
              <w:rPr>
                <w:rFonts w:ascii="仿宋_GB2312" w:hAnsi="仿宋_GB2312" w:cs="仿宋_GB2312" w:eastAsia="仿宋_GB2312"/>
                <w:sz w:val="21"/>
                <w:color w:val="333333"/>
              </w:rPr>
              <w:t>10.面板式玻璃转子流量计1只：气体、100～1000L/h。</w:t>
            </w:r>
          </w:p>
          <w:p>
            <w:pPr>
              <w:pStyle w:val="null3"/>
              <w:jc w:val="both"/>
            </w:pPr>
            <w:r>
              <w:rPr>
                <w:rFonts w:ascii="仿宋_GB2312" w:hAnsi="仿宋_GB2312" w:cs="仿宋_GB2312" w:eastAsia="仿宋_GB2312"/>
                <w:sz w:val="21"/>
                <w:color w:val="333333"/>
              </w:rPr>
              <w:t>11.球阀、三通、弯头、外丝、宝塔头、金属编织软管：304不锈钢材质。</w:t>
            </w:r>
          </w:p>
          <w:p>
            <w:pPr>
              <w:pStyle w:val="null3"/>
              <w:jc w:val="both"/>
            </w:pPr>
            <w:r>
              <w:rPr>
                <w:rFonts w:ascii="仿宋_GB2312" w:hAnsi="仿宋_GB2312" w:cs="仿宋_GB2312" w:eastAsia="仿宋_GB2312"/>
                <w:sz w:val="21"/>
                <w:color w:val="333333"/>
              </w:rPr>
              <w:t>12.电源控制系统：带灯自锁按钮开关、漏电保护器等组成。</w:t>
            </w:r>
          </w:p>
          <w:p>
            <w:pPr>
              <w:pStyle w:val="null3"/>
              <w:jc w:val="both"/>
            </w:pPr>
            <w:r>
              <w:rPr>
                <w:rFonts w:ascii="仿宋_GB2312" w:hAnsi="仿宋_GB2312" w:cs="仿宋_GB2312" w:eastAsia="仿宋_GB2312"/>
                <w:sz w:val="21"/>
                <w:color w:val="333333"/>
              </w:rPr>
              <w:t>13.提供实验报告测试样本。</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color w:val="333333"/>
              </w:rPr>
              <w:t>安全防护：防泄漏、防爆燃、防超压、防过热、防电气事故等安全防护符合设计标准。</w:t>
            </w:r>
          </w:p>
          <w:p>
            <w:pPr>
              <w:pStyle w:val="null3"/>
            </w:pPr>
            <w:r>
              <w:rPr>
                <w:rFonts w:ascii="仿宋_GB2312" w:hAnsi="仿宋_GB2312" w:cs="仿宋_GB2312" w:eastAsia="仿宋_GB2312"/>
                <w:sz w:val="21"/>
                <w:color w:val="333333"/>
              </w:rPr>
              <w:t>15.AI智慧课程课堂测验与在线考核：支持教师用户创建课堂测验，并在题库内或者自定义题目进行发布、选择学生答题时间，选择是否汇总学生本次的成绩，发布创建考场号。题型支持：选择题、多选题、判断题、填空题等，系统自动为每题赋分。支持学生通过考场号或者二维码扫码答题，支持PC、移动等不同设备的使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b/>
              </w:rPr>
              <w:t>离心水泵综合测试实验台</w:t>
            </w:r>
          </w:p>
          <w:p>
            <w:pPr>
              <w:pStyle w:val="null3"/>
              <w:jc w:val="both"/>
            </w:pPr>
            <w:r>
              <w:rPr>
                <w:rFonts w:ascii="仿宋_GB2312" w:hAnsi="仿宋_GB2312" w:cs="仿宋_GB2312" w:eastAsia="仿宋_GB2312"/>
                <w:sz w:val="21"/>
              </w:rPr>
              <w:t>1.离心泵2台：流量</w:t>
            </w:r>
            <w:r>
              <w:rPr>
                <w:rFonts w:ascii="仿宋_GB2312" w:hAnsi="仿宋_GB2312" w:cs="仿宋_GB2312" w:eastAsia="仿宋_GB2312"/>
                <w:sz w:val="21"/>
                <w:color w:val="333333"/>
              </w:rPr>
              <w:t>≥</w:t>
            </w:r>
            <w:r>
              <w:rPr>
                <w:rFonts w:ascii="仿宋_GB2312" w:hAnsi="仿宋_GB2312" w:cs="仿宋_GB2312" w:eastAsia="仿宋_GB2312"/>
                <w:sz w:val="21"/>
              </w:rPr>
              <w:t>2m</w:t>
            </w:r>
            <w:r>
              <w:rPr>
                <w:rFonts w:ascii="仿宋_GB2312" w:hAnsi="仿宋_GB2312" w:cs="仿宋_GB2312" w:eastAsia="仿宋_GB2312"/>
                <w:sz w:val="21"/>
                <w:vertAlign w:val="superscript"/>
              </w:rPr>
              <w:t>3</w:t>
            </w:r>
            <w:r>
              <w:rPr>
                <w:rFonts w:ascii="仿宋_GB2312" w:hAnsi="仿宋_GB2312" w:cs="仿宋_GB2312" w:eastAsia="仿宋_GB2312"/>
                <w:sz w:val="21"/>
              </w:rPr>
              <w:t>/h，扬程</w:t>
            </w:r>
            <w:r>
              <w:rPr>
                <w:rFonts w:ascii="仿宋_GB2312" w:hAnsi="仿宋_GB2312" w:cs="仿宋_GB2312" w:eastAsia="仿宋_GB2312"/>
                <w:sz w:val="21"/>
                <w:color w:val="333333"/>
              </w:rPr>
              <w:t>≥</w:t>
            </w:r>
            <w:r>
              <w:rPr>
                <w:rFonts w:ascii="仿宋_GB2312" w:hAnsi="仿宋_GB2312" w:cs="仿宋_GB2312" w:eastAsia="仿宋_GB2312"/>
                <w:sz w:val="21"/>
              </w:rPr>
              <w:t>15m，功率</w:t>
            </w:r>
            <w:r>
              <w:rPr>
                <w:rFonts w:ascii="仿宋_GB2312" w:hAnsi="仿宋_GB2312" w:cs="仿宋_GB2312" w:eastAsia="仿宋_GB2312"/>
                <w:sz w:val="21"/>
                <w:color w:val="333333"/>
              </w:rPr>
              <w:t>≥</w:t>
            </w:r>
            <w:r>
              <w:rPr>
                <w:rFonts w:ascii="仿宋_GB2312" w:hAnsi="仿宋_GB2312" w:cs="仿宋_GB2312" w:eastAsia="仿宋_GB2312"/>
                <w:sz w:val="21"/>
              </w:rPr>
              <w:t>0.35kW，转速</w:t>
            </w:r>
            <w:r>
              <w:rPr>
                <w:rFonts w:ascii="仿宋_GB2312" w:hAnsi="仿宋_GB2312" w:cs="仿宋_GB2312" w:eastAsia="仿宋_GB2312"/>
                <w:sz w:val="21"/>
                <w:color w:val="333333"/>
              </w:rPr>
              <w:t>≥</w:t>
            </w:r>
            <w:r>
              <w:rPr>
                <w:rFonts w:ascii="仿宋_GB2312" w:hAnsi="仿宋_GB2312" w:cs="仿宋_GB2312" w:eastAsia="仿宋_GB2312"/>
                <w:sz w:val="21"/>
              </w:rPr>
              <w:t>2800r/min。</w:t>
            </w:r>
          </w:p>
          <w:p>
            <w:pPr>
              <w:pStyle w:val="null3"/>
              <w:jc w:val="both"/>
            </w:pPr>
            <w:r>
              <w:rPr>
                <w:rFonts w:ascii="仿宋_GB2312" w:hAnsi="仿宋_GB2312" w:cs="仿宋_GB2312" w:eastAsia="仿宋_GB2312"/>
                <w:sz w:val="21"/>
              </w:rPr>
              <w:t>2.变频器2台：电压220V、功率</w:t>
            </w:r>
            <w:r>
              <w:rPr>
                <w:rFonts w:ascii="仿宋_GB2312" w:hAnsi="仿宋_GB2312" w:cs="仿宋_GB2312" w:eastAsia="仿宋_GB2312"/>
                <w:sz w:val="21"/>
                <w:color w:val="333333"/>
              </w:rPr>
              <w:t>≥</w:t>
            </w:r>
            <w:r>
              <w:rPr>
                <w:rFonts w:ascii="仿宋_GB2312" w:hAnsi="仿宋_GB2312" w:cs="仿宋_GB2312" w:eastAsia="仿宋_GB2312"/>
                <w:sz w:val="21"/>
              </w:rPr>
              <w:t>0.75kW。</w:t>
            </w:r>
          </w:p>
          <w:p>
            <w:pPr>
              <w:pStyle w:val="null3"/>
              <w:jc w:val="both"/>
            </w:pPr>
            <w:r>
              <w:rPr>
                <w:rFonts w:ascii="仿宋_GB2312" w:hAnsi="仿宋_GB2312" w:cs="仿宋_GB2312" w:eastAsia="仿宋_GB2312"/>
                <w:sz w:val="21"/>
              </w:rPr>
              <w:t>3.蓄水箱：304不锈钢材质，带可视液位。</w:t>
            </w:r>
          </w:p>
          <w:p>
            <w:pPr>
              <w:pStyle w:val="null3"/>
              <w:jc w:val="both"/>
            </w:pPr>
            <w:r>
              <w:rPr>
                <w:rFonts w:ascii="仿宋_GB2312" w:hAnsi="仿宋_GB2312" w:cs="仿宋_GB2312" w:eastAsia="仿宋_GB2312"/>
                <w:sz w:val="21"/>
              </w:rPr>
              <w:t>4.数显压力表4只：量程-100kPa～160kPa，-100kPa～300kPa和量程0～0.6MPa，表头φ80mm、接口尺寸M20×1.5外螺纹。</w:t>
            </w:r>
          </w:p>
          <w:p>
            <w:pPr>
              <w:pStyle w:val="null3"/>
              <w:jc w:val="both"/>
            </w:pPr>
            <w:r>
              <w:rPr>
                <w:rFonts w:ascii="仿宋_GB2312" w:hAnsi="仿宋_GB2312" w:cs="仿宋_GB2312" w:eastAsia="仿宋_GB2312"/>
                <w:sz w:val="21"/>
              </w:rPr>
              <w:t>5.涡轮流量计：法兰式，流量0.5～10m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rPr>
              <w:t>6.电控箱1只；频器控制面板；电压表；带灯自锁按钮开关、漏电保护器等组成。</w:t>
            </w:r>
          </w:p>
          <w:p>
            <w:pPr>
              <w:pStyle w:val="null3"/>
              <w:jc w:val="both"/>
            </w:pPr>
            <w:r>
              <w:rPr>
                <w:rFonts w:ascii="仿宋_GB2312" w:hAnsi="仿宋_GB2312" w:cs="仿宋_GB2312" w:eastAsia="仿宋_GB2312"/>
                <w:sz w:val="21"/>
              </w:rPr>
              <w:t>7.管路、管件、阀门：304不锈钢材质。</w:t>
            </w:r>
          </w:p>
          <w:p>
            <w:pPr>
              <w:pStyle w:val="null3"/>
              <w:jc w:val="both"/>
            </w:pPr>
            <w:r>
              <w:rPr>
                <w:rFonts w:ascii="仿宋_GB2312" w:hAnsi="仿宋_GB2312" w:cs="仿宋_GB2312" w:eastAsia="仿宋_GB2312"/>
                <w:sz w:val="21"/>
              </w:rPr>
              <w:t>8.提供实验报告测试样本。</w:t>
            </w:r>
          </w:p>
          <w:p>
            <w:pPr>
              <w:pStyle w:val="null3"/>
              <w:jc w:val="both"/>
            </w:pPr>
            <w:r>
              <w:rPr>
                <w:rFonts w:ascii="仿宋_GB2312" w:hAnsi="仿宋_GB2312" w:cs="仿宋_GB2312" w:eastAsia="仿宋_GB2312"/>
                <w:sz w:val="21"/>
              </w:rPr>
              <w:t>9.智慧课件：支持老师对PPT进行AI融合教学，老师可选择备课与授课模式。</w:t>
            </w:r>
            <w:r>
              <w:rPr>
                <w:rFonts w:ascii="仿宋_GB2312" w:hAnsi="仿宋_GB2312" w:cs="仿宋_GB2312" w:eastAsia="仿宋_GB2312"/>
                <w:sz w:val="21"/>
                <w:b/>
              </w:rPr>
              <w:t>（提供证明材料）</w:t>
            </w:r>
          </w:p>
          <w:p>
            <w:pPr>
              <w:pStyle w:val="null3"/>
              <w:jc w:val="both"/>
            </w:pPr>
            <w:r>
              <w:rPr>
                <w:rFonts w:ascii="仿宋_GB2312" w:hAnsi="仿宋_GB2312" w:cs="仿宋_GB2312" w:eastAsia="仿宋_GB2312"/>
                <w:sz w:val="21"/>
              </w:rPr>
              <w:t>10.配置要求：</w:t>
            </w:r>
          </w:p>
          <w:p>
            <w:pPr>
              <w:pStyle w:val="null3"/>
              <w:jc w:val="both"/>
            </w:pPr>
            <w:r>
              <w:rPr>
                <w:rFonts w:ascii="仿宋_GB2312" w:hAnsi="仿宋_GB2312" w:cs="仿宋_GB2312" w:eastAsia="仿宋_GB2312"/>
                <w:sz w:val="21"/>
              </w:rPr>
              <w:t>(1)测试离心泵泵特性曲线和水泵的串、并联特性试验。</w:t>
            </w:r>
          </w:p>
          <w:p>
            <w:pPr>
              <w:pStyle w:val="null3"/>
              <w:jc w:val="both"/>
            </w:pPr>
            <w:r>
              <w:rPr>
                <w:rFonts w:ascii="仿宋_GB2312" w:hAnsi="仿宋_GB2312" w:cs="仿宋_GB2312" w:eastAsia="仿宋_GB2312"/>
                <w:sz w:val="21"/>
              </w:rPr>
              <w:t>(2)运行环境：温度0～40℃，相对湿度：≤90%RH，电源：220V/50Hz，可连续操作。</w:t>
            </w:r>
          </w:p>
          <w:p>
            <w:pPr>
              <w:pStyle w:val="null3"/>
              <w:jc w:val="both"/>
            </w:pPr>
            <w:r>
              <w:rPr>
                <w:rFonts w:ascii="仿宋_GB2312" w:hAnsi="仿宋_GB2312" w:cs="仿宋_GB2312" w:eastAsia="仿宋_GB2312"/>
                <w:sz w:val="21"/>
              </w:rPr>
              <w:t>(3)工作电源：电压AC220V、50Hz，单相三线制，功率≤1000w；安全保护：具有接地保护、漏电保护、过流保护。</w:t>
            </w:r>
          </w:p>
          <w:p>
            <w:pPr>
              <w:pStyle w:val="null3"/>
              <w:jc w:val="both"/>
            </w:pPr>
            <w:r>
              <w:rPr>
                <w:rFonts w:ascii="仿宋_GB2312" w:hAnsi="仿宋_GB2312" w:cs="仿宋_GB2312" w:eastAsia="仿宋_GB2312"/>
                <w:sz w:val="21"/>
              </w:rPr>
              <w:t>(4)电源线及控制线安装：环保阻燃电气配线槽，绝缘、防弧、阻燃自熄，布线整齐，尺寸参考：30×30mm。</w:t>
            </w:r>
          </w:p>
          <w:p>
            <w:pPr>
              <w:pStyle w:val="null3"/>
              <w:jc w:val="both"/>
            </w:pPr>
            <w:r>
              <w:rPr>
                <w:rFonts w:ascii="仿宋_GB2312" w:hAnsi="仿宋_GB2312" w:cs="仿宋_GB2312" w:eastAsia="仿宋_GB2312"/>
                <w:sz w:val="21"/>
              </w:rPr>
              <w:t>(5)不锈钢框架实验台（38×38mm不锈钢方管、配脚轮均为万向轮带禁锢脚）。</w:t>
            </w:r>
          </w:p>
          <w:p>
            <w:pPr>
              <w:pStyle w:val="null3"/>
            </w:pPr>
            <w:r>
              <w:rPr>
                <w:rFonts w:ascii="仿宋_GB2312" w:hAnsi="仿宋_GB2312" w:cs="仿宋_GB2312" w:eastAsia="仿宋_GB2312"/>
                <w:sz w:val="21"/>
              </w:rPr>
              <w:t>(6)装置外形尺寸参考：1600×580×1700mm。</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b/>
                <w:color w:val="333333"/>
              </w:rPr>
              <w:t>多源热泵实验装置</w:t>
            </w:r>
          </w:p>
          <w:p>
            <w:pPr>
              <w:pStyle w:val="null3"/>
              <w:jc w:val="both"/>
            </w:pPr>
            <w:r>
              <w:rPr>
                <w:rFonts w:ascii="仿宋_GB2312" w:hAnsi="仿宋_GB2312" w:cs="仿宋_GB2312" w:eastAsia="仿宋_GB2312"/>
                <w:sz w:val="21"/>
                <w:color w:val="333333"/>
              </w:rPr>
              <w:t>1.核心机械部件：</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1）压缩机：适冷媒：R134a，制热量：(2025±5%) W（R134a），变频器功率：（610±5%）W，蒸发温度：7℃，冷凝温度：54℃，压缩机变频范围：15～110 Hz ；</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2）板式冷凝器：</w:t>
            </w:r>
            <w:r>
              <w:rPr>
                <w:rFonts w:ascii="仿宋_GB2312" w:hAnsi="仿宋_GB2312" w:cs="仿宋_GB2312" w:eastAsia="仿宋_GB2312"/>
                <w:sz w:val="21"/>
                <w:color w:val="333333"/>
              </w:rPr>
              <w:t>额定换热量：</w:t>
            </w:r>
            <w:r>
              <w:rPr>
                <w:rFonts w:ascii="仿宋_GB2312" w:hAnsi="仿宋_GB2312" w:cs="仿宋_GB2312" w:eastAsia="仿宋_GB2312"/>
                <w:sz w:val="21"/>
                <w:color w:val="333333"/>
              </w:rPr>
              <w:t>5kW，压力：≥3.0 MPa，温度：-196～225 ℃；</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3）储液罐：容量：1 L；材质：高强度钢</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4）单向阀：最小工作压降：0.04～0.07 bar；</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5）热力膨胀阀：类型：内平衡；</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6）电子膨胀阀：容量：≥3.5 kW(R134a)，最大承压：≥4MPa，</w:t>
            </w:r>
          </w:p>
          <w:p>
            <w:pPr>
              <w:pStyle w:val="null3"/>
              <w:jc w:val="both"/>
            </w:pPr>
            <w:r>
              <w:rPr>
                <w:rFonts w:ascii="仿宋_GB2312" w:hAnsi="仿宋_GB2312" w:cs="仿宋_GB2312" w:eastAsia="仿宋_GB2312"/>
                <w:sz w:val="21"/>
                <w:color w:val="333333"/>
              </w:rPr>
              <w:t>工作压差：</w:t>
            </w:r>
            <w:r>
              <w:rPr>
                <w:rFonts w:ascii="仿宋_GB2312" w:hAnsi="仿宋_GB2312" w:cs="仿宋_GB2312" w:eastAsia="仿宋_GB2312"/>
                <w:sz w:val="21"/>
                <w:color w:val="333333"/>
              </w:rPr>
              <w:t>3.5 MPa；</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7）过热度控制器：温度测量精度：≤±0.5%（-30～50℃）、≤±1.0℃，压力测量精度：≤±2%，保护功能：高蒸发压力保护、低蒸发压力保护；</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8）板式蒸发器：额定换热量：5kW，压力：≥3.0 MPa，温度：-196～225 ℃；</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9）翅片式蒸发器：尺寸：550×400×450 mm，铜管直径：14 mm，换热面积：10 m</w:t>
            </w:r>
            <w:r>
              <w:rPr>
                <w:rFonts w:ascii="仿宋_GB2312" w:hAnsi="仿宋_GB2312" w:cs="仿宋_GB2312" w:eastAsia="仿宋_GB2312"/>
                <w:sz w:val="21"/>
                <w:color w:val="333333"/>
                <w:vertAlign w:val="superscript"/>
              </w:rPr>
              <w:t>2</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,风扇功率：≥95 W,转速：≥1400 r/min;</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10）冷热水泵:扬程：≥15 m，流量：≥25 L/min，功率：≥55W；</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11）土壤源：土壤箱容量：≥0.223m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，土壤箱填充物：白沙，换热器：紫铜盘管，换热面积：</w:t>
            </w:r>
            <w:r>
              <w:rPr>
                <w:rFonts w:ascii="仿宋_GB2312" w:hAnsi="仿宋_GB2312" w:cs="仿宋_GB2312" w:eastAsia="仿宋_GB2312"/>
                <w:sz w:val="21"/>
                <w:color w:val="333333"/>
              </w:rPr>
              <w:t>≥9m</w:t>
            </w:r>
            <w:r>
              <w:rPr>
                <w:rFonts w:ascii="仿宋_GB2312" w:hAnsi="仿宋_GB2312" w:cs="仿宋_GB2312" w:eastAsia="仿宋_GB2312"/>
                <w:sz w:val="21"/>
                <w:color w:val="333333"/>
                <w:vertAlign w:val="superscript"/>
              </w:rPr>
              <w:t>2</w:t>
            </w:r>
            <w:r>
              <w:rPr>
                <w:rFonts w:ascii="仿宋_GB2312" w:hAnsi="仿宋_GB2312" w:cs="仿宋_GB2312" w:eastAsia="仿宋_GB2312"/>
                <w:sz w:val="21"/>
                <w:color w:val="333333"/>
              </w:rPr>
              <w:t>，加热功率：</w:t>
            </w:r>
            <w:r>
              <w:rPr>
                <w:rFonts w:ascii="仿宋_GB2312" w:hAnsi="仿宋_GB2312" w:cs="仿宋_GB2312" w:eastAsia="仿宋_GB2312"/>
                <w:sz w:val="21"/>
                <w:color w:val="333333"/>
              </w:rPr>
              <w:t>0～3000W；</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12）水源：水箱容量：≥</w:t>
            </w:r>
            <w:r>
              <w:rPr>
                <w:rFonts w:ascii="仿宋_GB2312" w:hAnsi="仿宋_GB2312" w:cs="仿宋_GB2312" w:eastAsia="仿宋_GB2312"/>
                <w:sz w:val="21"/>
                <w:color w:val="333333"/>
              </w:rPr>
              <w:t>6</w:t>
            </w:r>
            <w:r>
              <w:rPr>
                <w:rFonts w:ascii="仿宋_GB2312" w:hAnsi="仿宋_GB2312" w:cs="仿宋_GB2312" w:eastAsia="仿宋_GB2312"/>
                <w:sz w:val="21"/>
                <w:color w:val="333333"/>
              </w:rPr>
              <w:t>0L，加热功率：0～3000W；</w:t>
            </w:r>
          </w:p>
          <w:p>
            <w:pPr>
              <w:pStyle w:val="null3"/>
              <w:jc w:val="both"/>
            </w:pPr>
            <w:r>
              <w:rPr>
                <w:rFonts w:ascii="仿宋_GB2312" w:hAnsi="仿宋_GB2312" w:cs="仿宋_GB2312" w:eastAsia="仿宋_GB2312"/>
                <w:sz w:val="21"/>
                <w:color w:val="333333"/>
              </w:rPr>
              <w:t>2.测量部件：</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1）温度传感器：类型：表面粘贴式热电偶，量程： -200～200 ℃，</w:t>
            </w:r>
          </w:p>
          <w:p>
            <w:pPr>
              <w:pStyle w:val="null3"/>
              <w:jc w:val="both"/>
            </w:pPr>
            <w:r>
              <w:rPr>
                <w:rFonts w:ascii="仿宋_GB2312" w:hAnsi="仿宋_GB2312" w:cs="仿宋_GB2312" w:eastAsia="仿宋_GB2312"/>
                <w:sz w:val="21"/>
                <w:color w:val="333333"/>
              </w:rPr>
              <w:t>精度：</w:t>
            </w:r>
            <w:r>
              <w:rPr>
                <w:rFonts w:ascii="仿宋_GB2312" w:hAnsi="仿宋_GB2312" w:cs="仿宋_GB2312" w:eastAsia="仿宋_GB2312"/>
                <w:sz w:val="21"/>
                <w:color w:val="333333"/>
              </w:rPr>
              <w:t>≤±0.5℃；</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2）涡轮流量计：量程：0.2～1.2 m</w:t>
            </w:r>
            <w:r>
              <w:rPr>
                <w:rFonts w:ascii="仿宋_GB2312" w:hAnsi="仿宋_GB2312" w:cs="仿宋_GB2312" w:eastAsia="仿宋_GB2312"/>
                <w:sz w:val="21"/>
                <w:color w:val="333333"/>
                <w:vertAlign w:val="superscript"/>
              </w:rPr>
              <w:t>3</w:t>
            </w:r>
            <w:r>
              <w:rPr>
                <w:rFonts w:ascii="仿宋_GB2312" w:hAnsi="仿宋_GB2312" w:cs="仿宋_GB2312" w:eastAsia="仿宋_GB2312"/>
                <w:sz w:val="21"/>
                <w:color w:val="333333"/>
              </w:rPr>
              <w:t>/h，介质温度：-20～80 ℃，</w:t>
            </w:r>
          </w:p>
          <w:p>
            <w:pPr>
              <w:pStyle w:val="null3"/>
              <w:jc w:val="both"/>
            </w:pPr>
            <w:r>
              <w:rPr>
                <w:rFonts w:ascii="仿宋_GB2312" w:hAnsi="仿宋_GB2312" w:cs="仿宋_GB2312" w:eastAsia="仿宋_GB2312"/>
                <w:sz w:val="21"/>
                <w:color w:val="333333"/>
              </w:rPr>
              <w:t>精度：</w:t>
            </w:r>
            <w:r>
              <w:rPr>
                <w:rFonts w:ascii="仿宋_GB2312" w:hAnsi="仿宋_GB2312" w:cs="仿宋_GB2312" w:eastAsia="仿宋_GB2312"/>
                <w:sz w:val="21"/>
                <w:color w:val="333333"/>
              </w:rPr>
              <w:t>≤±1% ；</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3）超声波流量计：测量范围：0.1～5.0 m/s，测量精度：小于等于±2.0% ，重复性：0.8%，响应时间：≤500 ms；</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4）低压压力变送器：测量范围：-0.1～1.6 MPa，测量精度：≤±0.8% F.S （-40～40℃），耐压压力：≥5MPa；</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5）高压压力变送器：测量范围：0～3.5 MPa，测量精度：≤±2.5% F.S (-20～120℃)，耐压压力：≥7 MPa；</w:t>
            </w:r>
          </w:p>
          <w:p>
            <w:pPr>
              <w:pStyle w:val="null3"/>
              <w:jc w:val="both"/>
            </w:pPr>
            <w:r>
              <w:rPr>
                <w:rFonts w:ascii="仿宋_GB2312" w:hAnsi="仿宋_GB2312" w:cs="仿宋_GB2312" w:eastAsia="仿宋_GB2312"/>
                <w:sz w:val="21"/>
                <w:color w:val="333333"/>
              </w:rPr>
              <w:t>3.控制与显示部件：</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1）工控屏：尺寸：≥10寸，分辨率：≥1024×600，显示亮度：≥300cd/m</w:t>
            </w:r>
            <w:r>
              <w:rPr>
                <w:rFonts w:ascii="仿宋_GB2312" w:hAnsi="仿宋_GB2312" w:cs="仿宋_GB2312" w:eastAsia="仿宋_GB2312"/>
                <w:sz w:val="21"/>
                <w:color w:val="333333"/>
                <w:vertAlign w:val="superscript"/>
              </w:rPr>
              <w:t>2</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2）主机：处理器 2核 ≥800MHz，内存：≥128MB，存储空间：≥128MB，存盘空间：128MB，时钟：内置，配套软件，串口： COM1(232/485) COM2(RS-485)，</w:t>
            </w:r>
            <w:r>
              <w:rPr>
                <w:rFonts w:ascii="仿宋_GB2312" w:hAnsi="仿宋_GB2312" w:cs="仿宋_GB2312" w:eastAsia="仿宋_GB2312"/>
                <w:sz w:val="21"/>
                <w:color w:val="333333"/>
              </w:rPr>
              <w:t>USB接口：≥</w:t>
            </w:r>
            <w:r>
              <w:rPr>
                <w:rFonts w:ascii="仿宋_GB2312" w:hAnsi="仿宋_GB2312" w:cs="仿宋_GB2312" w:eastAsia="仿宋_GB2312"/>
                <w:sz w:val="21"/>
                <w:color w:val="333333"/>
              </w:rPr>
              <w:t>2，以太网口：100M自适应；</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3）采集控制模块：处理器频率：≥0.3MHz，功能：PID闭环控制与高速计数（最高200kHz），接口：1个以太网端口和1个RS485串口，支持SD卡扩展，抗干扰设计标准：IEC 61131-2；</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4）远程数据传输模块：网络接入：以太网 、移动4G/联通4G/电信4G，CPU：（主频1GHz，双核），存储：≥128MB Flash + 64MB DDR2 ，以太网：1个100M自适应RJ-45接口，USB接口：1个USB Type-C 2.0接口，串口：COM1（RS232/RS485/RS422）、COM3（RS232），网络频段：LTE FDD（ B1/B3/B5/B8 ）、 LTE TDD（ B34/B38/B39/B40/B41）RTC：实时时钟内置；</w:t>
            </w:r>
          </w:p>
          <w:p>
            <w:pPr>
              <w:pStyle w:val="null3"/>
              <w:jc w:val="both"/>
            </w:pPr>
            <w:r>
              <w:rPr>
                <w:rFonts w:ascii="仿宋_GB2312" w:hAnsi="仿宋_GB2312" w:cs="仿宋_GB2312" w:eastAsia="仿宋_GB2312"/>
                <w:sz w:val="21"/>
                <w:color w:val="000000"/>
              </w:rPr>
              <w:t>4.本设备可加入多能互补与储能实验平台以及新能源源-网-储-荷智能实验系统与其他设备联合运行。</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.配置参数：</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实验模块包含压缩机、板式冷凝器、板式蒸发器、翅片式蒸发器、土壤箱、膨胀阀、压差控制器、数据采集系统（温度、压力、流速采集等）以及主机（包含功率调节装置及数据处理软件）等，需要搭配多功能水箱一起使用。</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2）工作环境：常温、常压。</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3）工作电源：AC220V、50Hz，单相三线制</w:t>
            </w:r>
          </w:p>
          <w:p>
            <w:pPr>
              <w:pStyle w:val="null3"/>
            </w:pPr>
            <w:r>
              <w:rPr>
                <w:rFonts w:ascii="仿宋_GB2312" w:hAnsi="仿宋_GB2312" w:cs="仿宋_GB2312" w:eastAsia="仿宋_GB2312"/>
                <w:sz w:val="21"/>
                <w:color w:val="333333"/>
              </w:rPr>
              <w:t>（</w:t>
            </w:r>
            <w:r>
              <w:rPr>
                <w:rFonts w:ascii="仿宋_GB2312" w:hAnsi="仿宋_GB2312" w:cs="仿宋_GB2312" w:eastAsia="仿宋_GB2312"/>
                <w:sz w:val="21"/>
                <w:color w:val="333333"/>
              </w:rPr>
              <w:t>4）外形尺寸参考(长×宽×高)：1360×700×1310 mm</w:t>
            </w:r>
          </w:p>
          <w:p>
            <w:pPr>
              <w:pStyle w:val="null3"/>
            </w:pPr>
            <w:r>
              <w:rPr>
                <w:rFonts w:ascii="仿宋_GB2312" w:hAnsi="仿宋_GB2312" w:cs="仿宋_GB2312" w:eastAsia="仿宋_GB2312"/>
                <w:sz w:val="21"/>
                <w:color w:val="333333"/>
              </w:rPr>
              <w:t>配置要求：</w:t>
            </w:r>
          </w:p>
          <w:p>
            <w:pPr>
              <w:pStyle w:val="null3"/>
            </w:pPr>
            <w:r>
              <w:rPr>
                <w:rFonts w:ascii="仿宋_GB2312" w:hAnsi="仿宋_GB2312" w:cs="仿宋_GB2312" w:eastAsia="仿宋_GB2312"/>
                <w:sz w:val="21"/>
                <w:color w:val="333333"/>
              </w:rPr>
              <w:t>配置</w:t>
            </w:r>
            <w:r>
              <w:rPr>
                <w:rFonts w:ascii="仿宋_GB2312" w:hAnsi="仿宋_GB2312" w:cs="仿宋_GB2312" w:eastAsia="仿宋_GB2312"/>
                <w:sz w:val="21"/>
                <w:color w:val="333333"/>
              </w:rPr>
              <w:t>2台水箱和1台土壤箱</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b/>
                <w:color w:val="333333"/>
              </w:rPr>
              <w:t>蓄电池性能测试平台</w:t>
            </w:r>
          </w:p>
          <w:p>
            <w:pPr>
              <w:pStyle w:val="null3"/>
              <w:jc w:val="both"/>
            </w:pPr>
            <w:r>
              <w:rPr>
                <w:rFonts w:ascii="仿宋_GB2312" w:hAnsi="仿宋_GB2312" w:cs="仿宋_GB2312" w:eastAsia="仿宋_GB2312"/>
                <w:sz w:val="21"/>
                <w:color w:val="333333"/>
              </w:rPr>
              <w:t>1.核心部件：测试电池组</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1）标称能量：5.0 kWh (±2%)，标称电压：48V DC，标称容量：约 104 Ah (@1C, 25°C)；</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2）电芯类型： 三元锂 (NCM 811)；</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3）封装形式：铝壳或软包电芯串联模组，预留传感器安装接口；</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4）BMS (电池管理系统)：具备过充、过放、过流、短路、高温保护；</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5）支持通讯协议：CAN 2.0 / RS485，实时上传单体电压、温度、SOC、SOH；</w:t>
            </w:r>
          </w:p>
          <w:p>
            <w:pPr>
              <w:pStyle w:val="null3"/>
              <w:jc w:val="both"/>
            </w:pPr>
            <w:r>
              <w:rPr>
                <w:rFonts w:ascii="仿宋_GB2312" w:hAnsi="仿宋_GB2312" w:cs="仿宋_GB2312" w:eastAsia="仿宋_GB2312"/>
                <w:sz w:val="21"/>
                <w:color w:val="333333"/>
              </w:rPr>
              <w:t>2.基本电气参数：</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1）充电/放电电流：0 ～ 200A (支持 2C 倍率测试，覆盖 0.1C - 2C 常用区间)；</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2）电压范围：0 ～ 60V (覆盖 48V 电池组全电压窗口)；</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3）充/放电功率：≥ 10 kW</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4）控制精度：电压精度：≤±0.05% F.S.，电流精度：≤±0.05% F.S.，时间精度：≤±0.01s；</w:t>
            </w:r>
          </w:p>
          <w:p>
            <w:pPr>
              <w:pStyle w:val="null3"/>
              <w:jc w:val="both"/>
            </w:pPr>
            <w:r>
              <w:rPr>
                <w:rFonts w:ascii="仿宋_GB2312" w:hAnsi="仿宋_GB2312" w:cs="仿宋_GB2312" w:eastAsia="仿宋_GB2312"/>
                <w:sz w:val="21"/>
                <w:color w:val="333333"/>
              </w:rPr>
              <w:t>3.工作模式与控制策略:</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1）恒流模式 (CC)：设定固定电流进行充/放电，直至达到截止电压或容量下限,应用：容量标定、内阻测试、倍率性能测试;</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2）恒压模式 (CV)：设定固定电压，电流自然衰减。应用：模拟充电器涓流阶段、浮充测试;</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3）恒功率模式 (CP)：设定固定功率输出/输入，系统自动调节电压和电流。应用：模拟电动车恒定车速行驶、恒定负载工况;</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4）动态工况模拟 (DST/FUDS)：支持导入任意时间 - 电流/功率曲线文件 (CSV/Excel)，模拟真实驾驶或负载波动;</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5）脉冲测试：支持自定义脉冲宽度、间隔、幅值，用于交流内阻及动态响应分析;</w:t>
            </w:r>
          </w:p>
          <w:p>
            <w:pPr>
              <w:pStyle w:val="null3"/>
              <w:jc w:val="both"/>
            </w:pPr>
            <w:r>
              <w:rPr>
                <w:rFonts w:ascii="仿宋_GB2312" w:hAnsi="仿宋_GB2312" w:cs="仿宋_GB2312" w:eastAsia="仿宋_GB2312"/>
                <w:sz w:val="21"/>
                <w:color w:val="333333"/>
              </w:rPr>
              <w:t>4.电池热管理系统 (BTMS):</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1）温控方式：液冷板贴合式 + 环境温箱联动;</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2）控温范围：-20°C ～ +60°C ;</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3）控温精度：≤±0.5°C;</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4）冷却介质：乙二醇水溶液 (50:50);</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5）流量控制：电子流量计 + 比例阀，流量范围 0 ～ 10 L/min，精度 ≤±1%;</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6）加热功能：内置PTC加热器，支持低温预热测试;</w:t>
            </w:r>
          </w:p>
          <w:p>
            <w:pPr>
              <w:pStyle w:val="null3"/>
              <w:jc w:val="both"/>
            </w:pPr>
            <w:r>
              <w:rPr>
                <w:rFonts w:ascii="仿宋_GB2312" w:hAnsi="仿宋_GB2312" w:cs="仿宋_GB2312" w:eastAsia="仿宋_GB2312"/>
                <w:sz w:val="21"/>
                <w:color w:val="333333"/>
              </w:rPr>
              <w:t>（</w:t>
            </w:r>
            <w:r>
              <w:rPr>
                <w:rFonts w:ascii="仿宋_GB2312" w:hAnsi="仿宋_GB2312" w:cs="仿宋_GB2312" w:eastAsia="仿宋_GB2312"/>
                <w:sz w:val="21"/>
                <w:color w:val="333333"/>
              </w:rPr>
              <w:t>7）数据采集：电池组内部预埋至少 8-16 个 T型热电偶，实时监测电芯表面及极柱温度分布;</w:t>
            </w:r>
          </w:p>
          <w:p>
            <w:pPr>
              <w:pStyle w:val="null3"/>
              <w:jc w:val="both"/>
            </w:pPr>
            <w:r>
              <w:rPr>
                <w:rFonts w:ascii="仿宋_GB2312" w:hAnsi="仿宋_GB2312" w:cs="仿宋_GB2312" w:eastAsia="仿宋_GB2312"/>
                <w:sz w:val="21"/>
                <w:color w:val="000000"/>
              </w:rPr>
              <w:t>5. 机械形变监测系统: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1）监测原理：接触式微应变测量。在关键电芯表面直接粘贴高灵敏度应变片，实时捕捉电芯充放电过程中的微小厚度变化（呼吸效应）及异常鼓包。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2）通道数量：</w:t>
            </w:r>
            <w:r>
              <w:rPr>
                <w:rFonts w:ascii="仿宋_GB2312" w:hAnsi="仿宋_GB2312" w:cs="仿宋_GB2312" w:eastAsia="仿宋_GB2312"/>
                <w:sz w:val="21"/>
                <w:color w:val="333333"/>
              </w:rPr>
              <w:t>≥</w:t>
            </w:r>
            <w:r>
              <w:rPr>
                <w:rFonts w:ascii="仿宋_GB2312" w:hAnsi="仿宋_GB2312" w:cs="仿宋_GB2312" w:eastAsia="仿宋_GB2312"/>
                <w:sz w:val="21"/>
                <w:color w:val="000000"/>
              </w:rPr>
              <w:t>4路独立同步采集。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3）可同时监测模组内</w:t>
            </w:r>
            <w:r>
              <w:rPr>
                <w:rFonts w:ascii="仿宋_GB2312" w:hAnsi="仿宋_GB2312" w:cs="仿宋_GB2312" w:eastAsia="仿宋_GB2312"/>
                <w:sz w:val="21"/>
                <w:color w:val="333333"/>
              </w:rPr>
              <w:t>≥</w:t>
            </w:r>
            <w:r>
              <w:rPr>
                <w:rFonts w:ascii="仿宋_GB2312" w:hAnsi="仿宋_GB2312" w:cs="仿宋_GB2312" w:eastAsia="仿宋_GB2312"/>
                <w:sz w:val="21"/>
                <w:color w:val="000000"/>
              </w:rPr>
              <w:t>4个不同位置的关键电芯，识别一致性差异。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4）核心指标：分辨率：≤ 1 με (微米级应变)，精准捕捉微小形变,采样频率：</w:t>
            </w:r>
            <w:r>
              <w:rPr>
                <w:rFonts w:ascii="仿宋_GB2312" w:hAnsi="仿宋_GB2312" w:cs="仿宋_GB2312" w:eastAsia="仿宋_GB2312"/>
                <w:sz w:val="21"/>
                <w:color w:val="333333"/>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1000 Hz，捕捉快速动态变化,量程：±5000 με，覆盖从正常膨胀到热失控前兆的全过程;</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功能：实时预警：设定形变阈值，一旦检测到急剧膨胀（如产气、析锂），毫秒级触发报警并切断回路。关联分析：形变数据与电压、电流、温度时间严格同步，可绘制“形变-电压”曲线，分析电化学与机械特性的关系。温度补偿：内置算法自动消除环境温度干扰</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合同签订后90日完成全设备安装、调试、联调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合同签订后7日内，中标方完成建筑智能化在线虚拟仿真实验综合管理平台、AI智能教学平台交付；合同签订后30个工作日内完成全设备安装、调试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合同签订后60日完成全设备安装、调试、联调</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西安建筑科技大学指定地点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3.按产品规格书全项检测验收，功能达标方可签收；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3.按产品规格书全项检测验收，功能达标方可签收；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3.按产品规格书全项检测验收，功能达标方可签收；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1.所有设备整机免费质保3年，终身维护。2.服务：提供远程技术支持、免费教师操作培训、配套实验课程资源。3.拆装：免费提供一次设备拆装、搬迁至西安建筑科技大学草堂校区指定地点，安装与调试。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设备整机免费质保3年，终身维护。2.服务：提供远程技术支持、终身免费软件升级、免费教师操作培训、配套实验课程资源。3.拆装：免费提供一次设备拆装、搬迁至西安建筑科技大学草堂校区指定地点，完成全设备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1.所有设备整机免费质保3年，终身维护。2.服务：提供远程技术支持、免费教师操作培训、配套实验课程资源。3.拆装：免费提供一次设备拆装、搬迁至西安建筑科技大学草堂校区指定地点，并调试安装。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供应商所交付货物不符合其投标承诺，存在偷工减料、以次充好情形的，采购人要求更换一次后仍不符合约定的，采购人有权解除采购合同，没收履约保证金，并将有关情况上报政府采购监管部门处理。2.在履行本合同过程中，如甲、乙双方发生争议，协商解决:如双方达不成协议，向具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成交供应商所交付货物不符合其投标承诺，存在偷工减料、以次充好情形的，采购人要求更换一次后仍不符合约定的，采购人有权解除采购合同，没收履约保证金，并将有关情况上报政府采购监管部门处理。2.在履行本合同过程中，如甲、乙双方发生争议，协商解决:如双方达不成协议，向具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成交供应商所交付货物不符合其投标承诺，存在偷工减料、以次充好情形的，采购人要求更换一次后仍不符合约定的，采购人有权解除采购合同，没收履约保证金，并将有关情况上报政府采购监管部门处理。2.在履行本合同过程中，如甲、乙双方发生争议，协商解决:如双方达不成协议，向具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供应商资格要求3.docx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标的清单 报价表 分项报价表2.docx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供应商资格要求2.docx 分项报价表2.docx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产品技术参数表.docx 分项报价表2.docx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分项报价表3.docx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分项报价表3.docx 响应函 供应商资格要求3.docx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分项报价表3.docx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详见附件：分项报价表2.docx</w:t>
      </w:r>
    </w:p>
    <w:p>
      <w:pPr>
        <w:pStyle w:val="null3"/>
        <w:ind w:firstLine="960"/>
      </w:pPr>
      <w:r>
        <w:rPr>
          <w:rFonts w:ascii="仿宋_GB2312" w:hAnsi="仿宋_GB2312" w:cs="仿宋_GB2312" w:eastAsia="仿宋_GB2312"/>
        </w:rPr>
        <w:t>详见附件：供应商资格要求2.docx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详见附件：分项报价表3.docx</w:t>
      </w:r>
    </w:p>
    <w:p>
      <w:pPr>
        <w:pStyle w:val="null3"/>
        <w:ind w:firstLine="960"/>
      </w:pPr>
      <w:r>
        <w:rPr>
          <w:rFonts w:ascii="仿宋_GB2312" w:hAnsi="仿宋_GB2312" w:cs="仿宋_GB2312" w:eastAsia="仿宋_GB2312"/>
        </w:rPr>
        <w:t>详见附件：供应商资格要求3.docx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