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A85570">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资格</w:t>
      </w:r>
      <w:r>
        <w:rPr>
          <w:rFonts w:hint="eastAsia" w:ascii="宋体" w:hAnsi="宋体" w:eastAsia="宋体" w:cs="宋体"/>
          <w:b/>
          <w:color w:val="auto"/>
          <w:sz w:val="32"/>
          <w:szCs w:val="32"/>
          <w:highlight w:val="none"/>
        </w:rPr>
        <w:t>证明文件</w:t>
      </w:r>
    </w:p>
    <w:p w14:paraId="41116D21">
      <w:pPr>
        <w:spacing w:line="360" w:lineRule="auto"/>
        <w:ind w:firstLine="433" w:firstLineChars="196"/>
        <w:jc w:val="center"/>
        <w:outlineLvl w:val="1"/>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w:t>
      </w:r>
      <w:r>
        <w:rPr>
          <w:rFonts w:hint="eastAsia" w:ascii="宋体" w:hAnsi="宋体" w:cs="宋体"/>
          <w:b/>
          <w:color w:val="auto"/>
          <w:sz w:val="22"/>
          <w:szCs w:val="22"/>
          <w:highlight w:val="none"/>
          <w:lang w:val="en-US" w:eastAsia="zh-CN"/>
        </w:rPr>
        <w:t>备注：资格证明文件以本文件为准</w:t>
      </w:r>
      <w:r>
        <w:rPr>
          <w:rFonts w:hint="eastAsia" w:ascii="宋体" w:hAnsi="宋体" w:eastAsia="宋体" w:cs="宋体"/>
          <w:b/>
          <w:color w:val="auto"/>
          <w:sz w:val="22"/>
          <w:szCs w:val="22"/>
          <w:highlight w:val="none"/>
        </w:rPr>
        <w:t>）</w:t>
      </w:r>
    </w:p>
    <w:p w14:paraId="5B83549A">
      <w:pPr>
        <w:keepNext w:val="0"/>
        <w:keepLines w:val="0"/>
        <w:pageBreakBefore w:val="0"/>
        <w:widowControl/>
        <w:numPr>
          <w:ilvl w:val="0"/>
          <w:numId w:val="1"/>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满足《中华人民共和国政府采购法》第二十二条规定;</w:t>
      </w:r>
      <w:bookmarkStart w:id="16" w:name="_GoBack"/>
      <w:bookmarkEnd w:id="16"/>
    </w:p>
    <w:p w14:paraId="2453706E">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并提供以下资料：</w:t>
      </w:r>
    </w:p>
    <w:p w14:paraId="22444E06">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auto"/>
        <w:rPr>
          <w:rFonts w:hint="eastAsia" w:ascii="宋体" w:hAnsi="宋体" w:eastAsia="Arial" w:cs="宋体"/>
          <w:snapToGrid/>
          <w:color w:val="auto"/>
          <w:kern w:val="2"/>
          <w:sz w:val="24"/>
          <w:szCs w:val="24"/>
          <w:highlight w:val="none"/>
          <w:u w:val="none"/>
          <w:lang w:val="en-US" w:eastAsia="zh-CN"/>
        </w:rPr>
      </w:pPr>
      <w:r>
        <w:rPr>
          <w:rFonts w:hint="eastAsia" w:ascii="宋体" w:hAnsi="宋体" w:eastAsia="Arial" w:cs="宋体"/>
          <w:snapToGrid/>
          <w:color w:val="auto"/>
          <w:kern w:val="2"/>
          <w:sz w:val="24"/>
          <w:szCs w:val="24"/>
          <w:lang w:val="en-US" w:eastAsia="zh-CN" w:bidi="ar-SA"/>
        </w:rPr>
        <w:t>（1）</w:t>
      </w:r>
      <w:r>
        <w:rPr>
          <w:rFonts w:hint="eastAsia" w:ascii="宋体" w:hAnsi="宋体" w:eastAsia="Arial" w:cs="宋体"/>
          <w:snapToGrid/>
          <w:color w:val="auto"/>
          <w:kern w:val="2"/>
          <w:sz w:val="24"/>
          <w:szCs w:val="24"/>
          <w:highlight w:val="none"/>
          <w:u w:val="none"/>
          <w:lang w:val="en-US" w:eastAsia="zh-CN"/>
        </w:rPr>
        <w:t>供应商须具有独立承担民事责任的能力（企业法人应提供统一社会信用代码的营业执照，事业法人应提供事业单位法人证、组织机构代码证等证明文件，其他组织应提供合法证明文件，自然人提供身份证明文件）；</w:t>
      </w:r>
    </w:p>
    <w:p w14:paraId="3C6C7778">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0" w:firstLineChars="0"/>
        <w:jc w:val="both"/>
        <w:textAlignment w:val="auto"/>
        <w:rPr>
          <w:rFonts w:hint="eastAsia" w:ascii="宋体" w:hAnsi="宋体" w:eastAsia="宋体" w:cs="宋体"/>
          <w:b w:val="0"/>
          <w:bCs w:val="0"/>
          <w:snapToGrid/>
          <w:color w:val="auto"/>
          <w:kern w:val="0"/>
          <w:sz w:val="24"/>
          <w:szCs w:val="24"/>
          <w:highlight w:val="none"/>
          <w:u w:val="none"/>
          <w:lang w:eastAsia="zh-CN"/>
        </w:rPr>
      </w:pPr>
      <w:r>
        <w:rPr>
          <w:rFonts w:hint="eastAsia" w:ascii="宋体" w:hAnsi="宋体" w:eastAsia="宋体" w:cs="宋体"/>
          <w:b w:val="0"/>
          <w:bCs w:val="0"/>
          <w:snapToGrid/>
          <w:color w:val="auto"/>
          <w:kern w:val="0"/>
          <w:sz w:val="24"/>
          <w:szCs w:val="24"/>
          <w:lang w:val="en-US" w:eastAsia="zh-CN" w:bidi="ar-SA"/>
        </w:rPr>
        <w:t>（2）</w:t>
      </w:r>
      <w:r>
        <w:rPr>
          <w:rFonts w:hint="eastAsia" w:ascii="宋体" w:hAnsi="宋体" w:eastAsia="宋体" w:cs="宋体"/>
          <w:b w:val="0"/>
          <w:bCs w:val="0"/>
          <w:snapToGrid/>
          <w:color w:val="auto"/>
          <w:kern w:val="0"/>
          <w:sz w:val="24"/>
          <w:szCs w:val="24"/>
          <w:highlight w:val="none"/>
          <w:u w:val="none"/>
          <w:lang w:eastAsia="zh-CN"/>
        </w:rPr>
        <w:t>财务状况报告：</w:t>
      </w:r>
      <w:r>
        <w:rPr>
          <w:rFonts w:hint="eastAsia" w:ascii="宋体" w:hAnsi="宋体" w:eastAsia="宋体" w:cs="宋体"/>
          <w:color w:val="auto"/>
          <w:spacing w:val="13"/>
          <w:kern w:val="0"/>
          <w:sz w:val="24"/>
          <w:szCs w:val="24"/>
          <w:highlight w:val="none"/>
          <w:lang w:eastAsia="zh-CN"/>
        </w:rPr>
        <w:t>提供</w:t>
      </w:r>
      <w:r>
        <w:rPr>
          <w:rFonts w:hint="eastAsia" w:ascii="宋体" w:hAnsi="宋体" w:eastAsia="宋体" w:cs="宋体"/>
          <w:color w:val="auto"/>
          <w:spacing w:val="13"/>
          <w:kern w:val="0"/>
          <w:sz w:val="24"/>
          <w:szCs w:val="24"/>
          <w:highlight w:val="none"/>
          <w:lang w:val="en-US" w:eastAsia="zh-CN"/>
        </w:rPr>
        <w:t>2024或2025</w:t>
      </w:r>
      <w:r>
        <w:rPr>
          <w:rFonts w:hint="eastAsia" w:ascii="宋体" w:hAnsi="宋体" w:eastAsia="宋体" w:cs="宋体"/>
          <w:color w:val="auto"/>
          <w:spacing w:val="13"/>
          <w:kern w:val="0"/>
          <w:sz w:val="24"/>
          <w:szCs w:val="24"/>
          <w:highlight w:val="none"/>
          <w:lang w:eastAsia="zh-CN"/>
        </w:rPr>
        <w:t>年度</w:t>
      </w:r>
      <w:r>
        <w:rPr>
          <w:rFonts w:hint="eastAsia" w:ascii="宋体" w:hAnsi="宋体" w:eastAsia="宋体" w:cs="宋体"/>
          <w:color w:val="auto"/>
          <w:spacing w:val="13"/>
          <w:kern w:val="0"/>
          <w:sz w:val="24"/>
          <w:szCs w:val="24"/>
          <w:highlight w:val="none"/>
          <w:lang w:val="en-US" w:eastAsia="zh-CN"/>
        </w:rPr>
        <w:t>的</w:t>
      </w:r>
      <w:r>
        <w:rPr>
          <w:rFonts w:hint="eastAsia" w:ascii="宋体" w:hAnsi="宋体" w:eastAsia="宋体" w:cs="宋体"/>
          <w:color w:val="auto"/>
          <w:spacing w:val="13"/>
          <w:kern w:val="0"/>
          <w:sz w:val="24"/>
          <w:szCs w:val="24"/>
          <w:highlight w:val="none"/>
          <w:lang w:eastAsia="zh-CN"/>
        </w:rPr>
        <w:t>具有财务审计资质的单位出具的财务报告(至少包括资产负债表和利润表，成立时间至提交投标文件截止时间不足一年的可提供成立后任意时段的资产负债表)，或递交响应文件截止之日前三个月内基本开户银行出具的资信证明及基本存款账户开户许可证(基本账户存款信息)</w:t>
      </w:r>
      <w:r>
        <w:rPr>
          <w:rFonts w:hint="eastAsia" w:ascii="宋体" w:hAnsi="宋体" w:eastAsia="宋体" w:cs="宋体"/>
          <w:b w:val="0"/>
          <w:bCs w:val="0"/>
          <w:snapToGrid/>
          <w:color w:val="auto"/>
          <w:kern w:val="0"/>
          <w:sz w:val="24"/>
          <w:szCs w:val="24"/>
          <w:highlight w:val="none"/>
          <w:u w:val="none"/>
          <w:lang w:eastAsia="zh-CN"/>
        </w:rPr>
        <w:t>；</w:t>
      </w:r>
    </w:p>
    <w:p w14:paraId="413284BF">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0" w:firstLineChars="0"/>
        <w:jc w:val="both"/>
        <w:textAlignment w:val="auto"/>
        <w:rPr>
          <w:rFonts w:hint="default" w:ascii="宋体" w:hAnsi="宋体" w:eastAsia="宋体" w:cs="宋体"/>
          <w:b w:val="0"/>
          <w:bCs w:val="0"/>
          <w:snapToGrid/>
          <w:color w:val="auto"/>
          <w:kern w:val="0"/>
          <w:sz w:val="24"/>
          <w:szCs w:val="24"/>
          <w:highlight w:val="none"/>
          <w:u w:val="none"/>
          <w:lang w:val="en-US" w:eastAsia="zh-CN"/>
        </w:rPr>
      </w:pPr>
      <w:r>
        <w:rPr>
          <w:rFonts w:hint="default" w:ascii="宋体" w:hAnsi="宋体" w:eastAsia="宋体" w:cs="宋体"/>
          <w:b w:val="0"/>
          <w:bCs w:val="0"/>
          <w:snapToGrid/>
          <w:color w:val="auto"/>
          <w:kern w:val="0"/>
          <w:sz w:val="24"/>
          <w:szCs w:val="24"/>
          <w:lang w:val="en-US" w:eastAsia="zh-CN" w:bidi="ar-SA"/>
        </w:rPr>
        <w:t>（3）</w:t>
      </w:r>
      <w:r>
        <w:rPr>
          <w:rFonts w:hint="eastAsia" w:ascii="宋体" w:hAnsi="宋体" w:cs="宋体"/>
          <w:color w:val="auto"/>
          <w:sz w:val="24"/>
          <w:szCs w:val="24"/>
          <w:highlight w:val="none"/>
          <w:u w:val="none"/>
        </w:rPr>
        <w:t>提供具有履行合同所必需的设备和专业技术能力的承</w:t>
      </w:r>
      <w:r>
        <w:rPr>
          <w:rFonts w:hint="eastAsia" w:ascii="宋体" w:hAnsi="宋体" w:eastAsia="宋体" w:cs="宋体"/>
          <w:color w:val="auto"/>
          <w:sz w:val="24"/>
          <w:szCs w:val="24"/>
          <w:highlight w:val="none"/>
          <w:u w:val="none"/>
          <w:lang w:val="en-US" w:eastAsia="zh-CN"/>
        </w:rPr>
        <w:t>诺</w:t>
      </w:r>
      <w:r>
        <w:rPr>
          <w:rFonts w:hint="eastAsia" w:ascii="宋体" w:hAnsi="宋体" w:cs="宋体"/>
          <w:color w:val="auto"/>
          <w:sz w:val="24"/>
          <w:szCs w:val="24"/>
          <w:highlight w:val="none"/>
          <w:u w:val="none"/>
        </w:rPr>
        <w:t>；</w:t>
      </w:r>
    </w:p>
    <w:p w14:paraId="162BB214">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0" w:firstLineChars="0"/>
        <w:jc w:val="both"/>
        <w:textAlignment w:val="auto"/>
        <w:rPr>
          <w:rFonts w:hint="default" w:ascii="宋体" w:hAnsi="宋体" w:eastAsia="宋体" w:cs="宋体"/>
          <w:b w:val="0"/>
          <w:bCs w:val="0"/>
          <w:snapToGrid/>
          <w:color w:val="auto"/>
          <w:kern w:val="0"/>
          <w:sz w:val="24"/>
          <w:szCs w:val="24"/>
          <w:highlight w:val="none"/>
          <w:u w:val="none"/>
          <w:lang w:val="en-US" w:eastAsia="zh-CN"/>
        </w:rPr>
      </w:pPr>
      <w:r>
        <w:rPr>
          <w:rFonts w:hint="default" w:ascii="宋体" w:hAnsi="宋体" w:eastAsia="宋体" w:cs="宋体"/>
          <w:b w:val="0"/>
          <w:bCs w:val="0"/>
          <w:snapToGrid/>
          <w:color w:val="auto"/>
          <w:kern w:val="0"/>
          <w:sz w:val="24"/>
          <w:szCs w:val="24"/>
          <w:lang w:val="en-US" w:eastAsia="zh-CN" w:bidi="ar-SA"/>
        </w:rPr>
        <w:t>（4）</w:t>
      </w:r>
      <w:r>
        <w:rPr>
          <w:rFonts w:hint="eastAsia" w:ascii="宋体" w:hAnsi="宋体" w:eastAsia="宋体" w:cs="宋体"/>
          <w:b w:val="0"/>
          <w:bCs w:val="0"/>
          <w:snapToGrid/>
          <w:color w:val="auto"/>
          <w:kern w:val="2"/>
          <w:sz w:val="24"/>
          <w:szCs w:val="24"/>
          <w:highlight w:val="none"/>
          <w:lang w:eastAsia="zh-CN"/>
        </w:rPr>
        <w:t>提供磋商</w:t>
      </w:r>
      <w:r>
        <w:rPr>
          <w:rFonts w:hint="eastAsia" w:ascii="宋体" w:hAnsi="宋体" w:eastAsia="宋体" w:cs="宋体"/>
          <w:b w:val="0"/>
          <w:bCs w:val="0"/>
          <w:snapToGrid/>
          <w:color w:val="auto"/>
          <w:kern w:val="2"/>
          <w:sz w:val="24"/>
          <w:szCs w:val="24"/>
          <w:highlight w:val="none"/>
          <w:u w:val="none"/>
          <w:lang w:eastAsia="zh-CN"/>
        </w:rPr>
        <w:t>截止日前六个月内任意一个月的纳税</w:t>
      </w:r>
      <w:r>
        <w:rPr>
          <w:rFonts w:hint="eastAsia" w:ascii="宋体" w:hAnsi="宋体" w:eastAsia="宋体" w:cs="宋体"/>
          <w:b w:val="0"/>
          <w:bCs w:val="0"/>
          <w:snapToGrid/>
          <w:color w:val="auto"/>
          <w:kern w:val="2"/>
          <w:sz w:val="24"/>
          <w:szCs w:val="24"/>
          <w:highlight w:val="none"/>
          <w:lang w:eastAsia="zh-CN"/>
        </w:rPr>
        <w:t>证明或完税证明，依法免税的单位应提供相关证明材料；</w:t>
      </w:r>
    </w:p>
    <w:p w14:paraId="30FFD73F">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0" w:firstLineChars="0"/>
        <w:jc w:val="both"/>
        <w:textAlignment w:val="auto"/>
        <w:rPr>
          <w:rFonts w:hint="default" w:ascii="宋体" w:hAnsi="宋体" w:eastAsia="宋体" w:cs="宋体"/>
          <w:b w:val="0"/>
          <w:bCs w:val="0"/>
          <w:snapToGrid/>
          <w:color w:val="auto"/>
          <w:kern w:val="0"/>
          <w:sz w:val="24"/>
          <w:szCs w:val="24"/>
          <w:highlight w:val="none"/>
          <w:u w:val="none"/>
          <w:lang w:val="en-US" w:eastAsia="zh-CN"/>
        </w:rPr>
      </w:pPr>
      <w:r>
        <w:rPr>
          <w:rFonts w:hint="default" w:ascii="宋体" w:hAnsi="宋体" w:eastAsia="宋体" w:cs="宋体"/>
          <w:b w:val="0"/>
          <w:bCs w:val="0"/>
          <w:snapToGrid/>
          <w:color w:val="auto"/>
          <w:kern w:val="0"/>
          <w:sz w:val="24"/>
          <w:szCs w:val="24"/>
          <w:lang w:val="en-US" w:eastAsia="zh-CN" w:bidi="ar-SA"/>
        </w:rPr>
        <w:t>（5）</w:t>
      </w:r>
      <w:r>
        <w:rPr>
          <w:rFonts w:hint="eastAsia" w:ascii="宋体" w:hAnsi="宋体" w:eastAsia="宋体" w:cs="宋体"/>
          <w:b w:val="0"/>
          <w:bCs w:val="0"/>
          <w:snapToGrid/>
          <w:color w:val="auto"/>
          <w:kern w:val="2"/>
          <w:sz w:val="24"/>
          <w:szCs w:val="24"/>
          <w:highlight w:val="none"/>
          <w:lang w:eastAsia="zh-CN"/>
        </w:rPr>
        <w:t>提供磋商截止日前六个月内任意一个月的社会保障资金缴存单据或社保机构开具的社会保险参保缴费情况证明，依法不需要缴纳社会保障资金的单位应提供相关证明材料；</w:t>
      </w:r>
    </w:p>
    <w:p w14:paraId="0F76F221">
      <w:pPr>
        <w:keepNext w:val="0"/>
        <w:keepLines w:val="0"/>
        <w:pageBreakBefore w:val="0"/>
        <w:widowControl/>
        <w:numPr>
          <w:ilvl w:val="0"/>
          <w:numId w:val="0"/>
        </w:numPr>
        <w:kinsoku/>
        <w:wordWrap/>
        <w:overflowPunct/>
        <w:topLinePunct w:val="0"/>
        <w:autoSpaceDE/>
        <w:autoSpaceDN/>
        <w:bidi w:val="0"/>
        <w:adjustRightInd/>
        <w:snapToGrid/>
        <w:spacing w:line="440" w:lineRule="exact"/>
        <w:ind w:left="0" w:leftChars="0" w:firstLine="0" w:firstLineChars="0"/>
        <w:jc w:val="both"/>
        <w:textAlignment w:val="auto"/>
        <w:rPr>
          <w:rFonts w:hint="default" w:ascii="宋体" w:hAnsi="宋体" w:eastAsia="宋体" w:cs="宋体"/>
          <w:b w:val="0"/>
          <w:bCs w:val="0"/>
          <w:snapToGrid/>
          <w:color w:val="auto"/>
          <w:kern w:val="0"/>
          <w:sz w:val="24"/>
          <w:szCs w:val="24"/>
          <w:highlight w:val="none"/>
          <w:u w:val="none"/>
          <w:lang w:val="en-US" w:eastAsia="zh-CN"/>
        </w:rPr>
      </w:pPr>
      <w:r>
        <w:rPr>
          <w:rFonts w:hint="default" w:ascii="宋体" w:hAnsi="宋体" w:eastAsia="宋体" w:cs="宋体"/>
          <w:b w:val="0"/>
          <w:bCs w:val="0"/>
          <w:snapToGrid/>
          <w:color w:val="auto"/>
          <w:kern w:val="0"/>
          <w:sz w:val="24"/>
          <w:szCs w:val="24"/>
          <w:lang w:val="en-US" w:eastAsia="zh-CN" w:bidi="ar-SA"/>
        </w:rPr>
        <w:t>（6）</w:t>
      </w:r>
      <w:r>
        <w:rPr>
          <w:rFonts w:hint="eastAsia" w:ascii="宋体" w:hAnsi="宋体" w:cs="宋体"/>
          <w:color w:val="auto"/>
          <w:sz w:val="24"/>
          <w:szCs w:val="24"/>
          <w:highlight w:val="none"/>
        </w:rPr>
        <w:t>参加政府采购活动前3年内，在经营活动中没有重大违法记录的书面声明。</w:t>
      </w:r>
    </w:p>
    <w:p w14:paraId="5525D4B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Hans"/>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Hans"/>
        </w:rPr>
        <w:t>落实政府采购政策需满足的资格要求：</w:t>
      </w:r>
    </w:p>
    <w:p w14:paraId="4AFF114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无</w:t>
      </w:r>
    </w:p>
    <w:p w14:paraId="1A5D4B9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3.本项目的特定资格要求：</w:t>
      </w:r>
    </w:p>
    <w:p w14:paraId="7BA2E167">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val="en-US" w:eastAsia="zh-Hans"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en-US" w:bidi="ar-SA"/>
        </w:rPr>
        <w:t>授权委托书或法人身份证明：供应商应授权合法的人员参加磋商全过程，其中法定代表人直接参加磋商的，须出具法定代表人身份证明，并与营业执照上信息一致</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en-US" w:bidi="ar-SA"/>
        </w:rPr>
        <w:t>法定代表人授权代表参加磋商的，须出具法定代表人授权书、授权代表本人近三个月内任意一个月的</w:t>
      </w:r>
      <w:r>
        <w:rPr>
          <w:rFonts w:hint="eastAsia" w:ascii="宋体" w:hAnsi="宋体" w:eastAsia="宋体" w:cs="宋体"/>
          <w:color w:val="auto"/>
          <w:kern w:val="2"/>
          <w:sz w:val="24"/>
          <w:szCs w:val="24"/>
          <w:highlight w:val="none"/>
          <w:lang w:val="en-US" w:eastAsia="zh-Hans" w:bidi="ar-SA"/>
        </w:rPr>
        <w:t>养老保险缴纳证明，磋商文件中凡是需要法定代表人签名盖章之处，非法人单位的负责人均参照执行。</w:t>
      </w:r>
    </w:p>
    <w:p w14:paraId="4A3FB67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val="en-US" w:eastAsia="zh-Hans"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Hans" w:bidi="ar-SA"/>
        </w:rPr>
        <w:t>企业资质：供应商</w:t>
      </w:r>
      <w:r>
        <w:rPr>
          <w:rFonts w:hint="eastAsia" w:ascii="宋体" w:hAnsi="宋体" w:eastAsia="宋体" w:cs="宋体"/>
          <w:color w:val="auto"/>
          <w:kern w:val="2"/>
          <w:sz w:val="24"/>
          <w:szCs w:val="24"/>
          <w:highlight w:val="none"/>
          <w:lang w:val="en-US" w:eastAsia="zh-CN" w:bidi="ar-SA"/>
        </w:rPr>
        <w:t>须</w:t>
      </w:r>
      <w:r>
        <w:rPr>
          <w:rFonts w:hint="eastAsia" w:ascii="宋体" w:hAnsi="宋体" w:eastAsia="宋体" w:cs="宋体"/>
          <w:color w:val="auto"/>
          <w:kern w:val="2"/>
          <w:sz w:val="24"/>
          <w:szCs w:val="24"/>
          <w:highlight w:val="none"/>
          <w:lang w:val="en-US" w:eastAsia="zh-Hans" w:bidi="ar-SA"/>
        </w:rPr>
        <w:t>具备</w:t>
      </w:r>
      <w:r>
        <w:rPr>
          <w:rFonts w:hint="eastAsia" w:ascii="宋体" w:hAnsi="宋体" w:eastAsia="宋体" w:cs="宋体"/>
          <w:color w:val="auto"/>
          <w:kern w:val="2"/>
          <w:sz w:val="24"/>
          <w:szCs w:val="24"/>
          <w:highlight w:val="none"/>
          <w:lang w:val="en-US" w:eastAsia="zh-CN" w:bidi="ar-SA"/>
        </w:rPr>
        <w:t>消防设施工程专业承包一级资质</w:t>
      </w:r>
      <w:r>
        <w:rPr>
          <w:rFonts w:hint="eastAsia" w:ascii="宋体" w:hAnsi="宋体" w:eastAsia="宋体" w:cs="宋体"/>
          <w:color w:val="auto"/>
          <w:kern w:val="2"/>
          <w:sz w:val="24"/>
          <w:szCs w:val="24"/>
          <w:highlight w:val="none"/>
          <w:lang w:val="en-US" w:eastAsia="zh-Hans" w:bidi="ar-SA"/>
        </w:rPr>
        <w:t>，并具备有效的安全生产许可证；</w:t>
      </w:r>
    </w:p>
    <w:p w14:paraId="58C4F0B8">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Hans" w:bidi="ar-SA"/>
        </w:rPr>
        <w:t>拟派项目经理：拟派项目</w:t>
      </w:r>
      <w:r>
        <w:rPr>
          <w:rFonts w:hint="eastAsia" w:ascii="宋体" w:hAnsi="宋体" w:eastAsia="宋体" w:cs="宋体"/>
          <w:color w:val="auto"/>
          <w:kern w:val="2"/>
          <w:sz w:val="24"/>
          <w:szCs w:val="24"/>
          <w:highlight w:val="none"/>
          <w:lang w:val="en-US" w:eastAsia="zh-CN" w:bidi="ar-SA"/>
        </w:rPr>
        <w:t>经理</w:t>
      </w:r>
      <w:r>
        <w:rPr>
          <w:rFonts w:hint="eastAsia" w:ascii="宋体" w:hAnsi="宋体" w:eastAsia="宋体" w:cs="宋体"/>
          <w:color w:val="auto"/>
          <w:kern w:val="2"/>
          <w:sz w:val="24"/>
          <w:szCs w:val="24"/>
          <w:highlight w:val="none"/>
          <w:lang w:val="en-US" w:eastAsia="zh-Hans" w:bidi="ar-SA"/>
        </w:rPr>
        <w:t>须具备机电工程专业</w:t>
      </w:r>
      <w:r>
        <w:rPr>
          <w:rFonts w:hint="eastAsia" w:ascii="宋体" w:hAnsi="宋体" w:eastAsia="宋体" w:cs="宋体"/>
          <w:color w:val="auto"/>
          <w:kern w:val="2"/>
          <w:sz w:val="24"/>
          <w:szCs w:val="24"/>
          <w:highlight w:val="none"/>
          <w:lang w:val="en-US" w:eastAsia="zh-CN" w:bidi="ar-SA"/>
        </w:rPr>
        <w:t>一</w:t>
      </w:r>
      <w:r>
        <w:rPr>
          <w:rFonts w:hint="eastAsia" w:ascii="宋体" w:hAnsi="宋体" w:eastAsia="宋体" w:cs="宋体"/>
          <w:color w:val="auto"/>
          <w:kern w:val="2"/>
          <w:sz w:val="24"/>
          <w:szCs w:val="24"/>
          <w:highlight w:val="none"/>
          <w:lang w:val="en-US" w:eastAsia="zh-Hans" w:bidi="ar-SA"/>
        </w:rPr>
        <w:t>级注册建造师资质</w:t>
      </w:r>
      <w:r>
        <w:rPr>
          <w:rFonts w:hint="eastAsia" w:ascii="宋体" w:hAnsi="宋体" w:eastAsia="宋体" w:cs="宋体"/>
          <w:color w:val="auto"/>
          <w:kern w:val="2"/>
          <w:sz w:val="24"/>
          <w:szCs w:val="24"/>
          <w:highlight w:val="none"/>
          <w:lang w:val="en-US" w:eastAsia="zh-CN" w:bidi="ar-SA"/>
        </w:rPr>
        <w:t>和</w:t>
      </w:r>
      <w:r>
        <w:rPr>
          <w:rFonts w:hint="eastAsia" w:ascii="宋体" w:hAnsi="宋体" w:eastAsia="宋体" w:cs="宋体"/>
          <w:color w:val="auto"/>
          <w:kern w:val="2"/>
          <w:sz w:val="24"/>
          <w:szCs w:val="24"/>
          <w:highlight w:val="none"/>
          <w:lang w:val="en-US" w:eastAsia="zh-Hans" w:bidi="ar-SA"/>
        </w:rPr>
        <w:t>有效的安全生产考核合格证（B证）</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Hans" w:bidi="ar-SA"/>
        </w:rPr>
        <w:t>且在本单位注册，并提供无在建</w:t>
      </w:r>
      <w:r>
        <w:rPr>
          <w:rFonts w:hint="eastAsia" w:ascii="宋体" w:hAnsi="宋体" w:eastAsia="宋体" w:cs="宋体"/>
          <w:color w:val="auto"/>
          <w:kern w:val="2"/>
          <w:sz w:val="24"/>
          <w:szCs w:val="24"/>
          <w:highlight w:val="none"/>
          <w:lang w:val="en-US" w:eastAsia="zh-CN" w:bidi="ar-SA"/>
        </w:rPr>
        <w:t>项目</w:t>
      </w:r>
      <w:r>
        <w:rPr>
          <w:rFonts w:hint="eastAsia" w:ascii="宋体" w:hAnsi="宋体" w:eastAsia="宋体" w:cs="宋体"/>
          <w:color w:val="auto"/>
          <w:kern w:val="2"/>
          <w:sz w:val="24"/>
          <w:szCs w:val="24"/>
          <w:highlight w:val="none"/>
          <w:lang w:val="en-US" w:eastAsia="zh-Hans" w:bidi="ar-SA"/>
        </w:rPr>
        <w:t>的承诺函</w:t>
      </w:r>
      <w:r>
        <w:rPr>
          <w:rFonts w:hint="eastAsia" w:ascii="宋体" w:hAnsi="宋体" w:eastAsia="宋体" w:cs="宋体"/>
          <w:color w:val="auto"/>
          <w:kern w:val="2"/>
          <w:sz w:val="24"/>
          <w:szCs w:val="24"/>
          <w:highlight w:val="none"/>
          <w:lang w:val="en-US" w:eastAsia="zh-CN" w:bidi="ar-SA"/>
        </w:rPr>
        <w:t>。</w:t>
      </w:r>
    </w:p>
    <w:p w14:paraId="4B8EC9AC">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Hans" w:bidi="ar-SA"/>
        </w:rPr>
        <w:t>供应商基本信息及项目经理的基本信息：供应商基本信息及项目经理的基本信息在“陕西省住房和城乡建设厅（http://js.shaanxi.gov.cn/）”可查询</w:t>
      </w:r>
      <w:r>
        <w:rPr>
          <w:rFonts w:hint="eastAsia" w:ascii="宋体" w:hAnsi="宋体" w:eastAsia="宋体" w:cs="宋体"/>
          <w:color w:val="auto"/>
          <w:kern w:val="2"/>
          <w:sz w:val="24"/>
          <w:szCs w:val="24"/>
          <w:highlight w:val="none"/>
          <w:lang w:val="en-US" w:eastAsia="zh-CN" w:bidi="ar-SA"/>
        </w:rPr>
        <w:t>。</w:t>
      </w:r>
    </w:p>
    <w:p w14:paraId="56463608">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Hans"/>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Hans"/>
        </w:rPr>
        <w:t>）</w:t>
      </w:r>
      <w:r>
        <w:rPr>
          <w:rFonts w:hint="eastAsia" w:ascii="宋体" w:hAnsi="宋体" w:eastAsia="宋体" w:cs="宋体"/>
          <w:color w:val="auto"/>
          <w:sz w:val="24"/>
          <w:szCs w:val="24"/>
          <w:highlight w:val="none"/>
          <w:lang w:val="en-US" w:eastAsia="zh-CN"/>
        </w:rPr>
        <w:t>本项目不允许联合体投标。</w:t>
      </w:r>
    </w:p>
    <w:p w14:paraId="3F281A63">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6F7D8D96">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173EE6B2">
      <w:pPr>
        <w:widowControl w:val="0"/>
        <w:numPr>
          <w:ilvl w:val="0"/>
          <w:numId w:val="0"/>
        </w:numPr>
        <w:kinsoku/>
        <w:autoSpaceDE/>
        <w:autoSpaceDN/>
        <w:adjustRightInd/>
        <w:snapToGrid/>
        <w:spacing w:line="440" w:lineRule="exact"/>
        <w:jc w:val="center"/>
        <w:textAlignment w:val="auto"/>
        <w:outlineLvl w:val="0"/>
        <w:rPr>
          <w:rFonts w:hint="eastAsia" w:ascii="Times New Roman" w:hAnsi="Times New Roman" w:eastAsia="宋体" w:cs="Times New Roman"/>
          <w:b/>
          <w:bCs/>
          <w:snapToGrid/>
          <w:color w:val="auto"/>
          <w:kern w:val="2"/>
          <w:sz w:val="32"/>
          <w:szCs w:val="32"/>
          <w:highlight w:val="none"/>
          <w:lang w:val="en-US" w:eastAsia="zh-CN" w:bidi="ar-SA"/>
        </w:rPr>
      </w:pPr>
      <w:bookmarkStart w:id="0" w:name="_Toc22677"/>
      <w:r>
        <w:rPr>
          <w:rFonts w:hint="eastAsia" w:ascii="Arial" w:hAnsi="宋体" w:eastAsia="Arial" w:cs="宋体"/>
          <w:b/>
          <w:bCs/>
          <w:i/>
          <w:iCs/>
          <w:snapToGrid/>
          <w:color w:val="auto"/>
          <w:kern w:val="0"/>
          <w:sz w:val="32"/>
          <w:szCs w:val="32"/>
          <w:highlight w:val="none"/>
          <w:lang w:val="en-US" w:eastAsia="zh-CN"/>
        </w:rPr>
        <w:t>（注：以下附件内容如已填写，空白附件可删除）</w:t>
      </w:r>
      <w:bookmarkEnd w:id="0"/>
    </w:p>
    <w:p w14:paraId="47F79615">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15C5B2B2">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739A8257">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0BAF595B">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5DCB4018">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153DD6C3">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421C09F7">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3F0A655E">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665340FD">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2BCA4ECF">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15D9292B">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13A336B8">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538441E2">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6C52CF94">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17631DA5">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08D1633F">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45F1FA20">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44520389">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68EAB9FF">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4624354D">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4C611B1D">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56ADC9A4">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61F232C5">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548599F3">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38EDB145">
      <w:pPr>
        <w:widowControl w:val="0"/>
        <w:numPr>
          <w:ilvl w:val="0"/>
          <w:numId w:val="0"/>
        </w:numPr>
        <w:kinsoku/>
        <w:autoSpaceDE/>
        <w:autoSpaceDN/>
        <w:adjustRightInd/>
        <w:snapToGrid/>
        <w:spacing w:line="360" w:lineRule="auto"/>
        <w:ind w:left="0" w:leftChars="0" w:firstLine="0" w:firstLineChars="0"/>
        <w:jc w:val="both"/>
        <w:textAlignment w:val="auto"/>
        <w:rPr>
          <w:rFonts w:hint="default" w:ascii="宋体" w:hAnsi="宋体" w:eastAsia="宋体" w:cs="宋体"/>
          <w:b/>
          <w:bCs/>
          <w:snapToGrid/>
          <w:color w:val="auto"/>
          <w:kern w:val="2"/>
          <w:sz w:val="24"/>
          <w:szCs w:val="24"/>
          <w:highlight w:val="none"/>
          <w:lang w:val="en-US" w:eastAsia="zh-CN" w:bidi="ar-SA"/>
        </w:rPr>
      </w:pPr>
      <w:r>
        <w:rPr>
          <w:rFonts w:hint="eastAsia" w:ascii="宋体" w:hAnsi="宋体" w:eastAsia="宋体" w:cs="宋体"/>
          <w:b/>
          <w:bCs/>
          <w:snapToGrid/>
          <w:color w:val="auto"/>
          <w:kern w:val="2"/>
          <w:sz w:val="24"/>
          <w:szCs w:val="24"/>
          <w:highlight w:val="none"/>
          <w:lang w:val="en-US" w:eastAsia="zh-CN" w:bidi="ar-SA"/>
        </w:rPr>
        <w:t>附1：</w:t>
      </w:r>
    </w:p>
    <w:p w14:paraId="0FCBFB48">
      <w:pPr>
        <w:widowControl w:val="0"/>
        <w:shd w:val="clear" w:color="auto" w:fill="auto"/>
        <w:kinsoku/>
        <w:autoSpaceDE/>
        <w:autoSpaceDN/>
        <w:adjustRightInd/>
        <w:snapToGrid/>
        <w:spacing w:line="240" w:lineRule="auto"/>
        <w:ind w:firstLine="141" w:firstLineChars="50"/>
        <w:jc w:val="center"/>
        <w:textAlignment w:val="auto"/>
        <w:outlineLvl w:val="1"/>
        <w:rPr>
          <w:rFonts w:hint="eastAsia" w:ascii="宋体" w:hAnsi="宋体" w:eastAsia="宋体" w:cs="宋体"/>
          <w:b/>
          <w:bCs/>
          <w:snapToGrid/>
          <w:color w:val="auto"/>
          <w:kern w:val="0"/>
          <w:sz w:val="28"/>
          <w:szCs w:val="28"/>
          <w:highlight w:val="none"/>
          <w:lang w:val="en-US" w:eastAsia="zh-CN"/>
        </w:rPr>
      </w:pPr>
      <w:r>
        <w:rPr>
          <w:rFonts w:hint="eastAsia" w:ascii="宋体" w:hAnsi="宋体" w:eastAsia="宋体" w:cs="宋体"/>
          <w:b/>
          <w:bCs/>
          <w:snapToGrid/>
          <w:color w:val="auto"/>
          <w:kern w:val="0"/>
          <w:sz w:val="28"/>
          <w:szCs w:val="28"/>
          <w:highlight w:val="none"/>
          <w:lang w:val="en-US" w:eastAsia="zh-CN"/>
        </w:rPr>
        <w:t>具有履行合同所必需的设备和专业技术能力的承诺</w:t>
      </w:r>
    </w:p>
    <w:p w14:paraId="24D7E5A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00" w:lineRule="exact"/>
        <w:ind w:left="0" w:leftChars="0" w:firstLine="480" w:firstLineChars="200"/>
        <w:jc w:val="both"/>
        <w:textAlignment w:val="auto"/>
        <w:outlineLvl w:val="9"/>
        <w:rPr>
          <w:rFonts w:hint="eastAsia" w:ascii="宋体" w:hAnsi="宋体" w:eastAsia="宋体" w:cs="宋体"/>
          <w:b w:val="0"/>
          <w:bCs w:val="0"/>
          <w:snapToGrid/>
          <w:color w:val="auto"/>
          <w:kern w:val="0"/>
          <w:sz w:val="24"/>
          <w:szCs w:val="24"/>
          <w:highlight w:val="none"/>
          <w:lang w:val="en-US" w:eastAsia="zh-CN"/>
        </w:rPr>
      </w:pPr>
    </w:p>
    <w:p w14:paraId="20AB9BC0">
      <w:pPr>
        <w:widowControl w:val="0"/>
        <w:kinsoku w:val="0"/>
        <w:autoSpaceDE w:val="0"/>
        <w:autoSpaceDN w:val="0"/>
        <w:adjustRightInd w:val="0"/>
        <w:snapToGrid w:val="0"/>
        <w:spacing w:before="172" w:line="215" w:lineRule="auto"/>
        <w:ind w:left="34"/>
        <w:jc w:val="left"/>
        <w:textAlignment w:val="baseline"/>
        <w:rPr>
          <w:rFonts w:hint="eastAsia" w:ascii="宋体" w:hAnsi="宋体" w:eastAsia="宋体" w:cs="宋体"/>
          <w:b/>
          <w:bCs/>
          <w:snapToGrid w:val="0"/>
          <w:color w:val="auto"/>
          <w:kern w:val="0"/>
          <w:sz w:val="24"/>
          <w:szCs w:val="24"/>
          <w:highlight w:val="none"/>
          <w:lang w:eastAsia="zh-CN"/>
        </w:rPr>
      </w:pPr>
      <w:r>
        <w:rPr>
          <w:rFonts w:hint="eastAsia" w:ascii="宋体" w:hAnsi="宋体" w:eastAsia="宋体" w:cs="宋体"/>
          <w:b/>
          <w:bCs/>
          <w:snapToGrid/>
          <w:color w:val="auto"/>
          <w:kern w:val="2"/>
          <w:sz w:val="24"/>
          <w:szCs w:val="24"/>
          <w:highlight w:val="none"/>
          <w:u w:val="single"/>
          <w:lang w:eastAsia="zh-CN" w:bidi="ar"/>
        </w:rPr>
        <w:t xml:space="preserve"> </w:t>
      </w:r>
      <w:r>
        <w:rPr>
          <w:rFonts w:hint="eastAsia" w:ascii="宋体" w:hAnsi="宋体" w:eastAsia="宋体" w:cs="宋体"/>
          <w:b/>
          <w:bCs/>
          <w:snapToGrid/>
          <w:color w:val="auto"/>
          <w:kern w:val="0"/>
          <w:sz w:val="24"/>
          <w:szCs w:val="24"/>
          <w:highlight w:val="none"/>
          <w:u w:val="single"/>
          <w:shd w:val="clear" w:color="auto" w:fill="FFFFFF"/>
          <w:lang w:val="en-US" w:eastAsia="zh-CN"/>
        </w:rPr>
        <w:t xml:space="preserve">             (采购人名称）</w:t>
      </w:r>
      <w:r>
        <w:rPr>
          <w:rFonts w:hint="eastAsia" w:ascii="宋体" w:hAnsi="宋体" w:eastAsia="宋体" w:cs="宋体"/>
          <w:b/>
          <w:bCs/>
          <w:snapToGrid w:val="0"/>
          <w:color w:val="auto"/>
          <w:kern w:val="0"/>
          <w:sz w:val="24"/>
          <w:szCs w:val="24"/>
          <w:highlight w:val="none"/>
          <w:lang w:eastAsia="zh-CN"/>
        </w:rPr>
        <w:t>：</w:t>
      </w:r>
    </w:p>
    <w:p w14:paraId="73C8D61F">
      <w:pPr>
        <w:widowControl/>
        <w:kinsoku w:val="0"/>
        <w:autoSpaceDE w:val="0"/>
        <w:autoSpaceDN w:val="0"/>
        <w:adjustRightInd w:val="0"/>
        <w:snapToGrid w:val="0"/>
        <w:spacing w:line="240" w:lineRule="auto"/>
        <w:ind w:firstLine="480" w:firstLineChars="200"/>
        <w:jc w:val="left"/>
        <w:textAlignment w:val="baseline"/>
        <w:rPr>
          <w:rFonts w:hint="eastAsia" w:ascii="Arial" w:hAnsi="Arial" w:eastAsia="宋体" w:cs="Arial"/>
          <w:snapToGrid w:val="0"/>
          <w:color w:val="auto"/>
          <w:kern w:val="0"/>
          <w:sz w:val="24"/>
          <w:szCs w:val="21"/>
          <w:highlight w:val="none"/>
          <w:lang w:val="en-US" w:eastAsia="zh-CN" w:bidi="ar-SA"/>
        </w:rPr>
      </w:pPr>
    </w:p>
    <w:p w14:paraId="3031DB37">
      <w:pPr>
        <w:keepNext w:val="0"/>
        <w:keepLines w:val="0"/>
        <w:pageBreakBefore w:val="0"/>
        <w:widowControl w:val="0"/>
        <w:kinsoku w:val="0"/>
        <w:wordWrap/>
        <w:overflowPunct/>
        <w:topLinePunct w:val="0"/>
        <w:autoSpaceDE w:val="0"/>
        <w:autoSpaceDN w:val="0"/>
        <w:bidi w:val="0"/>
        <w:adjustRightInd w:val="0"/>
        <w:snapToGrid w:val="0"/>
        <w:spacing w:line="460" w:lineRule="exact"/>
        <w:ind w:left="0" w:firstLine="464" w:firstLineChars="200"/>
        <w:jc w:val="both"/>
        <w:textAlignment w:val="baseline"/>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spacing w:val="-4"/>
          <w:kern w:val="0"/>
          <w:sz w:val="24"/>
          <w:szCs w:val="24"/>
          <w:highlight w:val="none"/>
          <w:lang w:eastAsia="zh-CN"/>
        </w:rPr>
        <w:t>我方作为</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bidi="ar"/>
        </w:rPr>
        <w:t>（项目名称、项目编号）</w:t>
      </w:r>
      <w:r>
        <w:rPr>
          <w:rFonts w:hint="eastAsia" w:ascii="宋体" w:hAnsi="宋体" w:eastAsia="宋体" w:cs="宋体"/>
          <w:snapToGrid w:val="0"/>
          <w:color w:val="auto"/>
          <w:spacing w:val="-4"/>
          <w:kern w:val="0"/>
          <w:sz w:val="24"/>
          <w:szCs w:val="24"/>
          <w:highlight w:val="none"/>
          <w:lang w:eastAsia="zh-CN"/>
        </w:rPr>
        <w:t>的供应商，</w:t>
      </w:r>
      <w:r>
        <w:rPr>
          <w:rFonts w:hint="eastAsia" w:ascii="宋体" w:hAnsi="宋体" w:eastAsia="宋体" w:cs="宋体"/>
          <w:snapToGrid w:val="0"/>
          <w:color w:val="auto"/>
          <w:kern w:val="0"/>
          <w:sz w:val="24"/>
          <w:szCs w:val="24"/>
          <w:highlight w:val="none"/>
          <w:lang w:eastAsia="zh-CN"/>
        </w:rPr>
        <w:t>在此郑重声明：</w:t>
      </w:r>
    </w:p>
    <w:p w14:paraId="12330BDD">
      <w:pPr>
        <w:keepNext w:val="0"/>
        <w:keepLines w:val="0"/>
        <w:pageBreakBefore w:val="0"/>
        <w:widowControl w:val="0"/>
        <w:kinsoku w:val="0"/>
        <w:wordWrap/>
        <w:overflowPunct/>
        <w:topLinePunct w:val="0"/>
        <w:autoSpaceDE w:val="0"/>
        <w:autoSpaceDN w:val="0"/>
        <w:bidi w:val="0"/>
        <w:adjustRightInd w:val="0"/>
        <w:snapToGrid w:val="0"/>
        <w:spacing w:line="460" w:lineRule="exact"/>
        <w:ind w:left="0"/>
        <w:jc w:val="left"/>
        <w:textAlignment w:val="baseline"/>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spacing w:val="1"/>
          <w:kern w:val="0"/>
          <w:sz w:val="24"/>
          <w:szCs w:val="24"/>
          <w:highlight w:val="none"/>
          <w:lang w:eastAsia="zh-CN"/>
        </w:rPr>
        <w:t>1、我方具备履行合同所必需的设备和专业技术能力。</w:t>
      </w:r>
    </w:p>
    <w:p w14:paraId="30D0E329">
      <w:pPr>
        <w:keepNext w:val="0"/>
        <w:keepLines w:val="0"/>
        <w:pageBreakBefore w:val="0"/>
        <w:widowControl w:val="0"/>
        <w:kinsoku w:val="0"/>
        <w:wordWrap/>
        <w:overflowPunct/>
        <w:topLinePunct w:val="0"/>
        <w:autoSpaceDE w:val="0"/>
        <w:autoSpaceDN w:val="0"/>
        <w:bidi w:val="0"/>
        <w:adjustRightInd w:val="0"/>
        <w:snapToGrid w:val="0"/>
        <w:spacing w:line="460" w:lineRule="exact"/>
        <w:ind w:left="0"/>
        <w:jc w:val="left"/>
        <w:textAlignment w:val="baseline"/>
        <w:rPr>
          <w:rFonts w:hint="default"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spacing w:val="-1"/>
          <w:kern w:val="0"/>
          <w:position w:val="16"/>
          <w:sz w:val="24"/>
          <w:szCs w:val="24"/>
          <w:highlight w:val="none"/>
          <w:lang w:eastAsia="zh-CN"/>
        </w:rPr>
        <w:t>2、我方未为本项目提供整体设计、规范编制或者项目管理、监理</w:t>
      </w:r>
      <w:r>
        <w:rPr>
          <w:rFonts w:hint="eastAsia" w:ascii="宋体" w:hAnsi="宋体" w:eastAsia="宋体" w:cs="宋体"/>
          <w:snapToGrid w:val="0"/>
          <w:color w:val="auto"/>
          <w:spacing w:val="-2"/>
          <w:kern w:val="0"/>
          <w:position w:val="16"/>
          <w:sz w:val="24"/>
          <w:szCs w:val="24"/>
          <w:highlight w:val="none"/>
          <w:lang w:eastAsia="zh-CN"/>
        </w:rPr>
        <w:t>、</w:t>
      </w:r>
      <w:r>
        <w:rPr>
          <w:rFonts w:hint="eastAsia" w:ascii="宋体" w:hAnsi="宋体" w:cs="宋体"/>
          <w:snapToGrid w:val="0"/>
          <w:color w:val="auto"/>
          <w:spacing w:val="-2"/>
          <w:kern w:val="0"/>
          <w:position w:val="16"/>
          <w:sz w:val="24"/>
          <w:szCs w:val="24"/>
          <w:highlight w:val="none"/>
          <w:lang w:val="en-US" w:eastAsia="zh-CN"/>
        </w:rPr>
        <w:t>检测等服务。</w:t>
      </w:r>
    </w:p>
    <w:p w14:paraId="4FD869C8">
      <w:pPr>
        <w:keepNext w:val="0"/>
        <w:keepLines w:val="0"/>
        <w:pageBreakBefore w:val="0"/>
        <w:widowControl w:val="0"/>
        <w:kinsoku w:val="0"/>
        <w:wordWrap/>
        <w:overflowPunct/>
        <w:topLinePunct w:val="0"/>
        <w:autoSpaceDE w:val="0"/>
        <w:autoSpaceDN w:val="0"/>
        <w:bidi w:val="0"/>
        <w:adjustRightInd w:val="0"/>
        <w:snapToGrid w:val="0"/>
        <w:spacing w:line="460" w:lineRule="exact"/>
        <w:ind w:left="0"/>
        <w:jc w:val="left"/>
        <w:textAlignment w:val="baseline"/>
        <w:rPr>
          <w:rFonts w:hint="eastAsia" w:ascii="宋体" w:hAnsi="宋体" w:cs="宋体"/>
          <w:snapToGrid w:val="0"/>
          <w:color w:val="auto"/>
          <w:spacing w:val="2"/>
          <w:kern w:val="0"/>
          <w:position w:val="16"/>
          <w:sz w:val="24"/>
          <w:szCs w:val="24"/>
          <w:highlight w:val="none"/>
          <w:lang w:val="en-US" w:eastAsia="zh-CN"/>
        </w:rPr>
      </w:pPr>
      <w:r>
        <w:rPr>
          <w:rFonts w:hint="eastAsia" w:ascii="宋体" w:hAnsi="宋体" w:eastAsia="宋体" w:cs="宋体"/>
          <w:snapToGrid w:val="0"/>
          <w:color w:val="auto"/>
          <w:spacing w:val="3"/>
          <w:kern w:val="0"/>
          <w:position w:val="16"/>
          <w:sz w:val="24"/>
          <w:szCs w:val="24"/>
          <w:highlight w:val="none"/>
          <w:lang w:eastAsia="zh-CN"/>
        </w:rPr>
        <w:t>如有不实，我方将无条件地退出本项目的采购</w:t>
      </w:r>
      <w:r>
        <w:rPr>
          <w:rFonts w:hint="eastAsia" w:ascii="宋体" w:hAnsi="宋体" w:eastAsia="宋体" w:cs="宋体"/>
          <w:snapToGrid w:val="0"/>
          <w:color w:val="auto"/>
          <w:spacing w:val="2"/>
          <w:kern w:val="0"/>
          <w:position w:val="16"/>
          <w:sz w:val="24"/>
          <w:szCs w:val="24"/>
          <w:highlight w:val="none"/>
          <w:lang w:eastAsia="zh-CN"/>
        </w:rPr>
        <w:t>活动，并遵照《政府</w:t>
      </w:r>
      <w:r>
        <w:rPr>
          <w:rFonts w:hint="eastAsia" w:ascii="宋体" w:hAnsi="宋体" w:cs="宋体"/>
          <w:snapToGrid w:val="0"/>
          <w:color w:val="auto"/>
          <w:spacing w:val="2"/>
          <w:kern w:val="0"/>
          <w:position w:val="16"/>
          <w:sz w:val="24"/>
          <w:szCs w:val="24"/>
          <w:highlight w:val="none"/>
          <w:lang w:val="en-US" w:eastAsia="zh-CN"/>
        </w:rPr>
        <w:t>采购法》有关</w:t>
      </w:r>
    </w:p>
    <w:p w14:paraId="1BD78B3A">
      <w:pPr>
        <w:keepNext w:val="0"/>
        <w:keepLines w:val="0"/>
        <w:pageBreakBefore w:val="0"/>
        <w:widowControl w:val="0"/>
        <w:kinsoku w:val="0"/>
        <w:wordWrap/>
        <w:overflowPunct/>
        <w:topLinePunct w:val="0"/>
        <w:autoSpaceDE w:val="0"/>
        <w:autoSpaceDN w:val="0"/>
        <w:bidi w:val="0"/>
        <w:adjustRightInd w:val="0"/>
        <w:snapToGrid w:val="0"/>
        <w:spacing w:line="460" w:lineRule="exact"/>
        <w:ind w:left="0"/>
        <w:jc w:val="left"/>
        <w:textAlignment w:val="baseline"/>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spacing w:val="-78"/>
          <w:kern w:val="0"/>
          <w:sz w:val="24"/>
          <w:szCs w:val="24"/>
          <w:highlight w:val="none"/>
          <w:lang w:eastAsia="zh-CN"/>
        </w:rPr>
        <w:t xml:space="preserve"> </w:t>
      </w:r>
      <w:r>
        <w:rPr>
          <w:rFonts w:hint="eastAsia" w:ascii="宋体" w:hAnsi="宋体" w:eastAsia="宋体" w:cs="宋体"/>
          <w:snapToGrid w:val="0"/>
          <w:color w:val="auto"/>
          <w:spacing w:val="-1"/>
          <w:kern w:val="0"/>
          <w:sz w:val="24"/>
          <w:szCs w:val="24"/>
          <w:highlight w:val="none"/>
          <w:lang w:eastAsia="zh-CN"/>
        </w:rPr>
        <w:t>“提供虚假材料的规定”接受处罚。</w:t>
      </w:r>
    </w:p>
    <w:p w14:paraId="33CAFA4E">
      <w:pPr>
        <w:keepNext w:val="0"/>
        <w:keepLines w:val="0"/>
        <w:pageBreakBefore w:val="0"/>
        <w:widowControl w:val="0"/>
        <w:kinsoku w:val="0"/>
        <w:wordWrap/>
        <w:overflowPunct/>
        <w:topLinePunct w:val="0"/>
        <w:autoSpaceDE w:val="0"/>
        <w:autoSpaceDN w:val="0"/>
        <w:bidi w:val="0"/>
        <w:adjustRightInd w:val="0"/>
        <w:snapToGrid w:val="0"/>
        <w:spacing w:line="460" w:lineRule="exact"/>
        <w:ind w:left="585"/>
        <w:jc w:val="left"/>
        <w:textAlignment w:val="baseline"/>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spacing w:val="-2"/>
          <w:kern w:val="0"/>
          <w:sz w:val="24"/>
          <w:szCs w:val="24"/>
          <w:highlight w:val="none"/>
          <w:lang w:eastAsia="zh-CN"/>
        </w:rPr>
        <w:t>特此声明。</w:t>
      </w:r>
    </w:p>
    <w:p w14:paraId="2EFE4E9B">
      <w:pPr>
        <w:widowControl/>
        <w:kinsoku w:val="0"/>
        <w:autoSpaceDE w:val="0"/>
        <w:autoSpaceDN w:val="0"/>
        <w:adjustRightInd w:val="0"/>
        <w:snapToGrid w:val="0"/>
        <w:spacing w:line="260" w:lineRule="auto"/>
        <w:jc w:val="left"/>
        <w:textAlignment w:val="baseline"/>
        <w:rPr>
          <w:rFonts w:hint="eastAsia" w:ascii="宋体" w:hAnsi="宋体" w:eastAsia="宋体" w:cs="宋体"/>
          <w:snapToGrid w:val="0"/>
          <w:color w:val="auto"/>
          <w:kern w:val="0"/>
          <w:sz w:val="24"/>
          <w:szCs w:val="24"/>
          <w:highlight w:val="none"/>
          <w:lang w:eastAsia="zh-CN"/>
        </w:rPr>
      </w:pPr>
    </w:p>
    <w:p w14:paraId="212846D5">
      <w:pPr>
        <w:widowControl/>
        <w:kinsoku w:val="0"/>
        <w:autoSpaceDE w:val="0"/>
        <w:autoSpaceDN w:val="0"/>
        <w:adjustRightInd w:val="0"/>
        <w:snapToGrid w:val="0"/>
        <w:spacing w:line="261" w:lineRule="auto"/>
        <w:jc w:val="left"/>
        <w:textAlignment w:val="baseline"/>
        <w:rPr>
          <w:rFonts w:hint="eastAsia" w:ascii="宋体" w:hAnsi="宋体" w:eastAsia="宋体" w:cs="宋体"/>
          <w:snapToGrid w:val="0"/>
          <w:color w:val="auto"/>
          <w:kern w:val="0"/>
          <w:sz w:val="24"/>
          <w:szCs w:val="24"/>
          <w:highlight w:val="none"/>
          <w:lang w:eastAsia="zh-CN"/>
        </w:rPr>
      </w:pPr>
    </w:p>
    <w:p w14:paraId="69AAD094">
      <w:pPr>
        <w:widowControl/>
        <w:kinsoku w:val="0"/>
        <w:autoSpaceDE w:val="0"/>
        <w:autoSpaceDN w:val="0"/>
        <w:adjustRightInd w:val="0"/>
        <w:snapToGrid w:val="0"/>
        <w:spacing w:line="261" w:lineRule="auto"/>
        <w:jc w:val="left"/>
        <w:textAlignment w:val="baseline"/>
        <w:rPr>
          <w:rFonts w:hint="eastAsia" w:ascii="宋体" w:hAnsi="宋体" w:eastAsia="宋体" w:cs="宋体"/>
          <w:snapToGrid w:val="0"/>
          <w:color w:val="auto"/>
          <w:kern w:val="0"/>
          <w:sz w:val="24"/>
          <w:szCs w:val="24"/>
          <w:highlight w:val="none"/>
          <w:lang w:eastAsia="zh-CN"/>
        </w:rPr>
      </w:pPr>
    </w:p>
    <w:p w14:paraId="3A8D7AF6">
      <w:pPr>
        <w:widowControl/>
        <w:kinsoku w:val="0"/>
        <w:autoSpaceDE w:val="0"/>
        <w:autoSpaceDN w:val="0"/>
        <w:adjustRightInd w:val="0"/>
        <w:snapToGrid w:val="0"/>
        <w:spacing w:line="261" w:lineRule="auto"/>
        <w:jc w:val="left"/>
        <w:textAlignment w:val="baseline"/>
        <w:rPr>
          <w:rFonts w:hint="eastAsia" w:ascii="宋体" w:hAnsi="宋体" w:eastAsia="宋体" w:cs="宋体"/>
          <w:snapToGrid w:val="0"/>
          <w:color w:val="auto"/>
          <w:kern w:val="0"/>
          <w:sz w:val="24"/>
          <w:szCs w:val="24"/>
          <w:highlight w:val="none"/>
          <w:lang w:eastAsia="zh-CN"/>
        </w:rPr>
      </w:pPr>
    </w:p>
    <w:p w14:paraId="1D14B6D7">
      <w:pPr>
        <w:widowControl w:val="0"/>
        <w:kinsoku/>
        <w:autoSpaceDE/>
        <w:autoSpaceDN/>
        <w:adjustRightInd w:val="0"/>
        <w:snapToGrid/>
        <w:spacing w:line="400" w:lineRule="exact"/>
        <w:ind w:left="1050" w:leftChars="500" w:firstLine="120" w:firstLineChars="5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供 应 商：</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（盖单位章）</w:t>
      </w:r>
    </w:p>
    <w:p w14:paraId="70120598">
      <w:pPr>
        <w:widowControl w:val="0"/>
        <w:kinsoku/>
        <w:autoSpaceDE/>
        <w:autoSpaceDN/>
        <w:adjustRightInd/>
        <w:snapToGrid/>
        <w:spacing w:line="400" w:lineRule="exact"/>
        <w:ind w:left="1050" w:leftChars="500"/>
        <w:jc w:val="center"/>
        <w:textAlignment w:val="auto"/>
        <w:outlineLvl w:val="9"/>
        <w:rPr>
          <w:rFonts w:hint="eastAsia" w:ascii="宋体" w:hAnsi="宋体" w:eastAsia="宋体" w:cs="宋体"/>
          <w:snapToGrid/>
          <w:color w:val="auto"/>
          <w:kern w:val="2"/>
          <w:sz w:val="24"/>
          <w:szCs w:val="24"/>
          <w:highlight w:val="none"/>
          <w:lang w:eastAsia="zh-CN"/>
        </w:rPr>
      </w:pPr>
    </w:p>
    <w:p w14:paraId="130D28B6">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snapToGrid/>
          <w:color w:val="auto"/>
          <w:kern w:val="2"/>
          <w:sz w:val="24"/>
          <w:szCs w:val="24"/>
          <w:highlight w:val="none"/>
          <w:lang w:eastAsia="zh-CN"/>
        </w:rPr>
      </w:pPr>
    </w:p>
    <w:p w14:paraId="29B6FD61">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法定代表人或委托代理人：</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（签字或盖章）</w:t>
      </w:r>
    </w:p>
    <w:p w14:paraId="6C36CBBB">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snapToGrid/>
          <w:color w:val="auto"/>
          <w:kern w:val="2"/>
          <w:sz w:val="24"/>
          <w:szCs w:val="24"/>
          <w:highlight w:val="none"/>
          <w:lang w:eastAsia="zh-CN"/>
        </w:rPr>
      </w:pPr>
    </w:p>
    <w:p w14:paraId="18406F6E">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snapToGrid/>
          <w:color w:val="auto"/>
          <w:kern w:val="2"/>
          <w:sz w:val="24"/>
          <w:szCs w:val="24"/>
          <w:highlight w:val="none"/>
          <w:lang w:eastAsia="zh-CN"/>
        </w:rPr>
      </w:pPr>
    </w:p>
    <w:p w14:paraId="68C68FB7">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b/>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日     期：</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年</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 xml:space="preserve"> 月</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日</w:t>
      </w:r>
    </w:p>
    <w:p w14:paraId="7A5338D4">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4"/>
          <w:szCs w:val="24"/>
          <w:highlight w:val="none"/>
          <w:lang w:eastAsia="zh-CN" w:bidi="ar"/>
        </w:rPr>
      </w:pPr>
    </w:p>
    <w:p w14:paraId="15B1EC20">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4"/>
          <w:szCs w:val="24"/>
          <w:highlight w:val="none"/>
          <w:lang w:eastAsia="zh-CN" w:bidi="ar"/>
        </w:rPr>
      </w:pPr>
    </w:p>
    <w:p w14:paraId="234718E1">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4"/>
          <w:szCs w:val="24"/>
          <w:highlight w:val="none"/>
          <w:lang w:eastAsia="zh-CN" w:bidi="ar"/>
        </w:rPr>
      </w:pPr>
    </w:p>
    <w:p w14:paraId="188D1E97">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4"/>
          <w:szCs w:val="24"/>
          <w:highlight w:val="none"/>
          <w:lang w:eastAsia="zh-CN" w:bidi="ar"/>
        </w:rPr>
      </w:pPr>
    </w:p>
    <w:p w14:paraId="464C4CC8">
      <w:pPr>
        <w:widowControl w:val="0"/>
        <w:kinsoku/>
        <w:autoSpaceDE/>
        <w:autoSpaceDN/>
        <w:adjustRightInd/>
        <w:snapToGrid/>
        <w:spacing w:line="360" w:lineRule="auto"/>
        <w:jc w:val="left"/>
        <w:textAlignment w:val="auto"/>
        <w:rPr>
          <w:rFonts w:hint="eastAsia" w:ascii="宋体" w:hAnsi="宋体" w:eastAsia="宋体" w:cs="宋体"/>
          <w:snapToGrid/>
          <w:color w:val="auto"/>
          <w:kern w:val="2"/>
          <w:sz w:val="24"/>
          <w:szCs w:val="24"/>
          <w:highlight w:val="none"/>
          <w:lang w:eastAsia="zh-CN" w:bidi="ar"/>
        </w:rPr>
      </w:pPr>
    </w:p>
    <w:p w14:paraId="2950B1E0">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009844AD">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0A125B15">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68DB7B21">
      <w:pPr>
        <w:widowControl w:val="0"/>
        <w:numPr>
          <w:ilvl w:val="0"/>
          <w:numId w:val="0"/>
        </w:numPr>
        <w:kinsoku/>
        <w:autoSpaceDE/>
        <w:autoSpaceDN/>
        <w:adjustRightInd/>
        <w:snapToGrid/>
        <w:spacing w:line="360" w:lineRule="auto"/>
        <w:ind w:left="0" w:leftChars="0" w:firstLine="0" w:firstLineChars="0"/>
        <w:jc w:val="both"/>
        <w:textAlignment w:val="auto"/>
        <w:rPr>
          <w:rFonts w:hint="eastAsia" w:ascii="宋体" w:hAnsi="宋体" w:eastAsia="宋体" w:cs="宋体"/>
          <w:b w:val="0"/>
          <w:bCs w:val="0"/>
          <w:snapToGrid/>
          <w:color w:val="auto"/>
          <w:kern w:val="2"/>
          <w:sz w:val="24"/>
          <w:szCs w:val="24"/>
          <w:highlight w:val="none"/>
          <w:lang w:val="en-US" w:eastAsia="zh-CN" w:bidi="ar-SA"/>
        </w:rPr>
      </w:pPr>
    </w:p>
    <w:p w14:paraId="6D8E092B">
      <w:pPr>
        <w:widowControl w:val="0"/>
        <w:kinsoku/>
        <w:autoSpaceDE/>
        <w:autoSpaceDN/>
        <w:adjustRightInd/>
        <w:snapToGrid/>
        <w:spacing w:line="360" w:lineRule="auto"/>
        <w:ind w:firstLine="241" w:firstLineChars="100"/>
        <w:jc w:val="both"/>
        <w:textAlignment w:val="auto"/>
        <w:rPr>
          <w:rFonts w:hint="eastAsia" w:ascii="宋体" w:hAnsi="宋体" w:eastAsia="宋体" w:cs="宋体"/>
          <w:b/>
          <w:bCs/>
          <w:snapToGrid/>
          <w:color w:val="auto"/>
          <w:kern w:val="2"/>
          <w:sz w:val="24"/>
          <w:szCs w:val="24"/>
          <w:highlight w:val="none"/>
          <w:lang w:eastAsia="zh-CN"/>
        </w:rPr>
      </w:pPr>
    </w:p>
    <w:p w14:paraId="4841A60E">
      <w:pPr>
        <w:widowControl w:val="0"/>
        <w:kinsoku/>
        <w:autoSpaceDE/>
        <w:autoSpaceDN/>
        <w:adjustRightInd/>
        <w:snapToGrid/>
        <w:spacing w:before="240" w:line="440" w:lineRule="exact"/>
        <w:ind w:left="359" w:leftChars="171"/>
        <w:jc w:val="center"/>
        <w:textAlignment w:val="auto"/>
        <w:outlineLvl w:val="9"/>
        <w:rPr>
          <w:rFonts w:hint="eastAsia" w:ascii="宋体" w:hAnsi="宋体" w:eastAsia="宋体" w:cs="宋体"/>
          <w:b/>
          <w:bCs/>
          <w:snapToGrid/>
          <w:color w:val="auto"/>
          <w:kern w:val="0"/>
          <w:sz w:val="32"/>
          <w:szCs w:val="32"/>
          <w:highlight w:val="none"/>
          <w:lang w:val="zh-CN" w:eastAsia="zh-CN"/>
        </w:rPr>
      </w:pPr>
      <w:bookmarkStart w:id="1" w:name="_Toc5876"/>
      <w:bookmarkStart w:id="2" w:name="_Toc7936"/>
      <w:bookmarkStart w:id="3" w:name="_Toc182764643"/>
      <w:bookmarkStart w:id="4" w:name="_Toc182764708"/>
      <w:bookmarkStart w:id="5" w:name="_Toc18231"/>
      <w:bookmarkStart w:id="6" w:name="_Toc963"/>
      <w:bookmarkStart w:id="7" w:name="_Toc21616_WPSOffice_Level1"/>
      <w:bookmarkStart w:id="8" w:name="_Toc19473_WPSOffice_Level1"/>
      <w:bookmarkStart w:id="9" w:name="_Toc9095"/>
      <w:bookmarkStart w:id="10" w:name="_Toc20940"/>
      <w:bookmarkStart w:id="11" w:name="_Toc22991_WPSOffice_Level1"/>
      <w:bookmarkStart w:id="12" w:name="_Toc27322"/>
      <w:r>
        <w:rPr>
          <w:rFonts w:hint="eastAsia" w:ascii="宋体" w:hAnsi="宋体" w:eastAsia="宋体" w:cs="宋体"/>
          <w:b/>
          <w:bCs/>
          <w:snapToGrid/>
          <w:color w:val="auto"/>
          <w:kern w:val="0"/>
          <w:sz w:val="32"/>
          <w:szCs w:val="32"/>
          <w:highlight w:val="none"/>
          <w:lang w:val="en-US" w:eastAsia="zh-CN"/>
        </w:rPr>
        <w:t>附2：</w:t>
      </w:r>
      <w:r>
        <w:rPr>
          <w:rFonts w:hint="eastAsia" w:ascii="宋体" w:hAnsi="宋体" w:eastAsia="宋体" w:cs="宋体"/>
          <w:b/>
          <w:bCs/>
          <w:snapToGrid/>
          <w:color w:val="auto"/>
          <w:kern w:val="0"/>
          <w:sz w:val="32"/>
          <w:szCs w:val="32"/>
          <w:highlight w:val="none"/>
          <w:lang w:val="zh-CN" w:eastAsia="zh-CN"/>
        </w:rPr>
        <w:t>参加政府采购活动前3年内在经营活动中没有重大违法记录的书面声明</w:t>
      </w:r>
      <w:bookmarkEnd w:id="1"/>
      <w:bookmarkEnd w:id="2"/>
      <w:bookmarkEnd w:id="3"/>
      <w:bookmarkEnd w:id="4"/>
      <w:bookmarkEnd w:id="5"/>
    </w:p>
    <w:p w14:paraId="051D2FAE">
      <w:pPr>
        <w:widowControl w:val="0"/>
        <w:kinsoku/>
        <w:autoSpaceDE/>
        <w:autoSpaceDN/>
        <w:adjustRightInd/>
        <w:snapToGrid/>
        <w:spacing w:line="440" w:lineRule="exact"/>
        <w:jc w:val="left"/>
        <w:textAlignment w:val="auto"/>
        <w:rPr>
          <w:rFonts w:hint="eastAsia" w:ascii="宋体" w:hAnsi="宋体" w:eastAsia="宋体" w:cs="宋体"/>
          <w:snapToGrid/>
          <w:color w:val="auto"/>
          <w:kern w:val="2"/>
          <w:sz w:val="24"/>
          <w:szCs w:val="20"/>
          <w:highlight w:val="none"/>
          <w:lang w:eastAsia="zh-CN"/>
        </w:rPr>
      </w:pPr>
    </w:p>
    <w:p w14:paraId="04AFC4AC">
      <w:pPr>
        <w:keepNext w:val="0"/>
        <w:keepLines w:val="0"/>
        <w:pageBreakBefore w:val="0"/>
        <w:widowControl w:val="0"/>
        <w:kinsoku w:val="0"/>
        <w:wordWrap/>
        <w:overflowPunct/>
        <w:topLinePunct w:val="0"/>
        <w:autoSpaceDE w:val="0"/>
        <w:autoSpaceDN w:val="0"/>
        <w:bidi w:val="0"/>
        <w:adjustRightInd w:val="0"/>
        <w:snapToGrid w:val="0"/>
        <w:spacing w:before="172" w:line="480" w:lineRule="auto"/>
        <w:ind w:left="34"/>
        <w:jc w:val="left"/>
        <w:textAlignment w:val="baseline"/>
        <w:rPr>
          <w:rFonts w:hint="eastAsia" w:ascii="宋体" w:hAnsi="宋体" w:eastAsia="宋体" w:cs="宋体"/>
          <w:snapToGrid/>
          <w:color w:val="auto"/>
          <w:kern w:val="2"/>
          <w:sz w:val="24"/>
          <w:szCs w:val="20"/>
          <w:highlight w:val="none"/>
          <w:lang w:eastAsia="zh-CN"/>
        </w:rPr>
      </w:pPr>
      <w:r>
        <w:rPr>
          <w:rFonts w:hint="eastAsia" w:ascii="宋体" w:hAnsi="宋体" w:eastAsia="宋体" w:cs="宋体"/>
          <w:snapToGrid/>
          <w:color w:val="auto"/>
          <w:kern w:val="0"/>
          <w:sz w:val="24"/>
          <w:szCs w:val="20"/>
          <w:highlight w:val="none"/>
          <w:lang w:eastAsia="zh-CN"/>
        </w:rPr>
        <w:t>致：</w:t>
      </w:r>
      <w:r>
        <w:rPr>
          <w:rFonts w:hint="eastAsia" w:ascii="宋体" w:hAnsi="宋体" w:eastAsia="宋体" w:cs="宋体"/>
          <w:b/>
          <w:bCs/>
          <w:snapToGrid/>
          <w:color w:val="auto"/>
          <w:kern w:val="0"/>
          <w:sz w:val="24"/>
          <w:szCs w:val="24"/>
          <w:highlight w:val="none"/>
          <w:u w:val="single"/>
          <w:shd w:val="clear" w:color="auto" w:fill="FFFFFF"/>
          <w:lang w:val="en-US" w:eastAsia="zh-CN"/>
        </w:rPr>
        <w:t xml:space="preserve">          （采购人名称）</w:t>
      </w:r>
      <w:r>
        <w:rPr>
          <w:rFonts w:hint="eastAsia" w:ascii="宋体" w:hAnsi="宋体" w:eastAsia="宋体" w:cs="宋体"/>
          <w:b/>
          <w:bCs/>
          <w:snapToGrid/>
          <w:color w:val="auto"/>
          <w:kern w:val="2"/>
          <w:sz w:val="24"/>
          <w:szCs w:val="24"/>
          <w:highlight w:val="none"/>
          <w:u w:val="single"/>
          <w:lang w:eastAsia="zh-CN" w:bidi="ar"/>
        </w:rPr>
        <w:t xml:space="preserve"> </w:t>
      </w:r>
    </w:p>
    <w:p w14:paraId="64240C71">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b/>
          <w:snapToGrid/>
          <w:color w:val="auto"/>
          <w:kern w:val="2"/>
          <w:sz w:val="32"/>
          <w:szCs w:val="32"/>
          <w:highlight w:val="none"/>
          <w:lang w:eastAsia="zh-CN"/>
        </w:rPr>
      </w:pPr>
      <w:r>
        <w:rPr>
          <w:rFonts w:hint="eastAsia" w:ascii="宋体" w:hAnsi="宋体" w:eastAsia="宋体" w:cs="宋体"/>
          <w:snapToGrid/>
          <w:color w:val="auto"/>
          <w:kern w:val="2"/>
          <w:sz w:val="24"/>
          <w:szCs w:val="20"/>
          <w:highlight w:val="none"/>
          <w:lang w:eastAsia="zh-CN"/>
        </w:rPr>
        <w:t>我单位声明参加本次政府采购活动前三年内，在经营活动中没有重大违纪，以及未被列入失信被执行人、未在重大税收违法案件当事人名单及政府采购严重违法失信行为记录名单中。</w:t>
      </w:r>
    </w:p>
    <w:p w14:paraId="010DC11F">
      <w:pPr>
        <w:keepNext w:val="0"/>
        <w:keepLines w:val="0"/>
        <w:pageBreakBefore w:val="0"/>
        <w:widowControl w:val="0"/>
        <w:kinsoku/>
        <w:wordWrap/>
        <w:overflowPunct/>
        <w:topLinePunct w:val="0"/>
        <w:autoSpaceDE/>
        <w:autoSpaceDN/>
        <w:bidi w:val="0"/>
        <w:adjustRightInd/>
        <w:snapToGrid/>
        <w:spacing w:line="480" w:lineRule="auto"/>
        <w:ind w:firstLine="424" w:firstLineChars="177"/>
        <w:jc w:val="left"/>
        <w:textAlignment w:val="auto"/>
        <w:rPr>
          <w:rFonts w:hint="eastAsia" w:ascii="宋体" w:hAnsi="宋体" w:eastAsia="宋体" w:cs="宋体"/>
          <w:b/>
          <w:snapToGrid/>
          <w:color w:val="auto"/>
          <w:kern w:val="2"/>
          <w:sz w:val="32"/>
          <w:szCs w:val="32"/>
          <w:highlight w:val="none"/>
          <w:lang w:eastAsia="zh-CN"/>
        </w:rPr>
      </w:pPr>
      <w:r>
        <w:rPr>
          <w:rFonts w:hint="eastAsia" w:ascii="宋体" w:hAnsi="宋体" w:eastAsia="宋体" w:cs="宋体"/>
          <w:snapToGrid/>
          <w:color w:val="auto"/>
          <w:kern w:val="2"/>
          <w:sz w:val="24"/>
          <w:szCs w:val="20"/>
          <w:highlight w:val="none"/>
          <w:lang w:eastAsia="zh-CN"/>
        </w:rPr>
        <w:t>以上如构成虚假，自愿承担相关法律责任。</w:t>
      </w:r>
    </w:p>
    <w:p w14:paraId="3C29ED03">
      <w:pPr>
        <w:widowControl w:val="0"/>
        <w:kinsoku/>
        <w:autoSpaceDE/>
        <w:autoSpaceDN/>
        <w:adjustRightInd/>
        <w:snapToGrid/>
        <w:spacing w:line="440" w:lineRule="exact"/>
        <w:jc w:val="left"/>
        <w:textAlignment w:val="auto"/>
        <w:rPr>
          <w:rFonts w:hint="eastAsia" w:ascii="宋体" w:hAnsi="宋体" w:eastAsia="宋体" w:cs="宋体"/>
          <w:b/>
          <w:snapToGrid/>
          <w:color w:val="auto"/>
          <w:kern w:val="2"/>
          <w:sz w:val="32"/>
          <w:szCs w:val="32"/>
          <w:highlight w:val="none"/>
          <w:lang w:eastAsia="zh-CN"/>
        </w:rPr>
      </w:pPr>
    </w:p>
    <w:p w14:paraId="52F822C4">
      <w:pPr>
        <w:widowControl w:val="0"/>
        <w:kinsoku/>
        <w:autoSpaceDE/>
        <w:autoSpaceDN/>
        <w:adjustRightInd/>
        <w:snapToGrid/>
        <w:spacing w:line="440" w:lineRule="exact"/>
        <w:ind w:firstLine="480" w:firstLineChars="200"/>
        <w:jc w:val="left"/>
        <w:textAlignment w:val="auto"/>
        <w:rPr>
          <w:rFonts w:hint="eastAsia" w:ascii="宋体" w:hAnsi="宋体" w:eastAsia="宋体" w:cs="宋体"/>
          <w:snapToGrid/>
          <w:color w:val="auto"/>
          <w:kern w:val="2"/>
          <w:sz w:val="24"/>
          <w:szCs w:val="20"/>
          <w:highlight w:val="none"/>
          <w:lang w:eastAsia="zh-CN"/>
        </w:rPr>
      </w:pPr>
      <w:r>
        <w:rPr>
          <w:rFonts w:hint="eastAsia" w:ascii="宋体" w:hAnsi="宋体" w:eastAsia="宋体" w:cs="宋体"/>
          <w:snapToGrid/>
          <w:color w:val="auto"/>
          <w:kern w:val="2"/>
          <w:sz w:val="24"/>
          <w:szCs w:val="20"/>
          <w:highlight w:val="none"/>
          <w:lang w:eastAsia="zh-CN"/>
        </w:rPr>
        <w:t>特此声明！</w:t>
      </w:r>
    </w:p>
    <w:p w14:paraId="5CC77897">
      <w:pPr>
        <w:widowControl w:val="0"/>
        <w:kinsoku/>
        <w:autoSpaceDE/>
        <w:autoSpaceDN/>
        <w:adjustRightInd/>
        <w:snapToGrid/>
        <w:spacing w:line="440" w:lineRule="exact"/>
        <w:ind w:firstLine="480" w:firstLineChars="200"/>
        <w:jc w:val="left"/>
        <w:textAlignment w:val="auto"/>
        <w:rPr>
          <w:rFonts w:hint="eastAsia" w:ascii="宋体" w:hAnsi="宋体" w:eastAsia="宋体" w:cs="宋体"/>
          <w:snapToGrid/>
          <w:color w:val="auto"/>
          <w:kern w:val="2"/>
          <w:sz w:val="24"/>
          <w:szCs w:val="20"/>
          <w:highlight w:val="none"/>
          <w:lang w:eastAsia="zh-CN"/>
        </w:rPr>
      </w:pPr>
    </w:p>
    <w:p w14:paraId="40CE1BAA">
      <w:pPr>
        <w:widowControl w:val="0"/>
        <w:kinsoku/>
        <w:autoSpaceDE/>
        <w:autoSpaceDN/>
        <w:adjustRightInd w:val="0"/>
        <w:snapToGrid/>
        <w:spacing w:line="440" w:lineRule="exact"/>
        <w:ind w:firstLine="420"/>
        <w:jc w:val="both"/>
        <w:textAlignment w:val="baseline"/>
        <w:rPr>
          <w:rFonts w:hint="eastAsia" w:ascii="宋体" w:hAnsi="宋体" w:eastAsia="宋体" w:cs="宋体"/>
          <w:snapToGrid/>
          <w:color w:val="auto"/>
          <w:kern w:val="0"/>
          <w:sz w:val="30"/>
          <w:szCs w:val="20"/>
          <w:highlight w:val="none"/>
          <w:lang w:eastAsia="zh-CN"/>
        </w:rPr>
      </w:pPr>
    </w:p>
    <w:p w14:paraId="5EDC699F">
      <w:pPr>
        <w:widowControl w:val="0"/>
        <w:kinsoku/>
        <w:autoSpaceDE/>
        <w:autoSpaceDN/>
        <w:adjustRightInd/>
        <w:snapToGrid/>
        <w:spacing w:line="440" w:lineRule="exact"/>
        <w:ind w:firstLine="640" w:firstLineChars="200"/>
        <w:jc w:val="both"/>
        <w:textAlignment w:val="auto"/>
        <w:rPr>
          <w:rFonts w:hint="eastAsia" w:ascii="宋体" w:hAnsi="宋体" w:eastAsia="宋体" w:cs="宋体"/>
          <w:snapToGrid/>
          <w:color w:val="auto"/>
          <w:kern w:val="2"/>
          <w:sz w:val="32"/>
          <w:szCs w:val="20"/>
          <w:highlight w:val="none"/>
          <w:lang w:eastAsia="zh-CN"/>
        </w:rPr>
      </w:pPr>
    </w:p>
    <w:p w14:paraId="51EBB689">
      <w:pPr>
        <w:widowControl w:val="0"/>
        <w:kinsoku/>
        <w:autoSpaceDE w:val="0"/>
        <w:autoSpaceDN w:val="0"/>
        <w:adjustRightInd w:val="0"/>
        <w:snapToGrid w:val="0"/>
        <w:spacing w:line="440" w:lineRule="exact"/>
        <w:jc w:val="both"/>
        <w:textAlignment w:val="auto"/>
        <w:rPr>
          <w:rFonts w:hint="eastAsia" w:ascii="宋体" w:hAnsi="宋体" w:eastAsia="宋体" w:cs="宋体"/>
          <w:snapToGrid/>
          <w:color w:val="auto"/>
          <w:kern w:val="2"/>
          <w:sz w:val="24"/>
          <w:szCs w:val="20"/>
          <w:highlight w:val="none"/>
          <w:lang w:eastAsia="zh-CN"/>
        </w:rPr>
      </w:pPr>
    </w:p>
    <w:p w14:paraId="2CDD6CEE">
      <w:pPr>
        <w:widowControl w:val="0"/>
        <w:kinsoku/>
        <w:autoSpaceDE/>
        <w:autoSpaceDN/>
        <w:adjustRightInd w:val="0"/>
        <w:snapToGrid/>
        <w:spacing w:line="400" w:lineRule="exact"/>
        <w:ind w:left="1050" w:leftChars="500" w:firstLine="120" w:firstLineChars="50"/>
        <w:jc w:val="left"/>
        <w:textAlignment w:val="auto"/>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0"/>
          <w:highlight w:val="none"/>
          <w:lang w:eastAsia="zh-CN"/>
        </w:rPr>
        <w:t xml:space="preserve">  </w:t>
      </w:r>
      <w:r>
        <w:rPr>
          <w:rFonts w:hint="eastAsia" w:ascii="宋体" w:hAnsi="宋体" w:eastAsia="宋体" w:cs="宋体"/>
          <w:snapToGrid/>
          <w:color w:val="auto"/>
          <w:kern w:val="2"/>
          <w:sz w:val="24"/>
          <w:szCs w:val="24"/>
          <w:highlight w:val="none"/>
          <w:lang w:eastAsia="zh-CN"/>
        </w:rPr>
        <w:t>供 应 商：</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（盖单位章）</w:t>
      </w:r>
    </w:p>
    <w:p w14:paraId="1FE9FD7B">
      <w:pPr>
        <w:widowControl w:val="0"/>
        <w:kinsoku/>
        <w:autoSpaceDE/>
        <w:autoSpaceDN/>
        <w:adjustRightInd/>
        <w:snapToGrid/>
        <w:spacing w:line="400" w:lineRule="exact"/>
        <w:ind w:left="1050" w:leftChars="500"/>
        <w:jc w:val="center"/>
        <w:textAlignment w:val="auto"/>
        <w:outlineLvl w:val="9"/>
        <w:rPr>
          <w:rFonts w:hint="eastAsia" w:ascii="宋体" w:hAnsi="宋体" w:eastAsia="宋体" w:cs="宋体"/>
          <w:snapToGrid/>
          <w:color w:val="auto"/>
          <w:kern w:val="2"/>
          <w:sz w:val="24"/>
          <w:szCs w:val="24"/>
          <w:highlight w:val="none"/>
          <w:lang w:eastAsia="zh-CN"/>
        </w:rPr>
      </w:pPr>
    </w:p>
    <w:p w14:paraId="2FC1F910">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snapToGrid/>
          <w:color w:val="auto"/>
          <w:kern w:val="2"/>
          <w:sz w:val="24"/>
          <w:szCs w:val="24"/>
          <w:highlight w:val="none"/>
          <w:lang w:eastAsia="zh-CN"/>
        </w:rPr>
      </w:pPr>
    </w:p>
    <w:p w14:paraId="1E197D89">
      <w:pPr>
        <w:widowControl w:val="0"/>
        <w:kinsoku/>
        <w:autoSpaceDE/>
        <w:autoSpaceDN/>
        <w:adjustRightInd/>
        <w:snapToGrid/>
        <w:spacing w:line="400" w:lineRule="exact"/>
        <w:ind w:left="1050" w:leftChars="500" w:firstLine="360" w:firstLineChars="150"/>
        <w:jc w:val="both"/>
        <w:textAlignment w:val="auto"/>
        <w:outlineLvl w:val="9"/>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法定代表人或委托代理人：</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（签字或盖章）</w:t>
      </w:r>
    </w:p>
    <w:p w14:paraId="60D8B73F">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snapToGrid/>
          <w:color w:val="auto"/>
          <w:kern w:val="2"/>
          <w:sz w:val="24"/>
          <w:szCs w:val="24"/>
          <w:highlight w:val="none"/>
          <w:lang w:eastAsia="zh-CN"/>
        </w:rPr>
      </w:pPr>
    </w:p>
    <w:p w14:paraId="274B4FAB">
      <w:pPr>
        <w:widowControl w:val="0"/>
        <w:kinsoku/>
        <w:autoSpaceDE/>
        <w:autoSpaceDN/>
        <w:adjustRightInd/>
        <w:snapToGrid/>
        <w:spacing w:line="400" w:lineRule="exact"/>
        <w:ind w:left="1050" w:leftChars="500" w:firstLine="120" w:firstLineChars="50"/>
        <w:jc w:val="both"/>
        <w:textAlignment w:val="auto"/>
        <w:outlineLvl w:val="9"/>
        <w:rPr>
          <w:rFonts w:hint="eastAsia" w:ascii="宋体" w:hAnsi="宋体" w:eastAsia="宋体" w:cs="宋体"/>
          <w:snapToGrid/>
          <w:color w:val="auto"/>
          <w:kern w:val="2"/>
          <w:sz w:val="24"/>
          <w:szCs w:val="24"/>
          <w:highlight w:val="none"/>
          <w:lang w:eastAsia="zh-CN"/>
        </w:rPr>
      </w:pPr>
    </w:p>
    <w:p w14:paraId="468BC2CD">
      <w:pPr>
        <w:widowControl w:val="0"/>
        <w:kinsoku/>
        <w:autoSpaceDE/>
        <w:autoSpaceDN/>
        <w:adjustRightInd/>
        <w:snapToGrid/>
        <w:spacing w:line="400" w:lineRule="exact"/>
        <w:ind w:left="1050" w:leftChars="500" w:firstLine="360" w:firstLineChars="150"/>
        <w:jc w:val="both"/>
        <w:textAlignment w:val="auto"/>
        <w:outlineLvl w:val="9"/>
        <w:rPr>
          <w:rFonts w:hint="eastAsia" w:ascii="宋体" w:hAnsi="宋体" w:eastAsia="宋体" w:cs="宋体"/>
          <w:b/>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日     期：</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年</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 xml:space="preserve"> 月</w:t>
      </w:r>
      <w:r>
        <w:rPr>
          <w:rFonts w:hint="eastAsia"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日</w:t>
      </w:r>
    </w:p>
    <w:p w14:paraId="7D828ED1">
      <w:pPr>
        <w:spacing w:line="400" w:lineRule="exact"/>
        <w:ind w:left="1260" w:leftChars="600" w:firstLine="420" w:firstLineChars="150"/>
        <w:outlineLvl w:val="9"/>
        <w:rPr>
          <w:rFonts w:hint="eastAsia" w:ascii="宋体" w:hAnsi="宋体" w:eastAsia="宋体" w:cs="宋体"/>
          <w:color w:val="auto"/>
          <w:sz w:val="28"/>
          <w:szCs w:val="28"/>
          <w:highlight w:val="none"/>
        </w:rPr>
      </w:pPr>
    </w:p>
    <w:p w14:paraId="01BB5644">
      <w:pPr>
        <w:spacing w:line="400" w:lineRule="exact"/>
        <w:outlineLvl w:val="9"/>
        <w:rPr>
          <w:rFonts w:hint="default" w:ascii="宋体" w:hAnsi="宋体" w:eastAsia="宋体" w:cs="宋体"/>
          <w:color w:val="auto"/>
          <w:sz w:val="28"/>
          <w:szCs w:val="28"/>
          <w:highlight w:val="none"/>
          <w:lang w:val="en-US" w:eastAsia="zh-CN"/>
        </w:rPr>
        <w:sectPr>
          <w:footerReference r:id="rId3" w:type="default"/>
          <w:pgSz w:w="11905" w:h="16838"/>
          <w:pgMar w:top="1417" w:right="1417" w:bottom="1417" w:left="1417" w:header="0" w:footer="1134" w:gutter="0"/>
          <w:pgNumType w:fmt="decimal"/>
          <w:cols w:space="720" w:num="1"/>
          <w:rtlGutter w:val="0"/>
          <w:docGrid w:linePitch="312" w:charSpace="0"/>
        </w:sectPr>
      </w:pPr>
      <w:r>
        <w:rPr>
          <w:rFonts w:hint="eastAsia" w:ascii="宋体" w:hAnsi="宋体" w:eastAsia="宋体" w:cs="宋体"/>
          <w:color w:val="auto"/>
          <w:sz w:val="24"/>
          <w:szCs w:val="24"/>
          <w:highlight w:val="none"/>
          <w:lang w:val="en-US" w:eastAsia="zh-CN"/>
        </w:rPr>
        <w:t>（供应商须附网站截图：</w:t>
      </w:r>
      <w:r>
        <w:rPr>
          <w:rFonts w:hint="eastAsia" w:ascii="宋体" w:hAnsi="宋体" w:eastAsia="宋体" w:cs="宋体"/>
          <w:color w:val="auto"/>
          <w:sz w:val="24"/>
          <w:szCs w:val="24"/>
          <w:highlight w:val="none"/>
          <w:lang w:val="en-US" w:eastAsia="zh-Hans"/>
        </w:rPr>
        <w:t>未被“信用中国”网站（www.creditchina.gov.cn）列入失信被执行人和重大税收违法失信主体，未被中国政府采购网（www.ccgp.gov.cn）列入政府采购严重违法失信行为记录名单</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i/>
          <w:iCs/>
          <w:color w:val="auto"/>
          <w:sz w:val="24"/>
          <w:szCs w:val="24"/>
          <w:highlight w:val="none"/>
          <w:lang w:val="en-US" w:eastAsia="zh-CN"/>
        </w:rPr>
        <w:t>供应商信用记录查询的时间段为磋商公告发布之日（含当日）至提交响应文件截止之日（含当日）</w:t>
      </w:r>
      <w:r>
        <w:rPr>
          <w:rFonts w:hint="eastAsia" w:ascii="宋体" w:hAnsi="宋体" w:eastAsia="宋体" w:cs="宋体"/>
          <w:color w:val="auto"/>
          <w:sz w:val="24"/>
          <w:szCs w:val="24"/>
          <w:highlight w:val="none"/>
          <w:lang w:val="en-US" w:eastAsia="zh-CN"/>
        </w:rPr>
        <w:t>）</w:t>
      </w:r>
    </w:p>
    <w:bookmarkEnd w:id="6"/>
    <w:bookmarkEnd w:id="7"/>
    <w:bookmarkEnd w:id="8"/>
    <w:bookmarkEnd w:id="9"/>
    <w:bookmarkEnd w:id="10"/>
    <w:bookmarkEnd w:id="11"/>
    <w:bookmarkEnd w:id="12"/>
    <w:p w14:paraId="26F5A6F6">
      <w:pPr>
        <w:widowControl w:val="0"/>
        <w:kinsoku/>
        <w:autoSpaceDE/>
        <w:autoSpaceDN/>
        <w:adjustRightInd/>
        <w:snapToGrid/>
        <w:spacing w:line="480" w:lineRule="auto"/>
        <w:jc w:val="both"/>
        <w:textAlignment w:val="auto"/>
        <w:outlineLvl w:val="0"/>
        <w:rPr>
          <w:rFonts w:hint="eastAsia" w:ascii="Times New Roman" w:hAnsi="Times New Roman" w:eastAsia="宋体" w:cs="Times New Roman"/>
          <w:b/>
          <w:bCs/>
          <w:snapToGrid/>
          <w:color w:val="auto"/>
          <w:kern w:val="2"/>
          <w:sz w:val="32"/>
          <w:szCs w:val="32"/>
          <w:highlight w:val="none"/>
          <w:lang w:val="en-US" w:eastAsia="zh-CN" w:bidi="ar-SA"/>
        </w:rPr>
      </w:pPr>
      <w:bookmarkStart w:id="13" w:name="_Toc18586"/>
      <w:r>
        <w:rPr>
          <w:rFonts w:hint="eastAsia" w:ascii="Times New Roman" w:hAnsi="Times New Roman" w:eastAsia="宋体" w:cs="Times New Roman"/>
          <w:b/>
          <w:bCs/>
          <w:snapToGrid/>
          <w:color w:val="auto"/>
          <w:kern w:val="2"/>
          <w:sz w:val="32"/>
          <w:szCs w:val="32"/>
          <w:highlight w:val="none"/>
          <w:lang w:val="en-US" w:eastAsia="zh-CN" w:bidi="ar-SA"/>
        </w:rPr>
        <w:t>附</w:t>
      </w:r>
      <w:r>
        <w:rPr>
          <w:rFonts w:hint="eastAsia" w:cs="Times New Roman"/>
          <w:b/>
          <w:bCs/>
          <w:snapToGrid/>
          <w:color w:val="auto"/>
          <w:kern w:val="2"/>
          <w:sz w:val="32"/>
          <w:szCs w:val="32"/>
          <w:highlight w:val="none"/>
          <w:lang w:val="en-US" w:eastAsia="zh-CN" w:bidi="ar-SA"/>
        </w:rPr>
        <w:t>3</w:t>
      </w:r>
      <w:r>
        <w:rPr>
          <w:rFonts w:hint="eastAsia" w:ascii="Times New Roman" w:hAnsi="Times New Roman" w:eastAsia="宋体" w:cs="Times New Roman"/>
          <w:b/>
          <w:bCs/>
          <w:snapToGrid/>
          <w:color w:val="auto"/>
          <w:kern w:val="2"/>
          <w:sz w:val="32"/>
          <w:szCs w:val="32"/>
          <w:highlight w:val="none"/>
          <w:lang w:val="en-US" w:eastAsia="zh-CN" w:bidi="ar-SA"/>
        </w:rPr>
        <w:t>：</w:t>
      </w:r>
      <w:bookmarkEnd w:id="13"/>
    </w:p>
    <w:p w14:paraId="6E885718">
      <w:pPr>
        <w:widowControl w:val="0"/>
        <w:kinsoku/>
        <w:autoSpaceDE/>
        <w:autoSpaceDN/>
        <w:adjustRightInd/>
        <w:snapToGrid/>
        <w:spacing w:line="480" w:lineRule="auto"/>
        <w:jc w:val="center"/>
        <w:textAlignment w:val="auto"/>
        <w:rPr>
          <w:rFonts w:hint="eastAsia" w:ascii="Times New Roman" w:hAnsi="Times New Roman" w:eastAsia="宋体" w:cs="Times New Roman"/>
          <w:b/>
          <w:bCs/>
          <w:snapToGrid/>
          <w:color w:val="auto"/>
          <w:kern w:val="2"/>
          <w:sz w:val="32"/>
          <w:szCs w:val="32"/>
          <w:highlight w:val="none"/>
          <w:lang w:val="en-US" w:eastAsia="zh-CN" w:bidi="ar-SA"/>
        </w:rPr>
      </w:pPr>
      <w:r>
        <w:rPr>
          <w:rFonts w:hint="eastAsia" w:ascii="Times New Roman" w:hAnsi="Times New Roman" w:eastAsia="宋体" w:cs="Times New Roman"/>
          <w:b/>
          <w:bCs/>
          <w:snapToGrid/>
          <w:color w:val="auto"/>
          <w:kern w:val="2"/>
          <w:sz w:val="32"/>
          <w:szCs w:val="32"/>
          <w:highlight w:val="none"/>
          <w:lang w:val="en-US" w:eastAsia="zh-CN" w:bidi="ar-SA"/>
        </w:rPr>
        <w:t>法定代表人身份证明</w:t>
      </w:r>
    </w:p>
    <w:p w14:paraId="0455E2C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供应商名称：</w:t>
      </w:r>
      <w:r>
        <w:rPr>
          <w:rFonts w:ascii="宋体" w:hAnsi="宋体" w:eastAsia="宋体" w:cs="宋体"/>
          <w:snapToGrid/>
          <w:color w:val="auto"/>
          <w:kern w:val="2"/>
          <w:sz w:val="24"/>
          <w:szCs w:val="24"/>
          <w:highlight w:val="none"/>
          <w:u w:val="single"/>
          <w:lang w:eastAsia="zh-CN"/>
        </w:rPr>
        <w:t xml:space="preserve">                                </w:t>
      </w:r>
      <w:r>
        <w:rPr>
          <w:rFonts w:ascii="宋体" w:hAnsi="宋体" w:eastAsia="宋体" w:cs="宋体"/>
          <w:snapToGrid/>
          <w:color w:val="auto"/>
          <w:kern w:val="2"/>
          <w:sz w:val="24"/>
          <w:szCs w:val="24"/>
          <w:highlight w:val="none"/>
          <w:lang w:eastAsia="zh-CN"/>
        </w:rPr>
        <w:t xml:space="preserve"> </w:t>
      </w:r>
    </w:p>
    <w:p w14:paraId="57BF643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单位性质：</w:t>
      </w:r>
      <w:r>
        <w:rPr>
          <w:rFonts w:ascii="宋体" w:hAnsi="宋体" w:eastAsia="宋体" w:cs="宋体"/>
          <w:snapToGrid/>
          <w:color w:val="auto"/>
          <w:kern w:val="2"/>
          <w:sz w:val="24"/>
          <w:szCs w:val="24"/>
          <w:highlight w:val="none"/>
          <w:u w:val="single"/>
          <w:lang w:eastAsia="zh-CN"/>
        </w:rPr>
        <w:t xml:space="preserve">                                  </w:t>
      </w:r>
      <w:r>
        <w:rPr>
          <w:rFonts w:ascii="宋体" w:hAnsi="宋体" w:eastAsia="宋体" w:cs="宋体"/>
          <w:snapToGrid/>
          <w:color w:val="auto"/>
          <w:kern w:val="2"/>
          <w:sz w:val="24"/>
          <w:szCs w:val="24"/>
          <w:highlight w:val="none"/>
          <w:lang w:eastAsia="zh-CN"/>
        </w:rPr>
        <w:t xml:space="preserve"> </w:t>
      </w:r>
    </w:p>
    <w:p w14:paraId="01A9FD9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地址：</w:t>
      </w:r>
      <w:r>
        <w:rPr>
          <w:rFonts w:ascii="宋体" w:hAnsi="宋体" w:eastAsia="宋体" w:cs="宋体"/>
          <w:snapToGrid/>
          <w:color w:val="auto"/>
          <w:kern w:val="2"/>
          <w:sz w:val="24"/>
          <w:szCs w:val="24"/>
          <w:highlight w:val="none"/>
          <w:u w:val="single"/>
          <w:lang w:eastAsia="zh-CN"/>
        </w:rPr>
        <w:t xml:space="preserve">                                      </w:t>
      </w:r>
      <w:r>
        <w:rPr>
          <w:rFonts w:ascii="宋体" w:hAnsi="宋体" w:eastAsia="宋体" w:cs="宋体"/>
          <w:snapToGrid/>
          <w:color w:val="auto"/>
          <w:kern w:val="2"/>
          <w:sz w:val="24"/>
          <w:szCs w:val="24"/>
          <w:highlight w:val="none"/>
          <w:lang w:eastAsia="zh-CN"/>
        </w:rPr>
        <w:t xml:space="preserve"> </w:t>
      </w:r>
    </w:p>
    <w:p w14:paraId="58796AE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Times New Roman" w:eastAsia="宋体" w:cs="Times New Roman"/>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成立时间：</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年</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月</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日</w:t>
      </w:r>
    </w:p>
    <w:p w14:paraId="318BB7C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经营期限：</w:t>
      </w:r>
      <w:r>
        <w:rPr>
          <w:rFonts w:ascii="宋体" w:hAnsi="宋体" w:eastAsia="宋体" w:cs="宋体"/>
          <w:snapToGrid/>
          <w:color w:val="auto"/>
          <w:kern w:val="2"/>
          <w:sz w:val="24"/>
          <w:szCs w:val="24"/>
          <w:highlight w:val="none"/>
          <w:u w:val="single"/>
          <w:lang w:eastAsia="zh-CN"/>
        </w:rPr>
        <w:t xml:space="preserve">                                </w:t>
      </w:r>
      <w:r>
        <w:rPr>
          <w:rFonts w:ascii="宋体" w:hAnsi="宋体" w:eastAsia="宋体" w:cs="宋体"/>
          <w:snapToGrid/>
          <w:color w:val="auto"/>
          <w:kern w:val="2"/>
          <w:sz w:val="24"/>
          <w:szCs w:val="24"/>
          <w:highlight w:val="none"/>
          <w:lang w:eastAsia="zh-CN"/>
        </w:rPr>
        <w:t xml:space="preserve"> </w:t>
      </w:r>
    </w:p>
    <w:p w14:paraId="34A3185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宋体" w:eastAsia="宋体" w:cs="宋体"/>
          <w:snapToGrid/>
          <w:color w:val="auto"/>
          <w:kern w:val="2"/>
          <w:sz w:val="24"/>
          <w:szCs w:val="24"/>
          <w:highlight w:val="none"/>
          <w:u w:val="single"/>
          <w:lang w:eastAsia="zh-CN"/>
        </w:rPr>
      </w:pPr>
      <w:r>
        <w:rPr>
          <w:rFonts w:hint="eastAsia" w:ascii="宋体" w:hAnsi="宋体" w:eastAsia="宋体" w:cs="宋体"/>
          <w:snapToGrid/>
          <w:color w:val="auto"/>
          <w:kern w:val="2"/>
          <w:sz w:val="24"/>
          <w:szCs w:val="24"/>
          <w:highlight w:val="none"/>
          <w:lang w:eastAsia="zh-CN"/>
        </w:rPr>
        <w:t>姓名：</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性别：</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年龄：</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职务：</w:t>
      </w:r>
      <w:r>
        <w:rPr>
          <w:rFonts w:ascii="宋体" w:hAnsi="宋体" w:eastAsia="宋体" w:cs="宋体"/>
          <w:snapToGrid/>
          <w:color w:val="auto"/>
          <w:kern w:val="2"/>
          <w:sz w:val="24"/>
          <w:szCs w:val="24"/>
          <w:highlight w:val="none"/>
          <w:u w:val="single"/>
          <w:lang w:eastAsia="zh-CN"/>
        </w:rPr>
        <w:t xml:space="preserve">      </w:t>
      </w:r>
    </w:p>
    <w:p w14:paraId="48147A8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Times New Roman" w:eastAsia="宋体" w:cs="Times New Roman"/>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系</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u w:val="single"/>
          <w:lang w:eastAsia="zh-CN"/>
        </w:rPr>
        <w:t xml:space="preserve"> </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（供应商名称）的法定代表人。</w:t>
      </w:r>
    </w:p>
    <w:p w14:paraId="49597E2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ascii="宋体" w:hAnsi="Times New Roman" w:eastAsia="宋体" w:cs="Times New Roman"/>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特此证明。</w:t>
      </w:r>
    </w:p>
    <w:p w14:paraId="3C7CAEF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Times New Roman" w:eastAsia="宋体" w:cs="Times New Roman"/>
          <w:snapToGrid/>
          <w:color w:val="auto"/>
          <w:kern w:val="2"/>
          <w:sz w:val="24"/>
          <w:szCs w:val="24"/>
          <w:highlight w:val="none"/>
          <w:lang w:eastAsia="zh-CN"/>
        </w:rPr>
      </w:pPr>
      <w:r>
        <w:rPr>
          <w:rFonts w:hint="eastAsia" w:ascii="宋体" w:hAnsi="Times New Roman" w:eastAsia="宋体" w:cs="Times New Roman"/>
          <w:snapToGrid/>
          <w:color w:val="auto"/>
          <w:kern w:val="2"/>
          <w:sz w:val="24"/>
          <w:szCs w:val="24"/>
          <w:highlight w:val="none"/>
          <w:lang w:eastAsia="zh-CN"/>
        </w:rPr>
        <w:t>附件：法定代表人身份证正反面复印件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2"/>
        <w:gridCol w:w="4117"/>
      </w:tblGrid>
      <w:tr w14:paraId="3B33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9" w:hRule="atLeast"/>
          <w:jc w:val="center"/>
        </w:trPr>
        <w:tc>
          <w:tcPr>
            <w:tcW w:w="4162" w:type="dxa"/>
            <w:tcBorders>
              <w:top w:val="single" w:color="auto" w:sz="4" w:space="0"/>
              <w:left w:val="single" w:color="auto" w:sz="4" w:space="0"/>
              <w:bottom w:val="single" w:color="auto" w:sz="4" w:space="0"/>
              <w:right w:val="single" w:color="auto" w:sz="4" w:space="0"/>
            </w:tcBorders>
            <w:noWrap w:val="0"/>
            <w:vAlign w:val="center"/>
          </w:tcPr>
          <w:p w14:paraId="779C3519">
            <w:pPr>
              <w:widowControl w:val="0"/>
              <w:kinsoku/>
              <w:autoSpaceDE/>
              <w:autoSpaceDN/>
              <w:adjustRightInd/>
              <w:snapToGrid/>
              <w:spacing w:line="500" w:lineRule="exact"/>
              <w:ind w:firstLine="480"/>
              <w:jc w:val="center"/>
              <w:textAlignment w:val="auto"/>
              <w:rPr>
                <w:rFonts w:hint="eastAsia" w:ascii="宋体" w:hAnsi="宋体" w:eastAsia="宋体" w:cs="宋体"/>
                <w:snapToGrid/>
                <w:color w:val="auto"/>
                <w:kern w:val="2"/>
                <w:szCs w:val="21"/>
                <w:highlight w:val="none"/>
                <w:shd w:val="clear" w:color="auto" w:fill="7F7F7F"/>
                <w:lang w:eastAsia="zh-CN"/>
              </w:rPr>
            </w:pPr>
          </w:p>
        </w:tc>
        <w:tc>
          <w:tcPr>
            <w:tcW w:w="4117" w:type="dxa"/>
            <w:tcBorders>
              <w:top w:val="single" w:color="auto" w:sz="4" w:space="0"/>
              <w:left w:val="single" w:color="auto" w:sz="4" w:space="0"/>
              <w:bottom w:val="single" w:color="auto" w:sz="4" w:space="0"/>
              <w:right w:val="single" w:color="auto" w:sz="4" w:space="0"/>
            </w:tcBorders>
            <w:noWrap w:val="0"/>
            <w:vAlign w:val="center"/>
          </w:tcPr>
          <w:p w14:paraId="3BC106F7">
            <w:pPr>
              <w:widowControl w:val="0"/>
              <w:kinsoku/>
              <w:autoSpaceDE/>
              <w:autoSpaceDN/>
              <w:adjustRightInd/>
              <w:snapToGrid/>
              <w:spacing w:line="500" w:lineRule="exact"/>
              <w:ind w:firstLine="480"/>
              <w:jc w:val="center"/>
              <w:textAlignment w:val="auto"/>
              <w:rPr>
                <w:rFonts w:hint="eastAsia" w:ascii="宋体" w:hAnsi="宋体" w:eastAsia="宋体" w:cs="宋体"/>
                <w:snapToGrid/>
                <w:color w:val="auto"/>
                <w:kern w:val="2"/>
                <w:szCs w:val="21"/>
                <w:highlight w:val="none"/>
                <w:shd w:val="clear" w:color="auto" w:fill="7F7F7F"/>
                <w:lang w:eastAsia="zh-CN"/>
              </w:rPr>
            </w:pPr>
          </w:p>
        </w:tc>
      </w:tr>
    </w:tbl>
    <w:p w14:paraId="4739C231">
      <w:pPr>
        <w:widowControl w:val="0"/>
        <w:kinsoku/>
        <w:autoSpaceDE/>
        <w:autoSpaceDN/>
        <w:adjustRightInd/>
        <w:snapToGrid/>
        <w:spacing w:line="480" w:lineRule="auto"/>
        <w:jc w:val="right"/>
        <w:textAlignment w:val="auto"/>
        <w:rPr>
          <w:rFonts w:hint="eastAsia" w:ascii="宋体" w:hAnsi="宋体" w:eastAsia="宋体" w:cs="宋体"/>
          <w:snapToGrid/>
          <w:color w:val="auto"/>
          <w:kern w:val="2"/>
          <w:sz w:val="24"/>
          <w:szCs w:val="24"/>
          <w:highlight w:val="none"/>
          <w:lang w:eastAsia="zh-CN"/>
        </w:rPr>
      </w:pPr>
    </w:p>
    <w:p w14:paraId="52A3B9D6">
      <w:pPr>
        <w:widowControl w:val="0"/>
        <w:kinsoku/>
        <w:autoSpaceDE/>
        <w:autoSpaceDN/>
        <w:adjustRightInd/>
        <w:snapToGrid/>
        <w:spacing w:line="480" w:lineRule="auto"/>
        <w:jc w:val="right"/>
        <w:textAlignment w:val="auto"/>
        <w:rPr>
          <w:rFonts w:ascii="宋体" w:hAnsi="Times New Roman" w:eastAsia="宋体" w:cs="Times New Roman"/>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lang w:eastAsia="zh-CN"/>
        </w:rPr>
        <w:t>供应商全称：</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（公章）</w:t>
      </w:r>
    </w:p>
    <w:p w14:paraId="18089B87">
      <w:pPr>
        <w:widowControl w:val="0"/>
        <w:kinsoku/>
        <w:autoSpaceDE/>
        <w:autoSpaceDN/>
        <w:adjustRightInd/>
        <w:snapToGrid/>
        <w:spacing w:line="480" w:lineRule="auto"/>
        <w:ind w:right="480" w:firstLine="5040" w:firstLineChars="2100"/>
        <w:jc w:val="both"/>
        <w:textAlignment w:val="auto"/>
        <w:rPr>
          <w:rFonts w:hint="eastAsia" w:ascii="宋体" w:hAnsi="宋体" w:eastAsia="宋体" w:cs="宋体"/>
          <w:snapToGrid/>
          <w:color w:val="auto"/>
          <w:kern w:val="2"/>
          <w:sz w:val="24"/>
          <w:szCs w:val="24"/>
          <w:highlight w:val="none"/>
          <w:lang w:eastAsia="zh-CN"/>
        </w:rPr>
      </w:pP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年</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月</w:t>
      </w:r>
      <w:r>
        <w:rPr>
          <w:rFonts w:ascii="宋体" w:hAnsi="宋体" w:eastAsia="宋体" w:cs="宋体"/>
          <w:snapToGrid/>
          <w:color w:val="auto"/>
          <w:kern w:val="2"/>
          <w:sz w:val="24"/>
          <w:szCs w:val="24"/>
          <w:highlight w:val="none"/>
          <w:u w:val="single"/>
          <w:lang w:eastAsia="zh-CN"/>
        </w:rPr>
        <w:t xml:space="preserve">     </w:t>
      </w:r>
      <w:r>
        <w:rPr>
          <w:rFonts w:hint="eastAsia" w:ascii="宋体" w:hAnsi="宋体" w:eastAsia="宋体" w:cs="宋体"/>
          <w:snapToGrid/>
          <w:color w:val="auto"/>
          <w:kern w:val="2"/>
          <w:sz w:val="24"/>
          <w:szCs w:val="24"/>
          <w:highlight w:val="none"/>
          <w:lang w:eastAsia="zh-CN"/>
        </w:rPr>
        <w:t>日</w:t>
      </w:r>
    </w:p>
    <w:p w14:paraId="27971265">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宋体" w:hAnsi="宋体" w:eastAsia="宋体" w:cs="宋体"/>
          <w:b/>
          <w:bCs/>
          <w:snapToGrid/>
          <w:color w:val="auto"/>
          <w:kern w:val="2"/>
          <w:sz w:val="28"/>
          <w:szCs w:val="28"/>
          <w:highlight w:val="none"/>
          <w:lang w:val="en-US" w:eastAsia="zh-CN"/>
        </w:rPr>
      </w:pPr>
      <w:bookmarkStart w:id="14" w:name="_Toc9858"/>
      <w:bookmarkStart w:id="15" w:name="_Toc9743"/>
    </w:p>
    <w:p w14:paraId="4DA51D98">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宋体" w:hAnsi="宋体" w:eastAsia="宋体" w:cs="宋体"/>
          <w:b/>
          <w:bCs/>
          <w:snapToGrid/>
          <w:color w:val="auto"/>
          <w:kern w:val="2"/>
          <w:sz w:val="28"/>
          <w:szCs w:val="28"/>
          <w:highlight w:val="none"/>
          <w:lang w:val="en-US" w:eastAsia="zh-CN"/>
        </w:rPr>
      </w:pPr>
    </w:p>
    <w:p w14:paraId="7216BE99">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宋体" w:hAnsi="宋体" w:eastAsia="宋体" w:cs="宋体"/>
          <w:b/>
          <w:bCs/>
          <w:snapToGrid/>
          <w:color w:val="auto"/>
          <w:kern w:val="2"/>
          <w:sz w:val="28"/>
          <w:szCs w:val="28"/>
          <w:highlight w:val="none"/>
          <w:lang w:val="en-US" w:eastAsia="zh-CN"/>
        </w:rPr>
      </w:pPr>
    </w:p>
    <w:p w14:paraId="7FB19168">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宋体" w:hAnsi="宋体" w:eastAsia="宋体" w:cs="宋体"/>
          <w:b/>
          <w:bCs/>
          <w:snapToGrid/>
          <w:color w:val="auto"/>
          <w:kern w:val="2"/>
          <w:sz w:val="28"/>
          <w:szCs w:val="28"/>
          <w:highlight w:val="none"/>
          <w:lang w:val="en-US" w:eastAsia="zh-CN"/>
        </w:rPr>
      </w:pPr>
    </w:p>
    <w:p w14:paraId="4C5FD0BD">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宋体" w:hAnsi="宋体" w:eastAsia="宋体" w:cs="宋体"/>
          <w:b/>
          <w:bCs/>
          <w:snapToGrid/>
          <w:color w:val="auto"/>
          <w:kern w:val="2"/>
          <w:sz w:val="28"/>
          <w:szCs w:val="28"/>
          <w:highlight w:val="none"/>
          <w:lang w:val="en-US" w:eastAsia="zh-CN"/>
        </w:rPr>
      </w:pPr>
    </w:p>
    <w:p w14:paraId="262147E7">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Times New Roman" w:hAnsi="Times New Roman" w:eastAsia="宋体" w:cs="Times New Roman"/>
          <w:b/>
          <w:bCs/>
          <w:snapToGrid/>
          <w:color w:val="auto"/>
          <w:kern w:val="2"/>
          <w:sz w:val="32"/>
          <w:szCs w:val="32"/>
          <w:highlight w:val="none"/>
          <w:lang w:val="en-US" w:eastAsia="zh-CN" w:bidi="ar-SA"/>
        </w:rPr>
      </w:pPr>
      <w:r>
        <w:rPr>
          <w:rFonts w:hint="eastAsia" w:ascii="宋体" w:hAnsi="宋体" w:eastAsia="宋体" w:cs="宋体"/>
          <w:b/>
          <w:bCs/>
          <w:snapToGrid/>
          <w:color w:val="auto"/>
          <w:kern w:val="2"/>
          <w:sz w:val="28"/>
          <w:szCs w:val="28"/>
          <w:highlight w:val="none"/>
          <w:lang w:val="en-US" w:eastAsia="zh-CN"/>
        </w:rPr>
        <w:t>附</w:t>
      </w:r>
      <w:r>
        <w:rPr>
          <w:rFonts w:hint="eastAsia" w:ascii="宋体" w:hAnsi="宋体" w:cs="宋体"/>
          <w:b/>
          <w:bCs/>
          <w:snapToGrid/>
          <w:color w:val="auto"/>
          <w:kern w:val="2"/>
          <w:sz w:val="28"/>
          <w:szCs w:val="28"/>
          <w:highlight w:val="none"/>
          <w:lang w:val="en-US" w:eastAsia="zh-CN"/>
        </w:rPr>
        <w:t>4</w:t>
      </w:r>
      <w:r>
        <w:rPr>
          <w:rFonts w:hint="eastAsia" w:ascii="Times New Roman" w:hAnsi="Times New Roman" w:eastAsia="宋体" w:cs="Times New Roman"/>
          <w:b/>
          <w:bCs/>
          <w:snapToGrid/>
          <w:color w:val="auto"/>
          <w:kern w:val="2"/>
          <w:sz w:val="32"/>
          <w:szCs w:val="32"/>
          <w:highlight w:val="none"/>
          <w:lang w:val="en-US" w:eastAsia="zh-CN" w:bidi="ar-SA"/>
        </w:rPr>
        <w:t xml:space="preserve"> ：</w:t>
      </w:r>
      <w:bookmarkEnd w:id="14"/>
      <w:bookmarkEnd w:id="15"/>
    </w:p>
    <w:p w14:paraId="1687F54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宋体" w:cs="Times New Roman"/>
          <w:b/>
          <w:bCs/>
          <w:snapToGrid/>
          <w:color w:val="auto"/>
          <w:kern w:val="2"/>
          <w:sz w:val="32"/>
          <w:szCs w:val="32"/>
          <w:highlight w:val="none"/>
          <w:lang w:val="en-US" w:eastAsia="zh-CN" w:bidi="ar-SA"/>
        </w:rPr>
      </w:pPr>
      <w:r>
        <w:rPr>
          <w:rFonts w:hint="eastAsia" w:ascii="Times New Roman" w:hAnsi="Times New Roman" w:eastAsia="宋体" w:cs="Times New Roman"/>
          <w:b/>
          <w:bCs/>
          <w:snapToGrid/>
          <w:color w:val="auto"/>
          <w:kern w:val="2"/>
          <w:sz w:val="32"/>
          <w:szCs w:val="32"/>
          <w:highlight w:val="none"/>
          <w:lang w:val="en-US" w:eastAsia="zh-CN" w:bidi="ar-SA"/>
        </w:rPr>
        <w:t>法定代表人授权书</w:t>
      </w:r>
    </w:p>
    <w:p w14:paraId="5B4BD60A">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宋体" w:hAnsi="宋体" w:eastAsia="宋体" w:cs="Times New Roman"/>
          <w:snapToGrid/>
          <w:color w:val="auto"/>
          <w:spacing w:val="4"/>
          <w:kern w:val="2"/>
          <w:sz w:val="24"/>
          <w:szCs w:val="24"/>
          <w:highlight w:val="none"/>
          <w:u w:val="single"/>
          <w:lang w:eastAsia="zh-CN"/>
        </w:rPr>
      </w:pPr>
      <w:r>
        <w:rPr>
          <w:rFonts w:hint="eastAsia" w:ascii="宋体" w:hAnsi="宋体" w:eastAsia="宋体" w:cs="Times New Roman"/>
          <w:snapToGrid/>
          <w:color w:val="auto"/>
          <w:spacing w:val="4"/>
          <w:kern w:val="2"/>
          <w:sz w:val="24"/>
          <w:szCs w:val="24"/>
          <w:highlight w:val="none"/>
          <w:lang w:eastAsia="zh-CN"/>
        </w:rPr>
        <w:t>致：</w:t>
      </w:r>
      <w:r>
        <w:rPr>
          <w:rFonts w:hint="eastAsia" w:ascii="宋体" w:hAnsi="宋体" w:eastAsia="宋体" w:cs="Times New Roman"/>
          <w:snapToGrid/>
          <w:color w:val="auto"/>
          <w:spacing w:val="4"/>
          <w:kern w:val="2"/>
          <w:sz w:val="24"/>
          <w:szCs w:val="24"/>
          <w:highlight w:val="none"/>
          <w:u w:val="single"/>
          <w:lang w:eastAsia="zh-CN"/>
        </w:rPr>
        <w:t xml:space="preserve">     </w:t>
      </w:r>
      <w:r>
        <w:rPr>
          <w:rFonts w:hint="eastAsia" w:ascii="宋体" w:hAnsi="宋体" w:eastAsia="宋体" w:cs="Times New Roman"/>
          <w:snapToGrid/>
          <w:color w:val="auto"/>
          <w:kern w:val="2"/>
          <w:sz w:val="24"/>
          <w:szCs w:val="20"/>
          <w:highlight w:val="none"/>
          <w:u w:val="single"/>
          <w:lang w:eastAsia="zh-CN"/>
        </w:rPr>
        <w:t xml:space="preserve">（采购人名称） </w:t>
      </w:r>
      <w:r>
        <w:rPr>
          <w:rFonts w:hint="eastAsia" w:ascii="宋体" w:hAnsi="宋体" w:eastAsia="宋体" w:cs="Times New Roman"/>
          <w:snapToGrid/>
          <w:color w:val="auto"/>
          <w:spacing w:val="4"/>
          <w:kern w:val="2"/>
          <w:sz w:val="24"/>
          <w:szCs w:val="24"/>
          <w:highlight w:val="none"/>
          <w:u w:val="single"/>
          <w:lang w:eastAsia="zh-CN"/>
        </w:rPr>
        <w:t xml:space="preserve">   </w:t>
      </w:r>
    </w:p>
    <w:p w14:paraId="39AF52C1">
      <w:pPr>
        <w:keepNext w:val="0"/>
        <w:keepLines w:val="0"/>
        <w:pageBreakBefore w:val="0"/>
        <w:widowControl w:val="0"/>
        <w:kinsoku/>
        <w:wordWrap/>
        <w:overflowPunct/>
        <w:topLinePunct w:val="0"/>
        <w:autoSpaceDE/>
        <w:autoSpaceDN/>
        <w:bidi w:val="0"/>
        <w:adjustRightInd/>
        <w:snapToGrid/>
        <w:spacing w:line="480" w:lineRule="exact"/>
        <w:ind w:firstLine="420"/>
        <w:jc w:val="both"/>
        <w:textAlignment w:val="auto"/>
        <w:rPr>
          <w:rFonts w:ascii="宋体" w:hAnsi="Courier New" w:eastAsia="宋体" w:cs="Times New Roman"/>
          <w:snapToGrid w:val="0"/>
          <w:color w:val="auto"/>
          <w:kern w:val="2"/>
          <w:sz w:val="24"/>
          <w:szCs w:val="24"/>
          <w:highlight w:val="none"/>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本授权书声明：注册于</w:t>
      </w:r>
      <w:r>
        <w:rPr>
          <w:rFonts w:hint="eastAsia" w:ascii="宋体" w:hAnsi="Courier New" w:eastAsia="宋体" w:cs="Times New Roman"/>
          <w:snapToGrid w:val="0"/>
          <w:color w:val="auto"/>
          <w:kern w:val="2"/>
          <w:sz w:val="24"/>
          <w:szCs w:val="24"/>
          <w:highlight w:val="none"/>
          <w:u w:val="single"/>
          <w:lang w:val="en-US" w:eastAsia="zh-CN" w:bidi="ar-SA"/>
        </w:rPr>
        <w:t>（</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工商行政管理局名称）之（供应商全称）</w:t>
      </w:r>
      <w:r>
        <w:rPr>
          <w:rFonts w:hint="eastAsia" w:ascii="宋体" w:hAnsi="Courier New" w:eastAsia="宋体" w:cs="Times New Roman"/>
          <w:snapToGrid w:val="0"/>
          <w:color w:val="auto"/>
          <w:kern w:val="2"/>
          <w:sz w:val="24"/>
          <w:szCs w:val="24"/>
          <w:highlight w:val="none"/>
          <w:lang w:val="en-US" w:eastAsia="zh-CN" w:bidi="ar-SA"/>
        </w:rPr>
        <w:t>的法定代表人</w:t>
      </w:r>
      <w:r>
        <w:rPr>
          <w:rFonts w:hint="eastAsia" w:ascii="宋体" w:hAnsi="Courier New" w:eastAsia="宋体" w:cs="Times New Roman"/>
          <w:snapToGrid w:val="0"/>
          <w:color w:val="auto"/>
          <w:kern w:val="2"/>
          <w:sz w:val="24"/>
          <w:szCs w:val="24"/>
          <w:highlight w:val="none"/>
          <w:u w:val="single"/>
          <w:lang w:val="en-US" w:eastAsia="zh-CN" w:bidi="ar-SA"/>
        </w:rPr>
        <w:t xml:space="preserve">（姓名、职务）  </w:t>
      </w:r>
      <w:r>
        <w:rPr>
          <w:rFonts w:hint="eastAsia" w:ascii="宋体" w:hAnsi="Courier New" w:eastAsia="宋体" w:cs="Times New Roman"/>
          <w:snapToGrid w:val="0"/>
          <w:color w:val="auto"/>
          <w:kern w:val="2"/>
          <w:sz w:val="24"/>
          <w:szCs w:val="24"/>
          <w:highlight w:val="none"/>
          <w:lang w:val="en-US" w:eastAsia="zh-CN" w:bidi="ar-SA"/>
        </w:rPr>
        <w:t>授权本公司的</w:t>
      </w:r>
      <w:r>
        <w:rPr>
          <w:rFonts w:hint="eastAsia" w:ascii="宋体" w:hAnsi="Courier New" w:eastAsia="宋体" w:cs="Times New Roman"/>
          <w:snapToGrid w:val="0"/>
          <w:color w:val="auto"/>
          <w:kern w:val="2"/>
          <w:sz w:val="24"/>
          <w:szCs w:val="24"/>
          <w:highlight w:val="none"/>
          <w:u w:val="single"/>
          <w:lang w:val="en-US" w:eastAsia="zh-CN" w:bidi="ar-SA"/>
        </w:rPr>
        <w:t xml:space="preserve">（被授权人姓名、职务）  </w:t>
      </w:r>
      <w:r>
        <w:rPr>
          <w:rFonts w:hint="eastAsia" w:ascii="宋体" w:hAnsi="Courier New" w:eastAsia="宋体" w:cs="Times New Roman"/>
          <w:snapToGrid w:val="0"/>
          <w:color w:val="auto"/>
          <w:kern w:val="2"/>
          <w:sz w:val="24"/>
          <w:szCs w:val="24"/>
          <w:highlight w:val="none"/>
          <w:lang w:val="en-US" w:eastAsia="zh-CN" w:bidi="ar-SA"/>
        </w:rPr>
        <w:t>为合法代理人，就贵方组织的有关</w:t>
      </w:r>
      <w:r>
        <w:rPr>
          <w:rFonts w:hint="eastAsia" w:ascii="宋体" w:hAnsi="Courier New" w:eastAsia="宋体" w:cs="Times New Roman"/>
          <w:snapToGrid w:val="0"/>
          <w:color w:val="auto"/>
          <w:kern w:val="2"/>
          <w:sz w:val="24"/>
          <w:szCs w:val="24"/>
          <w:highlight w:val="none"/>
          <w:u w:val="single"/>
          <w:lang w:val="en-US" w:eastAsia="zh-CN" w:bidi="ar-SA"/>
        </w:rPr>
        <w:t xml:space="preserve">     （项目名称）      </w:t>
      </w:r>
      <w:r>
        <w:rPr>
          <w:rFonts w:hint="eastAsia" w:ascii="宋体" w:hAnsi="Courier New" w:eastAsia="宋体" w:cs="Times New Roman"/>
          <w:snapToGrid w:val="0"/>
          <w:color w:val="auto"/>
          <w:kern w:val="2"/>
          <w:sz w:val="24"/>
          <w:szCs w:val="24"/>
          <w:highlight w:val="none"/>
          <w:lang w:val="en-US" w:eastAsia="zh-CN" w:bidi="ar-SA"/>
        </w:rPr>
        <w:t>（采购项目编号：</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）的磋商、执行等具体事务，签署全部有关文件、文书、协议、合同，本公司对被授权人在本项目中的签名承担全部法律责任。本授权书从磋商响应文件提交截止之日起</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日历天。</w:t>
      </w:r>
    </w:p>
    <w:p w14:paraId="23CD041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Courier New" w:eastAsia="宋体" w:cs="Times New Roman"/>
          <w:snapToGrid w:val="0"/>
          <w:color w:val="auto"/>
          <w:kern w:val="2"/>
          <w:sz w:val="24"/>
          <w:szCs w:val="24"/>
          <w:highlight w:val="none"/>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供应商名称：</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（公章）</w:t>
      </w:r>
      <w:r>
        <w:rPr>
          <w:rFonts w:ascii="宋体" w:hAnsi="Courier New" w:eastAsia="宋体" w:cs="Times New Roman"/>
          <w:snapToGrid w:val="0"/>
          <w:color w:val="auto"/>
          <w:kern w:val="2"/>
          <w:sz w:val="24"/>
          <w:szCs w:val="24"/>
          <w:highlight w:val="non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法定代表人（签字或盖章）：</w:t>
      </w:r>
      <w:r>
        <w:rPr>
          <w:rFonts w:hint="eastAsia" w:ascii="宋体" w:hAnsi="Courier New" w:eastAsia="宋体" w:cs="Times New Roman"/>
          <w:snapToGrid w:val="0"/>
          <w:color w:val="auto"/>
          <w:kern w:val="2"/>
          <w:sz w:val="24"/>
          <w:szCs w:val="24"/>
          <w:highlight w:val="none"/>
          <w:u w:val="single"/>
          <w:lang w:val="en-US" w:eastAsia="zh-CN" w:bidi="ar-SA"/>
        </w:rPr>
        <w:t xml:space="preserve">        </w:t>
      </w:r>
    </w:p>
    <w:p w14:paraId="088671C1">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宋体" w:hAnsi="Courier New" w:eastAsia="宋体" w:cs="Times New Roman"/>
          <w:snapToGrid w:val="0"/>
          <w:color w:val="auto"/>
          <w:kern w:val="2"/>
          <w:sz w:val="24"/>
          <w:szCs w:val="24"/>
          <w:highlight w:val="none"/>
          <w:u w:val="single"/>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被授权人（签字）：</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性别：</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职务：</w:t>
      </w:r>
      <w:r>
        <w:rPr>
          <w:rFonts w:ascii="宋体" w:hAnsi="Courier New" w:eastAsia="宋体" w:cs="Times New Roman"/>
          <w:snapToGrid w:val="0"/>
          <w:color w:val="auto"/>
          <w:kern w:val="2"/>
          <w:sz w:val="24"/>
          <w:szCs w:val="24"/>
          <w:highlight w:val="none"/>
          <w:u w:val="single"/>
          <w:lang w:val="en-US" w:eastAsia="zh-CN" w:bidi="ar-SA"/>
        </w:rPr>
        <w:t xml:space="preserve">             </w:t>
      </w:r>
    </w:p>
    <w:p w14:paraId="5A862D5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ascii="宋体" w:hAnsi="Courier New" w:eastAsia="宋体" w:cs="Times New Roman"/>
          <w:snapToGrid w:val="0"/>
          <w:color w:val="auto"/>
          <w:kern w:val="2"/>
          <w:sz w:val="24"/>
          <w:szCs w:val="24"/>
          <w:highlight w:val="none"/>
          <w:u w:val="single"/>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联系地址：</w:t>
      </w:r>
      <w:r>
        <w:rPr>
          <w:rFonts w:ascii="宋体" w:hAnsi="Courier New" w:eastAsia="宋体" w:cs="Times New Roman"/>
          <w:snapToGrid w:val="0"/>
          <w:color w:val="auto"/>
          <w:kern w:val="2"/>
          <w:sz w:val="24"/>
          <w:szCs w:val="24"/>
          <w:highlight w:val="non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p>
    <w:p w14:paraId="152D37C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Courier New" w:eastAsia="宋体" w:cs="Times New Roman"/>
          <w:snapToGrid w:val="0"/>
          <w:color w:val="auto"/>
          <w:kern w:val="2"/>
          <w:sz w:val="24"/>
          <w:szCs w:val="24"/>
          <w:highlight w:val="none"/>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联系电话：</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邮箱：</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u w:val="single"/>
          <w:lang w:val="en-US" w:eastAsia="zh-CN" w:bidi="ar-SA"/>
        </w:rPr>
        <w:t xml:space="preserve">  </w:t>
      </w:r>
      <w:r>
        <w:rPr>
          <w:rFonts w:ascii="宋体" w:hAnsi="Courier New" w:eastAsia="宋体" w:cs="Times New Roman"/>
          <w:snapToGrid w:val="0"/>
          <w:color w:val="auto"/>
          <w:kern w:val="2"/>
          <w:sz w:val="24"/>
          <w:szCs w:val="24"/>
          <w:highlight w:val="none"/>
          <w:u w:val="single"/>
          <w:lang w:val="en-US" w:eastAsia="zh-CN" w:bidi="ar-SA"/>
        </w:rPr>
        <w:t xml:space="preserve">        </w:t>
      </w:r>
    </w:p>
    <w:p w14:paraId="6287656F">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Courier New" w:eastAsia="宋体" w:cs="Times New Roman"/>
          <w:snapToGrid w:val="0"/>
          <w:color w:val="auto"/>
          <w:kern w:val="2"/>
          <w:sz w:val="24"/>
          <w:szCs w:val="24"/>
          <w:highlight w:val="none"/>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法定代表人</w:t>
      </w:r>
      <w:r>
        <w:rPr>
          <w:rFonts w:ascii="宋体" w:hAnsi="Courier New" w:eastAsia="宋体" w:cs="Times New Roman"/>
          <w:snapToGrid w:val="0"/>
          <w:color w:val="auto"/>
          <w:kern w:val="2"/>
          <w:sz w:val="24"/>
          <w:szCs w:val="24"/>
          <w:highlight w:val="none"/>
          <w:lang w:val="en-US" w:eastAsia="zh-CN" w:bidi="ar-SA"/>
        </w:rPr>
        <w:t>/</w:t>
      </w:r>
      <w:r>
        <w:rPr>
          <w:rFonts w:hint="eastAsia" w:ascii="宋体" w:hAnsi="Courier New" w:eastAsia="宋体" w:cs="Times New Roman"/>
          <w:snapToGrid w:val="0"/>
          <w:color w:val="auto"/>
          <w:kern w:val="2"/>
          <w:sz w:val="24"/>
          <w:szCs w:val="24"/>
          <w:highlight w:val="none"/>
          <w:lang w:val="en-US" w:eastAsia="zh-CN" w:bidi="ar-SA"/>
        </w:rPr>
        <w:t>被授权人身份证正反面复印件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3"/>
        <w:gridCol w:w="4157"/>
      </w:tblGrid>
      <w:tr w14:paraId="2717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7" w:hRule="atLeast"/>
          <w:jc w:val="center"/>
        </w:trPr>
        <w:tc>
          <w:tcPr>
            <w:tcW w:w="4203" w:type="dxa"/>
            <w:noWrap w:val="0"/>
            <w:vAlign w:val="center"/>
          </w:tcPr>
          <w:p w14:paraId="66511111">
            <w:pPr>
              <w:widowControl w:val="0"/>
              <w:kinsoku w:val="0"/>
              <w:autoSpaceDE w:val="0"/>
              <w:autoSpaceDN w:val="0"/>
              <w:adjustRightInd w:val="0"/>
              <w:snapToGrid w:val="0"/>
              <w:spacing w:line="500" w:lineRule="exact"/>
              <w:jc w:val="center"/>
              <w:textAlignment w:val="baseline"/>
              <w:rPr>
                <w:rFonts w:ascii="宋体" w:hAnsi="Courier New" w:eastAsia="宋体" w:cs="Times New Roman"/>
                <w:snapToGrid w:val="0"/>
                <w:color w:val="auto"/>
                <w:kern w:val="2"/>
                <w:sz w:val="24"/>
                <w:szCs w:val="24"/>
                <w:highlight w:val="none"/>
                <w:shd w:val="pct10" w:color="auto" w:fill="FFFFFF"/>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法定代表人身份证正反面复印件</w:t>
            </w:r>
          </w:p>
        </w:tc>
        <w:tc>
          <w:tcPr>
            <w:tcW w:w="4157" w:type="dxa"/>
            <w:noWrap w:val="0"/>
            <w:vAlign w:val="center"/>
          </w:tcPr>
          <w:p w14:paraId="1DA7132C">
            <w:pPr>
              <w:widowControl w:val="0"/>
              <w:kinsoku w:val="0"/>
              <w:autoSpaceDE w:val="0"/>
              <w:autoSpaceDN w:val="0"/>
              <w:adjustRightInd w:val="0"/>
              <w:snapToGrid w:val="0"/>
              <w:spacing w:line="500" w:lineRule="exact"/>
              <w:jc w:val="center"/>
              <w:textAlignment w:val="baseline"/>
              <w:rPr>
                <w:rFonts w:ascii="宋体" w:hAnsi="Courier New" w:eastAsia="宋体" w:cs="Times New Roman"/>
                <w:snapToGrid w:val="0"/>
                <w:color w:val="auto"/>
                <w:kern w:val="2"/>
                <w:sz w:val="24"/>
                <w:szCs w:val="24"/>
                <w:highlight w:val="none"/>
                <w:shd w:val="pct10" w:color="auto" w:fill="FFFFFF"/>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被授权人身份证正反面复印件</w:t>
            </w:r>
          </w:p>
        </w:tc>
      </w:tr>
    </w:tbl>
    <w:p w14:paraId="1C9E9E25">
      <w:pPr>
        <w:widowControl w:val="0"/>
        <w:kinsoku w:val="0"/>
        <w:autoSpaceDE w:val="0"/>
        <w:autoSpaceDN w:val="0"/>
        <w:adjustRightInd w:val="0"/>
        <w:snapToGrid w:val="0"/>
        <w:spacing w:line="500" w:lineRule="exact"/>
        <w:jc w:val="right"/>
        <w:textAlignment w:val="baseline"/>
        <w:rPr>
          <w:rFonts w:hint="eastAsia" w:ascii="宋体" w:hAnsi="Courier New" w:eastAsia="宋体" w:cs="Times New Roman"/>
          <w:snapToGrid w:val="0"/>
          <w:color w:val="auto"/>
          <w:kern w:val="2"/>
          <w:sz w:val="24"/>
          <w:szCs w:val="24"/>
          <w:highlight w:val="none"/>
          <w:lang w:val="en-US" w:eastAsia="zh-CN" w:bidi="ar-SA"/>
        </w:rPr>
      </w:pPr>
    </w:p>
    <w:p w14:paraId="4CBB3955">
      <w:pPr>
        <w:widowControl w:val="0"/>
        <w:kinsoku w:val="0"/>
        <w:autoSpaceDE w:val="0"/>
        <w:autoSpaceDN w:val="0"/>
        <w:adjustRightInd w:val="0"/>
        <w:snapToGrid w:val="0"/>
        <w:spacing w:line="500" w:lineRule="exact"/>
        <w:jc w:val="center"/>
        <w:textAlignment w:val="baseline"/>
        <w:rPr>
          <w:rFonts w:hint="eastAsia" w:ascii="Times New Roman" w:hAnsi="Times New Roman" w:eastAsia="宋体" w:cs="Times New Roman"/>
          <w:b/>
          <w:bCs/>
          <w:snapToGrid w:val="0"/>
          <w:color w:val="auto"/>
          <w:kern w:val="2"/>
          <w:sz w:val="32"/>
          <w:szCs w:val="32"/>
          <w:highlight w:val="none"/>
          <w:lang w:val="en-US" w:eastAsia="zh-CN" w:bidi="ar-SA"/>
        </w:rPr>
      </w:pPr>
      <w:r>
        <w:rPr>
          <w:rFonts w:hint="eastAsia" w:ascii="宋体" w:hAnsi="Courier New" w:eastAsia="宋体" w:cs="Times New Roman"/>
          <w:snapToGrid w:val="0"/>
          <w:color w:val="auto"/>
          <w:kern w:val="2"/>
          <w:sz w:val="24"/>
          <w:szCs w:val="24"/>
          <w:highlight w:val="none"/>
          <w:lang w:val="en-US" w:eastAsia="zh-CN" w:bidi="ar-SA"/>
        </w:rPr>
        <w:t xml:space="preserve">                                      日 期：</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年</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月</w:t>
      </w:r>
      <w:r>
        <w:rPr>
          <w:rFonts w:ascii="宋体" w:hAnsi="Courier New" w:eastAsia="宋体" w:cs="Times New Roman"/>
          <w:snapToGrid w:val="0"/>
          <w:color w:val="auto"/>
          <w:kern w:val="2"/>
          <w:sz w:val="24"/>
          <w:szCs w:val="24"/>
          <w:highlight w:val="none"/>
          <w:u w:val="single"/>
          <w:lang w:val="en-US" w:eastAsia="zh-CN" w:bidi="ar-SA"/>
        </w:rPr>
        <w:t xml:space="preserve">    </w:t>
      </w:r>
      <w:r>
        <w:rPr>
          <w:rFonts w:hint="eastAsia" w:ascii="宋体" w:hAnsi="Courier New" w:eastAsia="宋体" w:cs="Times New Roman"/>
          <w:snapToGrid w:val="0"/>
          <w:color w:val="auto"/>
          <w:kern w:val="2"/>
          <w:sz w:val="24"/>
          <w:szCs w:val="24"/>
          <w:highlight w:val="none"/>
          <w:lang w:val="en-US" w:eastAsia="zh-CN" w:bidi="ar-SA"/>
        </w:rPr>
        <w:t>日</w:t>
      </w:r>
    </w:p>
    <w:p w14:paraId="6C87684B">
      <w:pPr>
        <w:widowControl w:val="0"/>
        <w:numPr>
          <w:ilvl w:val="0"/>
          <w:numId w:val="0"/>
        </w:numPr>
        <w:shd w:val="clear" w:color="auto" w:fill="auto"/>
        <w:kinsoku w:val="0"/>
        <w:autoSpaceDE w:val="0"/>
        <w:autoSpaceDN w:val="0"/>
        <w:adjustRightInd w:val="0"/>
        <w:snapToGrid w:val="0"/>
        <w:spacing w:after="120" w:afterLines="0" w:line="240" w:lineRule="auto"/>
        <w:ind w:leftChars="200"/>
        <w:jc w:val="both"/>
        <w:textAlignment w:val="baseline"/>
        <w:rPr>
          <w:rFonts w:hint="eastAsia" w:ascii="宋体" w:hAnsi="宋体" w:eastAsia="宋体" w:cs="宋体"/>
          <w:b/>
          <w:bCs/>
          <w:snapToGrid w:val="0"/>
          <w:color w:val="auto"/>
          <w:kern w:val="2"/>
          <w:sz w:val="24"/>
          <w:szCs w:val="24"/>
          <w:highlight w:val="none"/>
          <w:lang w:val="zh-CN" w:eastAsia="zh-CN" w:bidi="ar-SA"/>
        </w:rPr>
      </w:pPr>
    </w:p>
    <w:p w14:paraId="23106527">
      <w:pPr>
        <w:widowControl w:val="0"/>
        <w:numPr>
          <w:ilvl w:val="0"/>
          <w:numId w:val="0"/>
        </w:numPr>
        <w:shd w:val="clear" w:color="auto" w:fill="auto"/>
        <w:kinsoku w:val="0"/>
        <w:autoSpaceDE w:val="0"/>
        <w:autoSpaceDN w:val="0"/>
        <w:adjustRightInd w:val="0"/>
        <w:snapToGrid w:val="0"/>
        <w:spacing w:after="120" w:afterLines="0" w:line="240" w:lineRule="auto"/>
        <w:ind w:leftChars="200"/>
        <w:jc w:val="both"/>
        <w:textAlignment w:val="baseline"/>
        <w:rPr>
          <w:rFonts w:hint="eastAsia" w:ascii="宋体" w:hAnsi="宋体" w:eastAsia="宋体" w:cs="宋体"/>
          <w:b/>
          <w:bCs/>
          <w:snapToGrid w:val="0"/>
          <w:color w:val="auto"/>
          <w:kern w:val="2"/>
          <w:sz w:val="24"/>
          <w:szCs w:val="24"/>
          <w:highlight w:val="none"/>
          <w:lang w:val="zh-CN" w:eastAsia="zh-CN" w:bidi="ar-SA"/>
        </w:rPr>
      </w:pPr>
    </w:p>
    <w:p w14:paraId="60D4E346">
      <w:pPr>
        <w:widowControl w:val="0"/>
        <w:numPr>
          <w:ilvl w:val="0"/>
          <w:numId w:val="0"/>
        </w:numPr>
        <w:shd w:val="clear" w:color="auto" w:fill="auto"/>
        <w:kinsoku w:val="0"/>
        <w:autoSpaceDE w:val="0"/>
        <w:autoSpaceDN w:val="0"/>
        <w:adjustRightInd w:val="0"/>
        <w:snapToGrid w:val="0"/>
        <w:spacing w:after="120" w:afterLines="0" w:line="240" w:lineRule="auto"/>
        <w:ind w:leftChars="200"/>
        <w:jc w:val="both"/>
        <w:textAlignment w:val="baseline"/>
        <w:rPr>
          <w:rFonts w:hint="eastAsia"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zh-CN" w:eastAsia="zh-CN" w:bidi="ar-SA"/>
        </w:rPr>
        <w:t>说明：</w:t>
      </w:r>
      <w:r>
        <w:rPr>
          <w:rFonts w:hint="eastAsia" w:ascii="宋体" w:hAnsi="宋体" w:eastAsia="宋体" w:cs="宋体"/>
          <w:b/>
          <w:bCs/>
          <w:snapToGrid w:val="0"/>
          <w:color w:val="auto"/>
          <w:kern w:val="2"/>
          <w:sz w:val="24"/>
          <w:szCs w:val="24"/>
          <w:highlight w:val="none"/>
          <w:lang w:val="en-US" w:eastAsia="zh-CN" w:bidi="ar-SA"/>
        </w:rPr>
        <w:t>如法定代表人直接磋商时则无需提供。</w:t>
      </w:r>
    </w:p>
    <w:p w14:paraId="78155B1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caps w:val="0"/>
          <w:snapToGrid/>
          <w:color w:val="auto"/>
          <w:spacing w:val="0"/>
          <w:kern w:val="0"/>
          <w:sz w:val="24"/>
          <w:szCs w:val="24"/>
          <w:highlight w:val="none"/>
          <w:u w:val="none"/>
          <w:shd w:val="clear" w:color="auto" w:fill="FFFFFF"/>
          <w:lang w:val="en-US" w:eastAsia="zh-CN" w:bidi="ar-SA"/>
        </w:rPr>
      </w:pPr>
    </w:p>
    <w:p w14:paraId="413751D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caps w:val="0"/>
          <w:snapToGrid/>
          <w:color w:val="auto"/>
          <w:spacing w:val="0"/>
          <w:kern w:val="0"/>
          <w:sz w:val="24"/>
          <w:szCs w:val="24"/>
          <w:highlight w:val="none"/>
          <w:u w:val="none"/>
          <w:shd w:val="clear" w:color="auto" w:fill="FFFFFF"/>
          <w:lang w:val="en-US" w:eastAsia="zh-CN" w:bidi="ar-SA"/>
        </w:rPr>
      </w:pPr>
    </w:p>
    <w:p w14:paraId="765CDD8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b w:val="0"/>
          <w:bCs w:val="0"/>
          <w:i w:val="0"/>
          <w:iCs w:val="0"/>
          <w:caps w:val="0"/>
          <w:snapToGrid/>
          <w:color w:val="auto"/>
          <w:spacing w:val="0"/>
          <w:kern w:val="0"/>
          <w:sz w:val="24"/>
          <w:szCs w:val="24"/>
          <w:highlight w:val="none"/>
          <w:u w:val="none"/>
          <w:shd w:val="clear" w:color="auto" w:fill="FFFFFF"/>
          <w:lang w:val="en-US" w:eastAsia="zh-CN" w:bidi="ar-SA"/>
        </w:rPr>
      </w:pPr>
    </w:p>
    <w:p w14:paraId="6396D75D">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Times New Roman" w:hAnsi="Times New Roman" w:eastAsia="宋体" w:cs="Times New Roman"/>
          <w:b/>
          <w:bCs/>
          <w:snapToGrid/>
          <w:color w:val="auto"/>
          <w:kern w:val="2"/>
          <w:sz w:val="32"/>
          <w:szCs w:val="32"/>
          <w:highlight w:val="none"/>
          <w:lang w:val="en-US" w:eastAsia="zh-CN" w:bidi="ar-SA"/>
        </w:rPr>
      </w:pPr>
      <w:r>
        <w:rPr>
          <w:rFonts w:hint="eastAsia" w:ascii="宋体" w:hAnsi="宋体" w:eastAsia="宋体" w:cs="宋体"/>
          <w:b/>
          <w:bCs/>
          <w:snapToGrid/>
          <w:color w:val="auto"/>
          <w:kern w:val="2"/>
          <w:sz w:val="28"/>
          <w:szCs w:val="28"/>
          <w:highlight w:val="none"/>
          <w:lang w:val="en-US" w:eastAsia="zh-CN"/>
        </w:rPr>
        <w:t>附</w:t>
      </w:r>
      <w:r>
        <w:rPr>
          <w:rFonts w:hint="eastAsia" w:ascii="宋体" w:hAnsi="宋体" w:cs="宋体"/>
          <w:b/>
          <w:bCs/>
          <w:snapToGrid/>
          <w:color w:val="auto"/>
          <w:kern w:val="2"/>
          <w:sz w:val="28"/>
          <w:szCs w:val="28"/>
          <w:highlight w:val="none"/>
          <w:lang w:val="en-US" w:eastAsia="zh-CN"/>
        </w:rPr>
        <w:t>5</w:t>
      </w:r>
      <w:r>
        <w:rPr>
          <w:rFonts w:hint="eastAsia" w:ascii="宋体" w:hAnsi="宋体" w:eastAsia="宋体" w:cs="宋体"/>
          <w:b/>
          <w:bCs/>
          <w:snapToGrid/>
          <w:color w:val="auto"/>
          <w:kern w:val="2"/>
          <w:sz w:val="28"/>
          <w:szCs w:val="28"/>
          <w:highlight w:val="none"/>
          <w:lang w:eastAsia="zh-CN"/>
        </w:rPr>
        <w:t xml:space="preserve"> </w:t>
      </w:r>
      <w:r>
        <w:rPr>
          <w:rFonts w:hint="eastAsia" w:ascii="Times New Roman" w:hAnsi="Times New Roman" w:eastAsia="宋体" w:cs="Times New Roman"/>
          <w:b/>
          <w:bCs/>
          <w:snapToGrid/>
          <w:color w:val="auto"/>
          <w:kern w:val="2"/>
          <w:sz w:val="32"/>
          <w:szCs w:val="32"/>
          <w:highlight w:val="none"/>
          <w:lang w:val="en-US" w:eastAsia="zh-CN" w:bidi="ar-SA"/>
        </w:rPr>
        <w:t>：</w:t>
      </w:r>
    </w:p>
    <w:p w14:paraId="5946BA95">
      <w:pPr>
        <w:widowControl w:val="0"/>
        <w:numPr>
          <w:ilvl w:val="0"/>
          <w:numId w:val="0"/>
        </w:numPr>
        <w:kinsoku/>
        <w:topLinePunct w:val="0"/>
        <w:autoSpaceDE/>
        <w:autoSpaceDN/>
        <w:bidi w:val="0"/>
        <w:adjustRightInd/>
        <w:snapToGrid/>
        <w:spacing w:before="193" w:line="360" w:lineRule="auto"/>
        <w:ind w:leftChars="0" w:firstLine="1939" w:firstLineChars="600"/>
        <w:jc w:val="both"/>
        <w:textAlignment w:val="auto"/>
        <w:rPr>
          <w:rFonts w:ascii="Times New Roman" w:hAnsi="Times New Roman" w:eastAsia="宋体" w:cs="Times New Roman"/>
          <w:snapToGrid/>
          <w:color w:val="auto"/>
          <w:kern w:val="2"/>
          <w:sz w:val="31"/>
          <w:szCs w:val="31"/>
          <w:highlight w:val="none"/>
          <w:lang w:val="en-US" w:eastAsia="zh-CN" w:bidi="ar-SA"/>
        </w:rPr>
      </w:pPr>
      <w:r>
        <w:rPr>
          <w:rFonts w:ascii="Times New Roman" w:hAnsi="Times New Roman" w:eastAsia="宋体" w:cs="Times New Roman"/>
          <w:b/>
          <w:bCs/>
          <w:snapToGrid/>
          <w:color w:val="auto"/>
          <w:spacing w:val="6"/>
          <w:kern w:val="2"/>
          <w:sz w:val="31"/>
          <w:szCs w:val="31"/>
          <w:highlight w:val="none"/>
          <w:lang w:val="en-US" w:eastAsia="zh-CN" w:bidi="ar-SA"/>
        </w:rPr>
        <w:t>供应商控股、管理关系说明</w:t>
      </w:r>
    </w:p>
    <w:p w14:paraId="482A5330">
      <w:pPr>
        <w:keepNext w:val="0"/>
        <w:keepLines w:val="0"/>
        <w:pageBreakBefore w:val="0"/>
        <w:widowControl w:val="0"/>
        <w:kinsoku/>
        <w:wordWrap/>
        <w:overflowPunct/>
        <w:topLinePunct w:val="0"/>
        <w:autoSpaceDE/>
        <w:autoSpaceDN/>
        <w:bidi w:val="0"/>
        <w:adjustRightInd/>
        <w:snapToGrid/>
        <w:spacing w:line="360" w:lineRule="auto"/>
        <w:ind w:firstLine="481"/>
        <w:jc w:val="both"/>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spacing w:val="-3"/>
          <w:kern w:val="2"/>
          <w:sz w:val="24"/>
          <w:szCs w:val="24"/>
          <w:highlight w:val="none"/>
          <w:lang w:val="en-US" w:eastAsia="zh-CN" w:bidi="ar-SA"/>
        </w:rPr>
        <w:t>依据《中华人民共和国政府采购法实施条例》第十八条的规定，单位负责人为同</w:t>
      </w:r>
      <w:r>
        <w:rPr>
          <w:rFonts w:hint="eastAsia" w:ascii="宋体" w:hAnsi="宋体" w:eastAsia="宋体" w:cs="宋体"/>
          <w:snapToGrid/>
          <w:color w:val="auto"/>
          <w:kern w:val="2"/>
          <w:sz w:val="24"/>
          <w:szCs w:val="24"/>
          <w:highlight w:val="none"/>
          <w:lang w:val="en-US" w:eastAsia="zh-CN" w:bidi="ar-SA"/>
        </w:rPr>
        <w:t xml:space="preserve"> </w:t>
      </w:r>
      <w:r>
        <w:rPr>
          <w:rFonts w:hint="eastAsia" w:ascii="宋体" w:hAnsi="宋体" w:eastAsia="宋体" w:cs="宋体"/>
          <w:snapToGrid/>
          <w:color w:val="auto"/>
          <w:spacing w:val="-3"/>
          <w:kern w:val="2"/>
          <w:sz w:val="24"/>
          <w:szCs w:val="24"/>
          <w:highlight w:val="none"/>
          <w:lang w:val="en-US" w:eastAsia="zh-CN" w:bidi="ar-SA"/>
        </w:rPr>
        <w:t>一人或存在直接控股、管理关系的不同供应商，不得参加同一合同项下的政府采购活</w:t>
      </w:r>
      <w:r>
        <w:rPr>
          <w:rFonts w:hint="eastAsia" w:ascii="宋体" w:hAnsi="宋体" w:eastAsia="宋体" w:cs="宋体"/>
          <w:snapToGrid/>
          <w:color w:val="auto"/>
          <w:spacing w:val="-7"/>
          <w:kern w:val="2"/>
          <w:sz w:val="24"/>
          <w:szCs w:val="24"/>
          <w:highlight w:val="none"/>
          <w:lang w:val="en-US" w:eastAsia="zh-CN" w:bidi="ar-SA"/>
        </w:rPr>
        <w:t>动。除单一来源采购项目外，为采购项目提供整体设计、规范编制或项目管理、监理、</w:t>
      </w:r>
      <w:r>
        <w:rPr>
          <w:rFonts w:hint="eastAsia" w:ascii="宋体" w:hAnsi="宋体" w:eastAsia="宋体" w:cs="宋体"/>
          <w:snapToGrid/>
          <w:color w:val="auto"/>
          <w:spacing w:val="2"/>
          <w:kern w:val="2"/>
          <w:sz w:val="24"/>
          <w:szCs w:val="24"/>
          <w:highlight w:val="none"/>
          <w:lang w:val="en-US" w:eastAsia="zh-CN" w:bidi="ar-SA"/>
        </w:rPr>
        <w:t xml:space="preserve"> </w:t>
      </w:r>
      <w:r>
        <w:rPr>
          <w:rFonts w:hint="eastAsia" w:ascii="宋体" w:hAnsi="宋体" w:eastAsia="宋体" w:cs="宋体"/>
          <w:snapToGrid/>
          <w:color w:val="auto"/>
          <w:spacing w:val="-1"/>
          <w:kern w:val="2"/>
          <w:sz w:val="24"/>
          <w:szCs w:val="24"/>
          <w:highlight w:val="none"/>
          <w:lang w:val="en-US" w:eastAsia="zh-CN" w:bidi="ar-SA"/>
        </w:rPr>
        <w:t>检测等服务的供应商，不得再参加该采购项目的其他采购活动。</w:t>
      </w:r>
    </w:p>
    <w:p w14:paraId="724627BA">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jc w:val="left"/>
        <w:textAlignment w:val="auto"/>
        <w:rPr>
          <w:rFonts w:hint="eastAsia" w:ascii="宋体" w:hAnsi="宋体" w:eastAsia="宋体" w:cs="宋体"/>
          <w:snapToGrid/>
          <w:color w:val="auto"/>
          <w:spacing w:val="-8"/>
          <w:kern w:val="2"/>
          <w:sz w:val="24"/>
          <w:szCs w:val="24"/>
          <w:highlight w:val="none"/>
          <w:lang w:val="en-US" w:eastAsia="zh-CN" w:bidi="ar-SA"/>
        </w:rPr>
      </w:pPr>
      <w:r>
        <w:rPr>
          <w:rFonts w:hint="eastAsia" w:ascii="宋体" w:hAnsi="宋体" w:eastAsia="宋体" w:cs="宋体"/>
          <w:snapToGrid/>
          <w:color w:val="auto"/>
          <w:spacing w:val="-8"/>
          <w:kern w:val="2"/>
          <w:sz w:val="24"/>
          <w:szCs w:val="24"/>
          <w:highlight w:val="none"/>
          <w:lang w:val="en-US" w:eastAsia="zh-CN" w:bidi="ar-SA"/>
        </w:rPr>
        <w:t>我方在此主动</w:t>
      </w:r>
      <w:r>
        <w:rPr>
          <w:rFonts w:hint="eastAsia" w:ascii="宋体" w:hAnsi="宋体" w:cs="宋体"/>
          <w:snapToGrid/>
          <w:color w:val="auto"/>
          <w:spacing w:val="-8"/>
          <w:kern w:val="2"/>
          <w:sz w:val="24"/>
          <w:szCs w:val="24"/>
          <w:highlight w:val="none"/>
          <w:lang w:val="en-US" w:eastAsia="zh-CN" w:bidi="ar-SA"/>
        </w:rPr>
        <w:t>说明</w:t>
      </w:r>
      <w:r>
        <w:rPr>
          <w:rFonts w:hint="eastAsia" w:ascii="宋体" w:hAnsi="宋体" w:eastAsia="宋体" w:cs="宋体"/>
          <w:snapToGrid/>
          <w:color w:val="auto"/>
          <w:spacing w:val="-8"/>
          <w:kern w:val="2"/>
          <w:sz w:val="24"/>
          <w:szCs w:val="24"/>
          <w:highlight w:val="none"/>
          <w:lang w:val="en-US" w:eastAsia="zh-CN" w:bidi="ar-SA"/>
        </w:rPr>
        <w:t>：</w:t>
      </w:r>
    </w:p>
    <w:p w14:paraId="76E66CC0">
      <w:pPr>
        <w:keepNext w:val="0"/>
        <w:keepLines w:val="0"/>
        <w:pageBreakBefore w:val="0"/>
        <w:widowControl w:val="0"/>
        <w:kinsoku/>
        <w:wordWrap/>
        <w:overflowPunct/>
        <w:topLinePunct w:val="0"/>
        <w:autoSpaceDE/>
        <w:autoSpaceDN/>
        <w:bidi w:val="0"/>
        <w:adjustRightInd/>
        <w:snapToGrid/>
        <w:spacing w:line="460" w:lineRule="exact"/>
        <w:ind w:right="0" w:firstLine="464" w:firstLineChars="200"/>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spacing w:val="-4"/>
          <w:kern w:val="2"/>
          <w:sz w:val="24"/>
          <w:szCs w:val="24"/>
          <w:highlight w:val="none"/>
          <w:lang w:val="en-US" w:eastAsia="zh-CN" w:bidi="ar-SA"/>
        </w:rPr>
        <w:t>1.管理关系说明：</w:t>
      </w:r>
    </w:p>
    <w:p w14:paraId="2A2ADBF8">
      <w:pPr>
        <w:keepNext w:val="0"/>
        <w:keepLines w:val="0"/>
        <w:pageBreakBefore w:val="0"/>
        <w:widowControl w:val="0"/>
        <w:kinsoku/>
        <w:wordWrap/>
        <w:overflowPunct/>
        <w:topLinePunct w:val="0"/>
        <w:autoSpaceDE/>
        <w:autoSpaceDN/>
        <w:bidi w:val="0"/>
        <w:adjustRightInd/>
        <w:snapToGrid/>
        <w:spacing w:line="460" w:lineRule="exact"/>
        <w:ind w:left="961"/>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kern w:val="2"/>
          <w:sz w:val="24"/>
          <w:szCs w:val="24"/>
          <w:highlight w:val="none"/>
          <w:lang w:val="en-US" w:eastAsia="zh-CN" w:bidi="ar-SA"/>
        </w:rPr>
        <w:t>我方管理的具有独立法人的下属单位有：</w:t>
      </w:r>
      <w:r>
        <w:rPr>
          <w:rFonts w:hint="eastAsia" w:ascii="宋体" w:hAnsi="宋体" w:eastAsia="宋体" w:cs="宋体"/>
          <w:snapToGrid/>
          <w:color w:val="auto"/>
          <w:kern w:val="2"/>
          <w:sz w:val="24"/>
          <w:szCs w:val="24"/>
          <w:highlight w:val="none"/>
          <w:u w:val="single" w:color="auto"/>
          <w:lang w:val="en-US" w:eastAsia="zh-CN" w:bidi="ar-SA"/>
        </w:rPr>
        <w:t xml:space="preserve"> </w:t>
      </w:r>
      <w:r>
        <w:rPr>
          <w:rFonts w:hint="eastAsia" w:ascii="宋体" w:hAnsi="宋体" w:eastAsia="宋体" w:cs="宋体"/>
          <w:snapToGrid/>
          <w:color w:val="auto"/>
          <w:spacing w:val="-1"/>
          <w:kern w:val="2"/>
          <w:sz w:val="24"/>
          <w:szCs w:val="24"/>
          <w:highlight w:val="none"/>
          <w:u w:val="single" w:color="auto"/>
          <w:lang w:val="en-US" w:eastAsia="zh-CN" w:bidi="ar-SA"/>
        </w:rPr>
        <w:t xml:space="preserve">            </w:t>
      </w:r>
      <w:r>
        <w:rPr>
          <w:rFonts w:hint="eastAsia" w:ascii="宋体" w:hAnsi="宋体" w:eastAsia="宋体" w:cs="宋体"/>
          <w:snapToGrid/>
          <w:color w:val="auto"/>
          <w:spacing w:val="-1"/>
          <w:kern w:val="2"/>
          <w:sz w:val="24"/>
          <w:szCs w:val="24"/>
          <w:highlight w:val="none"/>
          <w:lang w:val="en-US" w:eastAsia="zh-CN" w:bidi="ar-SA"/>
        </w:rPr>
        <w:t>。</w:t>
      </w:r>
    </w:p>
    <w:p w14:paraId="796D7AAB">
      <w:pPr>
        <w:keepNext w:val="0"/>
        <w:keepLines w:val="0"/>
        <w:pageBreakBefore w:val="0"/>
        <w:widowControl w:val="0"/>
        <w:kinsoku/>
        <w:wordWrap/>
        <w:overflowPunct/>
        <w:topLinePunct w:val="0"/>
        <w:autoSpaceDE/>
        <w:autoSpaceDN/>
        <w:bidi w:val="0"/>
        <w:adjustRightInd/>
        <w:snapToGrid/>
        <w:spacing w:line="460" w:lineRule="exact"/>
        <w:ind w:left="482" w:right="1945" w:firstLine="479"/>
        <w:jc w:val="left"/>
        <w:textAlignment w:val="auto"/>
        <w:rPr>
          <w:rFonts w:hint="eastAsia" w:ascii="宋体" w:hAnsi="宋体" w:eastAsia="宋体" w:cs="宋体"/>
          <w:snapToGrid/>
          <w:color w:val="auto"/>
          <w:spacing w:val="4"/>
          <w:kern w:val="2"/>
          <w:sz w:val="24"/>
          <w:szCs w:val="24"/>
          <w:highlight w:val="none"/>
          <w:u w:val="single" w:color="auto"/>
          <w:lang w:val="en-US" w:eastAsia="zh-CN" w:bidi="ar-SA"/>
        </w:rPr>
      </w:pPr>
      <w:r>
        <w:rPr>
          <w:rFonts w:hint="eastAsia" w:ascii="宋体" w:hAnsi="宋体" w:eastAsia="宋体" w:cs="宋体"/>
          <w:snapToGrid/>
          <w:color w:val="auto"/>
          <w:spacing w:val="-5"/>
          <w:kern w:val="2"/>
          <w:sz w:val="24"/>
          <w:szCs w:val="24"/>
          <w:highlight w:val="none"/>
          <w:lang w:val="en-US" w:eastAsia="zh-CN" w:bidi="ar-SA"/>
        </w:rPr>
        <w:t>我方的上级管理单位有</w:t>
      </w:r>
      <w:r>
        <w:rPr>
          <w:rFonts w:hint="eastAsia" w:ascii="宋体" w:hAnsi="宋体" w:eastAsia="宋体" w:cs="宋体"/>
          <w:snapToGrid/>
          <w:color w:val="auto"/>
          <w:spacing w:val="4"/>
          <w:kern w:val="2"/>
          <w:sz w:val="24"/>
          <w:szCs w:val="24"/>
          <w:highlight w:val="none"/>
          <w:u w:val="single" w:color="auto"/>
          <w:lang w:val="en-US" w:eastAsia="zh-CN" w:bidi="ar-SA"/>
        </w:rPr>
        <w:t xml:space="preserve">                           </w:t>
      </w:r>
    </w:p>
    <w:p w14:paraId="5A8A844B">
      <w:pPr>
        <w:keepNext w:val="0"/>
        <w:keepLines w:val="0"/>
        <w:pageBreakBefore w:val="0"/>
        <w:widowControl w:val="0"/>
        <w:kinsoku/>
        <w:wordWrap/>
        <w:overflowPunct/>
        <w:topLinePunct w:val="0"/>
        <w:autoSpaceDE/>
        <w:autoSpaceDN/>
        <w:bidi w:val="0"/>
        <w:adjustRightInd/>
        <w:snapToGrid/>
        <w:spacing w:line="460" w:lineRule="exact"/>
        <w:ind w:right="1945" w:firstLine="472" w:firstLineChars="200"/>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spacing w:val="-2"/>
          <w:kern w:val="2"/>
          <w:sz w:val="24"/>
          <w:szCs w:val="24"/>
          <w:highlight w:val="none"/>
          <w:lang w:val="en-US" w:eastAsia="zh-CN" w:bidi="ar-SA"/>
        </w:rPr>
        <w:t>2.股权关系说明：</w:t>
      </w:r>
    </w:p>
    <w:p w14:paraId="4546D8BC">
      <w:pPr>
        <w:keepNext w:val="0"/>
        <w:keepLines w:val="0"/>
        <w:pageBreakBefore w:val="0"/>
        <w:widowControl w:val="0"/>
        <w:kinsoku/>
        <w:wordWrap/>
        <w:overflowPunct/>
        <w:topLinePunct w:val="0"/>
        <w:autoSpaceDE/>
        <w:autoSpaceDN/>
        <w:bidi w:val="0"/>
        <w:adjustRightInd/>
        <w:snapToGrid/>
        <w:spacing w:line="460" w:lineRule="exact"/>
        <w:ind w:left="0" w:right="0" w:firstLine="456" w:firstLineChars="200"/>
        <w:jc w:val="left"/>
        <w:textAlignment w:val="auto"/>
        <w:rPr>
          <w:rFonts w:hint="eastAsia" w:ascii="宋体" w:hAnsi="宋体" w:eastAsia="宋体" w:cs="宋体"/>
          <w:snapToGrid/>
          <w:color w:val="auto"/>
          <w:spacing w:val="6"/>
          <w:kern w:val="2"/>
          <w:sz w:val="24"/>
          <w:szCs w:val="24"/>
          <w:highlight w:val="none"/>
          <w:lang w:val="en-US" w:eastAsia="zh-CN" w:bidi="ar-SA"/>
        </w:rPr>
      </w:pPr>
      <w:r>
        <w:rPr>
          <w:rFonts w:hint="eastAsia" w:ascii="宋体" w:hAnsi="宋体" w:eastAsia="宋体" w:cs="宋体"/>
          <w:snapToGrid/>
          <w:color w:val="auto"/>
          <w:spacing w:val="-6"/>
          <w:kern w:val="2"/>
          <w:sz w:val="24"/>
          <w:szCs w:val="24"/>
          <w:highlight w:val="none"/>
          <w:lang w:val="en-US" w:eastAsia="zh-CN" w:bidi="ar-SA"/>
        </w:rPr>
        <w:t>我方控股的单位有</w:t>
      </w:r>
      <w:r>
        <w:rPr>
          <w:rFonts w:hint="eastAsia" w:ascii="宋体" w:hAnsi="宋体" w:eastAsia="宋体" w:cs="宋体"/>
          <w:snapToGrid/>
          <w:color w:val="auto"/>
          <w:spacing w:val="4"/>
          <w:kern w:val="2"/>
          <w:sz w:val="24"/>
          <w:szCs w:val="24"/>
          <w:highlight w:val="none"/>
          <w:u w:val="single" w:color="auto"/>
          <w:lang w:val="en-US" w:eastAsia="zh-CN" w:bidi="ar-SA"/>
        </w:rPr>
        <w:t xml:space="preserve">                             </w:t>
      </w:r>
      <w:r>
        <w:rPr>
          <w:rFonts w:hint="eastAsia" w:ascii="宋体" w:hAnsi="宋体" w:eastAsia="宋体" w:cs="宋体"/>
          <w:snapToGrid/>
          <w:color w:val="auto"/>
          <w:spacing w:val="-6"/>
          <w:kern w:val="2"/>
          <w:sz w:val="24"/>
          <w:szCs w:val="24"/>
          <w:highlight w:val="none"/>
          <w:lang w:val="en-US" w:eastAsia="zh-CN" w:bidi="ar-SA"/>
        </w:rPr>
        <w:t>。</w:t>
      </w:r>
      <w:r>
        <w:rPr>
          <w:rFonts w:hint="eastAsia" w:ascii="宋体" w:hAnsi="宋体" w:eastAsia="宋体" w:cs="宋体"/>
          <w:snapToGrid/>
          <w:color w:val="auto"/>
          <w:spacing w:val="6"/>
          <w:kern w:val="2"/>
          <w:sz w:val="24"/>
          <w:szCs w:val="24"/>
          <w:highlight w:val="none"/>
          <w:lang w:val="en-US" w:eastAsia="zh-CN" w:bidi="ar-SA"/>
        </w:rPr>
        <w:t xml:space="preserve"> </w:t>
      </w:r>
    </w:p>
    <w:p w14:paraId="2A710438">
      <w:pPr>
        <w:keepNext w:val="0"/>
        <w:keepLines w:val="0"/>
        <w:pageBreakBefore w:val="0"/>
        <w:widowControl w:val="0"/>
        <w:kinsoku/>
        <w:wordWrap/>
        <w:overflowPunct/>
        <w:topLinePunct w:val="0"/>
        <w:autoSpaceDE/>
        <w:autoSpaceDN/>
        <w:bidi w:val="0"/>
        <w:adjustRightInd/>
        <w:snapToGrid/>
        <w:spacing w:line="460" w:lineRule="exact"/>
        <w:ind w:left="0" w:right="0" w:firstLine="464" w:firstLineChars="200"/>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spacing w:val="-4"/>
          <w:kern w:val="2"/>
          <w:sz w:val="24"/>
          <w:szCs w:val="24"/>
          <w:highlight w:val="none"/>
          <w:lang w:val="en-US" w:eastAsia="zh-CN" w:bidi="ar-SA"/>
        </w:rPr>
        <w:t>我方被</w:t>
      </w:r>
      <w:r>
        <w:rPr>
          <w:rFonts w:hint="eastAsia" w:ascii="宋体" w:hAnsi="宋体" w:eastAsia="宋体" w:cs="宋体"/>
          <w:snapToGrid/>
          <w:color w:val="auto"/>
          <w:spacing w:val="-4"/>
          <w:kern w:val="2"/>
          <w:sz w:val="24"/>
          <w:szCs w:val="24"/>
          <w:highlight w:val="none"/>
          <w:u w:val="single" w:color="auto"/>
          <w:lang w:val="en-US" w:eastAsia="zh-CN" w:bidi="ar-SA"/>
        </w:rPr>
        <w:t xml:space="preserve">                   </w:t>
      </w:r>
      <w:r>
        <w:rPr>
          <w:rFonts w:hint="eastAsia" w:ascii="宋体" w:hAnsi="宋体" w:eastAsia="宋体" w:cs="宋体"/>
          <w:snapToGrid/>
          <w:color w:val="auto"/>
          <w:spacing w:val="-5"/>
          <w:kern w:val="2"/>
          <w:sz w:val="24"/>
          <w:szCs w:val="24"/>
          <w:highlight w:val="none"/>
          <w:u w:val="single" w:color="auto"/>
          <w:lang w:val="en-US" w:eastAsia="zh-CN" w:bidi="ar-SA"/>
        </w:rPr>
        <w:t xml:space="preserve">        </w:t>
      </w:r>
      <w:r>
        <w:rPr>
          <w:rFonts w:hint="eastAsia" w:ascii="宋体" w:hAnsi="宋体" w:eastAsia="宋体" w:cs="宋体"/>
          <w:snapToGrid/>
          <w:color w:val="auto"/>
          <w:spacing w:val="-5"/>
          <w:kern w:val="2"/>
          <w:sz w:val="24"/>
          <w:szCs w:val="24"/>
          <w:highlight w:val="none"/>
          <w:lang w:val="en-US" w:eastAsia="zh-CN" w:bidi="ar-SA"/>
        </w:rPr>
        <w:t>单位控股。</w:t>
      </w:r>
    </w:p>
    <w:p w14:paraId="73DE3E40">
      <w:pPr>
        <w:keepNext w:val="0"/>
        <w:keepLines w:val="0"/>
        <w:pageBreakBefore w:val="0"/>
        <w:widowControl w:val="0"/>
        <w:kinsoku/>
        <w:wordWrap/>
        <w:overflowPunct/>
        <w:topLinePunct w:val="0"/>
        <w:autoSpaceDE/>
        <w:autoSpaceDN/>
        <w:bidi w:val="0"/>
        <w:adjustRightInd/>
        <w:snapToGrid/>
        <w:spacing w:line="460" w:lineRule="exact"/>
        <w:ind w:firstLine="452" w:firstLineChars="200"/>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spacing w:val="-7"/>
          <w:kern w:val="2"/>
          <w:sz w:val="24"/>
          <w:szCs w:val="24"/>
          <w:highlight w:val="none"/>
          <w:lang w:val="en-US" w:eastAsia="zh-CN" w:bidi="ar-SA"/>
        </w:rPr>
        <w:t>3.我单位</w:t>
      </w:r>
      <w:r>
        <w:rPr>
          <w:rFonts w:hint="eastAsia" w:ascii="宋体" w:hAnsi="宋体" w:eastAsia="宋体" w:cs="宋体"/>
          <w:snapToGrid/>
          <w:color w:val="auto"/>
          <w:spacing w:val="-41"/>
          <w:kern w:val="2"/>
          <w:sz w:val="24"/>
          <w:szCs w:val="24"/>
          <w:highlight w:val="none"/>
          <w:u w:val="single" w:color="auto"/>
          <w:lang w:val="en-US" w:eastAsia="zh-CN" w:bidi="ar-SA"/>
        </w:rPr>
        <w:t xml:space="preserve">    </w:t>
      </w:r>
      <w:r>
        <w:rPr>
          <w:rFonts w:hint="eastAsia" w:ascii="宋体" w:hAnsi="宋体" w:cs="宋体"/>
          <w:snapToGrid/>
          <w:color w:val="auto"/>
          <w:spacing w:val="-41"/>
          <w:kern w:val="2"/>
          <w:sz w:val="24"/>
          <w:szCs w:val="24"/>
          <w:highlight w:val="none"/>
          <w:u w:val="single" w:color="auto"/>
          <w:lang w:val="en-US" w:eastAsia="zh-CN" w:bidi="ar-SA"/>
        </w:rPr>
        <w:t xml:space="preserve">                               </w:t>
      </w:r>
      <w:r>
        <w:rPr>
          <w:rFonts w:hint="eastAsia" w:ascii="宋体" w:hAnsi="宋体" w:eastAsia="宋体" w:cs="宋体"/>
          <w:snapToGrid/>
          <w:color w:val="auto"/>
          <w:spacing w:val="-7"/>
          <w:kern w:val="2"/>
          <w:sz w:val="24"/>
          <w:szCs w:val="24"/>
          <w:highlight w:val="none"/>
          <w:u w:val="none" w:color="auto"/>
          <w:lang w:val="en-US" w:eastAsia="zh-CN" w:bidi="ar-SA"/>
        </w:rPr>
        <w:t>（填写“是或不是</w:t>
      </w:r>
      <w:r>
        <w:rPr>
          <w:rFonts w:hint="eastAsia" w:ascii="宋体" w:hAnsi="宋体" w:eastAsia="宋体" w:cs="宋体"/>
          <w:snapToGrid/>
          <w:color w:val="auto"/>
          <w:spacing w:val="-89"/>
          <w:kern w:val="2"/>
          <w:sz w:val="24"/>
          <w:szCs w:val="24"/>
          <w:highlight w:val="none"/>
          <w:u w:val="none" w:color="auto"/>
          <w:lang w:val="en-US" w:eastAsia="zh-CN" w:bidi="ar-SA"/>
        </w:rPr>
        <w:t xml:space="preserve"> </w:t>
      </w:r>
      <w:r>
        <w:rPr>
          <w:rFonts w:hint="eastAsia" w:ascii="宋体" w:hAnsi="宋体" w:eastAsia="宋体" w:cs="宋体"/>
          <w:snapToGrid/>
          <w:color w:val="auto"/>
          <w:spacing w:val="-7"/>
          <w:kern w:val="2"/>
          <w:sz w:val="24"/>
          <w:szCs w:val="24"/>
          <w:highlight w:val="none"/>
          <w:u w:val="none" w:color="auto"/>
          <w:lang w:val="en-US" w:eastAsia="zh-CN" w:bidi="ar-SA"/>
        </w:rPr>
        <w:t xml:space="preserve">”） </w:t>
      </w:r>
      <w:r>
        <w:rPr>
          <w:rFonts w:hint="eastAsia" w:ascii="宋体" w:hAnsi="宋体" w:eastAsia="宋体" w:cs="宋体"/>
          <w:snapToGrid/>
          <w:color w:val="auto"/>
          <w:spacing w:val="-7"/>
          <w:kern w:val="2"/>
          <w:sz w:val="24"/>
          <w:szCs w:val="24"/>
          <w:highlight w:val="none"/>
          <w:lang w:val="en-US" w:eastAsia="zh-CN" w:bidi="ar-SA"/>
        </w:rPr>
        <w:t>为本项目提供过整体设计、规范编制或项目管理、</w:t>
      </w:r>
      <w:r>
        <w:rPr>
          <w:rFonts w:hint="eastAsia" w:ascii="宋体" w:hAnsi="宋体" w:eastAsia="宋体" w:cs="宋体"/>
          <w:snapToGrid/>
          <w:color w:val="auto"/>
          <w:spacing w:val="-1"/>
          <w:kern w:val="2"/>
          <w:sz w:val="24"/>
          <w:szCs w:val="24"/>
          <w:highlight w:val="none"/>
          <w:lang w:val="en-US" w:eastAsia="zh-CN" w:bidi="ar-SA"/>
        </w:rPr>
        <w:t>监理、检测等服务的供应商。</w:t>
      </w:r>
    </w:p>
    <w:p w14:paraId="7D2C8145">
      <w:pPr>
        <w:keepNext w:val="0"/>
        <w:keepLines w:val="0"/>
        <w:pageBreakBefore w:val="0"/>
        <w:widowControl w:val="0"/>
        <w:kinsoku/>
        <w:wordWrap/>
        <w:overflowPunct/>
        <w:topLinePunct w:val="0"/>
        <w:autoSpaceDE/>
        <w:autoSpaceDN/>
        <w:bidi w:val="0"/>
        <w:adjustRightInd/>
        <w:snapToGrid/>
        <w:spacing w:line="460" w:lineRule="exact"/>
        <w:ind w:left="0" w:leftChars="0" w:right="0" w:firstLine="476" w:firstLineChars="200"/>
        <w:jc w:val="left"/>
        <w:textAlignment w:val="auto"/>
        <w:rPr>
          <w:rFonts w:hint="eastAsia" w:ascii="宋体" w:hAnsi="宋体" w:eastAsia="宋体" w:cs="宋体"/>
          <w:snapToGrid/>
          <w:color w:val="auto"/>
          <w:spacing w:val="4"/>
          <w:kern w:val="2"/>
          <w:sz w:val="24"/>
          <w:szCs w:val="24"/>
          <w:highlight w:val="none"/>
          <w:lang w:val="en-US" w:eastAsia="zh-CN" w:bidi="ar-SA"/>
        </w:rPr>
      </w:pPr>
      <w:r>
        <w:rPr>
          <w:rFonts w:hint="eastAsia" w:ascii="宋体" w:hAnsi="宋体" w:eastAsia="宋体" w:cs="宋体"/>
          <w:snapToGrid/>
          <w:color w:val="auto"/>
          <w:spacing w:val="-1"/>
          <w:kern w:val="2"/>
          <w:sz w:val="24"/>
          <w:szCs w:val="24"/>
          <w:highlight w:val="none"/>
          <w:lang w:val="en-US" w:eastAsia="zh-CN" w:bidi="ar-SA"/>
        </w:rPr>
        <w:t>4.其他与本项目有关的利害关系明：</w:t>
      </w:r>
      <w:r>
        <w:rPr>
          <w:rFonts w:hint="eastAsia" w:ascii="宋体" w:hAnsi="宋体" w:eastAsia="宋体" w:cs="宋体"/>
          <w:snapToGrid/>
          <w:color w:val="auto"/>
          <w:spacing w:val="-1"/>
          <w:kern w:val="2"/>
          <w:sz w:val="24"/>
          <w:szCs w:val="24"/>
          <w:highlight w:val="none"/>
          <w:u w:val="single" w:color="auto"/>
          <w:lang w:val="en-US" w:eastAsia="zh-CN" w:bidi="ar-SA"/>
        </w:rPr>
        <w:t xml:space="preserve">                                  </w:t>
      </w:r>
      <w:r>
        <w:rPr>
          <w:rFonts w:hint="eastAsia" w:ascii="宋体" w:hAnsi="宋体" w:eastAsia="宋体" w:cs="宋体"/>
          <w:snapToGrid/>
          <w:color w:val="auto"/>
          <w:spacing w:val="-1"/>
          <w:kern w:val="2"/>
          <w:sz w:val="24"/>
          <w:szCs w:val="24"/>
          <w:highlight w:val="none"/>
          <w:lang w:val="en-US" w:eastAsia="zh-CN" w:bidi="ar-SA"/>
        </w:rPr>
        <w:t>。</w:t>
      </w:r>
      <w:r>
        <w:rPr>
          <w:rFonts w:hint="eastAsia" w:ascii="宋体" w:hAnsi="宋体" w:eastAsia="宋体" w:cs="宋体"/>
          <w:snapToGrid/>
          <w:color w:val="auto"/>
          <w:spacing w:val="4"/>
          <w:kern w:val="2"/>
          <w:sz w:val="24"/>
          <w:szCs w:val="24"/>
          <w:highlight w:val="none"/>
          <w:lang w:val="en-US" w:eastAsia="zh-CN" w:bidi="ar-SA"/>
        </w:rPr>
        <w:t xml:space="preserve"> </w:t>
      </w:r>
    </w:p>
    <w:p w14:paraId="70009387">
      <w:pPr>
        <w:keepNext w:val="0"/>
        <w:keepLines w:val="0"/>
        <w:pageBreakBefore w:val="0"/>
        <w:widowControl w:val="0"/>
        <w:kinsoku/>
        <w:wordWrap/>
        <w:overflowPunct/>
        <w:topLinePunct w:val="0"/>
        <w:autoSpaceDE/>
        <w:autoSpaceDN/>
        <w:bidi w:val="0"/>
        <w:adjustRightInd/>
        <w:snapToGrid/>
        <w:spacing w:line="460" w:lineRule="exact"/>
        <w:ind w:left="507" w:right="25" w:hanging="28"/>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spacing w:val="1"/>
          <w:kern w:val="2"/>
          <w:sz w:val="24"/>
          <w:szCs w:val="24"/>
          <w:highlight w:val="none"/>
          <w:lang w:val="en-US" w:eastAsia="zh-CN" w:bidi="ar-SA"/>
        </w:rPr>
        <w:t>以上说明如有不实，我方自行承担不利后果。</w:t>
      </w:r>
    </w:p>
    <w:p w14:paraId="029135BB">
      <w:pPr>
        <w:widowControl w:val="0"/>
        <w:kinsoku/>
        <w:topLinePunct w:val="0"/>
        <w:autoSpaceDE/>
        <w:autoSpaceDN/>
        <w:bidi w:val="0"/>
        <w:adjustRightInd/>
        <w:snapToGrid/>
        <w:spacing w:line="360" w:lineRule="auto"/>
        <w:jc w:val="left"/>
        <w:textAlignment w:val="auto"/>
        <w:rPr>
          <w:rFonts w:hint="eastAsia" w:ascii="宋体" w:hAnsi="宋体" w:eastAsia="宋体" w:cs="宋体"/>
          <w:snapToGrid/>
          <w:color w:val="auto"/>
          <w:kern w:val="2"/>
          <w:sz w:val="24"/>
          <w:szCs w:val="24"/>
          <w:highlight w:val="none"/>
          <w:lang w:eastAsia="zh-CN"/>
        </w:rPr>
      </w:pPr>
    </w:p>
    <w:p w14:paraId="0283E375">
      <w:pPr>
        <w:widowControl w:val="0"/>
        <w:kinsoku/>
        <w:topLinePunct w:val="0"/>
        <w:autoSpaceDE/>
        <w:autoSpaceDN/>
        <w:bidi w:val="0"/>
        <w:adjustRightInd/>
        <w:snapToGrid/>
        <w:spacing w:before="79" w:line="360" w:lineRule="auto"/>
        <w:ind w:left="1920" w:right="1307"/>
        <w:jc w:val="left"/>
        <w:textAlignment w:val="auto"/>
        <w:rPr>
          <w:rFonts w:hint="eastAsia" w:ascii="宋体" w:hAnsi="宋体" w:eastAsia="宋体" w:cs="宋体"/>
          <w:snapToGrid/>
          <w:color w:val="auto"/>
          <w:spacing w:val="1"/>
          <w:kern w:val="2"/>
          <w:sz w:val="24"/>
          <w:szCs w:val="24"/>
          <w:highlight w:val="none"/>
          <w:lang w:val="en-US" w:eastAsia="zh-CN" w:bidi="ar-SA"/>
        </w:rPr>
      </w:pPr>
      <w:r>
        <w:rPr>
          <w:rFonts w:hint="eastAsia" w:ascii="宋体" w:hAnsi="宋体" w:eastAsia="宋体" w:cs="宋体"/>
          <w:snapToGrid/>
          <w:color w:val="auto"/>
          <w:spacing w:val="-2"/>
          <w:kern w:val="2"/>
          <w:sz w:val="24"/>
          <w:szCs w:val="24"/>
          <w:highlight w:val="none"/>
          <w:lang w:val="en-US" w:eastAsia="zh-CN" w:bidi="ar-SA"/>
        </w:rPr>
        <w:t>供应商名称（公章</w:t>
      </w:r>
      <w:r>
        <w:rPr>
          <w:rFonts w:hint="eastAsia" w:ascii="宋体" w:hAnsi="宋体" w:eastAsia="宋体" w:cs="宋体"/>
          <w:snapToGrid/>
          <w:color w:val="auto"/>
          <w:spacing w:val="2"/>
          <w:kern w:val="2"/>
          <w:sz w:val="24"/>
          <w:szCs w:val="24"/>
          <w:highlight w:val="none"/>
          <w:lang w:val="en-US" w:eastAsia="zh-CN" w:bidi="ar-SA"/>
        </w:rPr>
        <w:t>）：</w:t>
      </w:r>
      <w:r>
        <w:rPr>
          <w:rFonts w:hint="eastAsia" w:ascii="宋体" w:hAnsi="宋体" w:eastAsia="宋体" w:cs="宋体"/>
          <w:snapToGrid/>
          <w:color w:val="auto"/>
          <w:kern w:val="2"/>
          <w:sz w:val="24"/>
          <w:szCs w:val="24"/>
          <w:highlight w:val="none"/>
          <w:u w:val="single" w:color="auto"/>
          <w:lang w:val="en-US" w:eastAsia="zh-CN" w:bidi="ar-SA"/>
        </w:rPr>
        <w:t xml:space="preserve">                           </w:t>
      </w:r>
      <w:r>
        <w:rPr>
          <w:rFonts w:hint="eastAsia" w:ascii="宋体" w:hAnsi="宋体" w:eastAsia="宋体" w:cs="宋体"/>
          <w:snapToGrid/>
          <w:color w:val="auto"/>
          <w:spacing w:val="1"/>
          <w:kern w:val="2"/>
          <w:sz w:val="24"/>
          <w:szCs w:val="24"/>
          <w:highlight w:val="none"/>
          <w:lang w:val="en-US" w:eastAsia="zh-CN" w:bidi="ar-SA"/>
        </w:rPr>
        <w:t xml:space="preserve"> </w:t>
      </w:r>
    </w:p>
    <w:p w14:paraId="013D0993">
      <w:pPr>
        <w:widowControl w:val="0"/>
        <w:kinsoku/>
        <w:topLinePunct w:val="0"/>
        <w:autoSpaceDE/>
        <w:autoSpaceDN/>
        <w:bidi w:val="0"/>
        <w:adjustRightInd/>
        <w:snapToGrid/>
        <w:spacing w:before="79" w:line="360" w:lineRule="auto"/>
        <w:ind w:left="1920" w:right="1307"/>
        <w:jc w:val="left"/>
        <w:textAlignment w:val="auto"/>
        <w:rPr>
          <w:rFonts w:hint="eastAsia" w:ascii="宋体" w:hAnsi="宋体" w:eastAsia="宋体" w:cs="宋体"/>
          <w:snapToGrid/>
          <w:color w:val="auto"/>
          <w:kern w:val="2"/>
          <w:sz w:val="24"/>
          <w:szCs w:val="24"/>
          <w:highlight w:val="none"/>
          <w:lang w:val="en-US" w:eastAsia="zh-CN" w:bidi="ar-SA"/>
        </w:rPr>
      </w:pPr>
      <w:r>
        <w:rPr>
          <w:rFonts w:hint="eastAsia" w:ascii="宋体" w:hAnsi="宋体" w:eastAsia="宋体" w:cs="宋体"/>
          <w:snapToGrid/>
          <w:color w:val="auto"/>
          <w:spacing w:val="-1"/>
          <w:kern w:val="2"/>
          <w:sz w:val="24"/>
          <w:szCs w:val="24"/>
          <w:highlight w:val="none"/>
          <w:lang w:val="en-US" w:eastAsia="zh-CN" w:bidi="ar-SA"/>
        </w:rPr>
        <w:t>法定代表人或被授权人(盖章或签字)：</w:t>
      </w:r>
      <w:r>
        <w:rPr>
          <w:rFonts w:hint="eastAsia" w:ascii="宋体" w:hAnsi="宋体" w:eastAsia="宋体" w:cs="宋体"/>
          <w:snapToGrid/>
          <w:color w:val="auto"/>
          <w:kern w:val="2"/>
          <w:sz w:val="24"/>
          <w:szCs w:val="24"/>
          <w:highlight w:val="none"/>
          <w:u w:val="single" w:color="auto"/>
          <w:lang w:val="en-US" w:eastAsia="zh-CN" w:bidi="ar-SA"/>
        </w:rPr>
        <w:t xml:space="preserve">          </w:t>
      </w:r>
    </w:p>
    <w:p w14:paraId="4749847C">
      <w:pPr>
        <w:widowControl w:val="0"/>
        <w:kinsoku/>
        <w:topLinePunct w:val="0"/>
        <w:autoSpaceDE/>
        <w:autoSpaceDN/>
        <w:bidi w:val="0"/>
        <w:adjustRightInd/>
        <w:snapToGrid/>
        <w:spacing w:before="39" w:line="360" w:lineRule="auto"/>
        <w:ind w:left="1961"/>
        <w:jc w:val="left"/>
        <w:textAlignment w:val="auto"/>
        <w:rPr>
          <w:rFonts w:hint="eastAsia" w:ascii="宋体" w:hAnsi="宋体" w:eastAsia="宋体" w:cs="宋体"/>
          <w:snapToGrid/>
          <w:color w:val="auto"/>
          <w:spacing w:val="-13"/>
          <w:kern w:val="2"/>
          <w:sz w:val="24"/>
          <w:szCs w:val="24"/>
          <w:highlight w:val="none"/>
          <w:lang w:val="en-US" w:eastAsia="zh-CN" w:bidi="ar-SA"/>
        </w:rPr>
      </w:pPr>
      <w:r>
        <w:rPr>
          <w:rFonts w:hint="eastAsia" w:ascii="宋体" w:hAnsi="宋体" w:eastAsia="宋体" w:cs="宋体"/>
          <w:snapToGrid/>
          <w:color w:val="auto"/>
          <w:spacing w:val="-13"/>
          <w:kern w:val="2"/>
          <w:sz w:val="24"/>
          <w:szCs w:val="24"/>
          <w:highlight w:val="none"/>
          <w:lang w:val="en-US" w:eastAsia="zh-CN" w:bidi="ar-SA"/>
        </w:rPr>
        <w:t>日                  期：</w:t>
      </w:r>
      <w:r>
        <w:rPr>
          <w:rFonts w:hint="eastAsia" w:ascii="宋体" w:hAnsi="宋体" w:eastAsia="宋体" w:cs="宋体"/>
          <w:snapToGrid/>
          <w:color w:val="auto"/>
          <w:kern w:val="2"/>
          <w:sz w:val="24"/>
          <w:szCs w:val="24"/>
          <w:highlight w:val="none"/>
          <w:u w:val="single" w:color="auto"/>
          <w:lang w:val="en-US" w:eastAsia="zh-CN" w:bidi="ar-SA"/>
        </w:rPr>
        <w:t xml:space="preserve">    </w:t>
      </w:r>
      <w:r>
        <w:rPr>
          <w:rFonts w:hint="eastAsia" w:ascii="宋体" w:hAnsi="宋体" w:eastAsia="宋体" w:cs="宋体"/>
          <w:snapToGrid/>
          <w:color w:val="auto"/>
          <w:spacing w:val="-109"/>
          <w:kern w:val="2"/>
          <w:sz w:val="24"/>
          <w:szCs w:val="24"/>
          <w:highlight w:val="none"/>
          <w:lang w:val="en-US" w:eastAsia="zh-CN" w:bidi="ar-SA"/>
        </w:rPr>
        <w:t xml:space="preserve"> </w:t>
      </w:r>
      <w:r>
        <w:rPr>
          <w:rFonts w:hint="eastAsia" w:ascii="宋体" w:hAnsi="宋体" w:eastAsia="宋体" w:cs="宋体"/>
          <w:snapToGrid/>
          <w:color w:val="auto"/>
          <w:spacing w:val="-13"/>
          <w:kern w:val="2"/>
          <w:sz w:val="24"/>
          <w:szCs w:val="24"/>
          <w:highlight w:val="none"/>
          <w:lang w:val="en-US" w:eastAsia="zh-CN" w:bidi="ar-SA"/>
        </w:rPr>
        <w:t>年</w:t>
      </w:r>
      <w:r>
        <w:rPr>
          <w:rFonts w:hint="eastAsia" w:ascii="宋体" w:hAnsi="宋体" w:eastAsia="宋体" w:cs="宋体"/>
          <w:snapToGrid/>
          <w:color w:val="auto"/>
          <w:spacing w:val="39"/>
          <w:kern w:val="2"/>
          <w:sz w:val="24"/>
          <w:szCs w:val="24"/>
          <w:highlight w:val="none"/>
          <w:u w:val="single" w:color="auto"/>
          <w:lang w:val="en-US" w:eastAsia="zh-CN" w:bidi="ar-SA"/>
        </w:rPr>
        <w:t xml:space="preserve">   </w:t>
      </w:r>
      <w:r>
        <w:rPr>
          <w:rFonts w:hint="eastAsia" w:ascii="宋体" w:hAnsi="宋体" w:eastAsia="宋体" w:cs="宋体"/>
          <w:snapToGrid/>
          <w:color w:val="auto"/>
          <w:spacing w:val="-102"/>
          <w:kern w:val="2"/>
          <w:sz w:val="24"/>
          <w:szCs w:val="24"/>
          <w:highlight w:val="none"/>
          <w:lang w:val="en-US" w:eastAsia="zh-CN" w:bidi="ar-SA"/>
        </w:rPr>
        <w:t xml:space="preserve"> </w:t>
      </w:r>
      <w:r>
        <w:rPr>
          <w:rFonts w:hint="eastAsia" w:ascii="宋体" w:hAnsi="宋体" w:eastAsia="宋体" w:cs="宋体"/>
          <w:snapToGrid/>
          <w:color w:val="auto"/>
          <w:spacing w:val="-13"/>
          <w:kern w:val="2"/>
          <w:sz w:val="24"/>
          <w:szCs w:val="24"/>
          <w:highlight w:val="none"/>
          <w:lang w:val="en-US" w:eastAsia="zh-CN" w:bidi="ar-SA"/>
        </w:rPr>
        <w:t>月</w:t>
      </w:r>
      <w:r>
        <w:rPr>
          <w:rFonts w:hint="eastAsia" w:ascii="宋体" w:hAnsi="宋体" w:eastAsia="宋体" w:cs="宋体"/>
          <w:snapToGrid/>
          <w:color w:val="auto"/>
          <w:spacing w:val="39"/>
          <w:kern w:val="2"/>
          <w:sz w:val="24"/>
          <w:szCs w:val="24"/>
          <w:highlight w:val="none"/>
          <w:u w:val="single" w:color="auto"/>
          <w:lang w:val="en-US" w:eastAsia="zh-CN" w:bidi="ar-SA"/>
        </w:rPr>
        <w:t xml:space="preserve">   </w:t>
      </w:r>
      <w:r>
        <w:rPr>
          <w:rFonts w:hint="eastAsia" w:ascii="宋体" w:hAnsi="宋体" w:eastAsia="宋体" w:cs="宋体"/>
          <w:snapToGrid/>
          <w:color w:val="auto"/>
          <w:spacing w:val="-66"/>
          <w:kern w:val="2"/>
          <w:sz w:val="24"/>
          <w:szCs w:val="24"/>
          <w:highlight w:val="none"/>
          <w:lang w:val="en-US" w:eastAsia="zh-CN" w:bidi="ar-SA"/>
        </w:rPr>
        <w:t xml:space="preserve"> </w:t>
      </w:r>
      <w:r>
        <w:rPr>
          <w:rFonts w:hint="eastAsia" w:ascii="宋体" w:hAnsi="宋体" w:eastAsia="宋体" w:cs="宋体"/>
          <w:snapToGrid/>
          <w:color w:val="auto"/>
          <w:spacing w:val="-13"/>
          <w:kern w:val="2"/>
          <w:sz w:val="24"/>
          <w:szCs w:val="24"/>
          <w:highlight w:val="none"/>
          <w:lang w:val="en-US" w:eastAsia="zh-CN" w:bidi="ar-SA"/>
        </w:rPr>
        <w:t>日</w:t>
      </w:r>
    </w:p>
    <w:p w14:paraId="36A19CCC">
      <w:pPr>
        <w:widowControl w:val="0"/>
        <w:kinsoku/>
        <w:topLinePunct w:val="0"/>
        <w:autoSpaceDE/>
        <w:autoSpaceDN/>
        <w:bidi w:val="0"/>
        <w:adjustRightInd/>
        <w:snapToGrid/>
        <w:spacing w:before="39" w:line="360" w:lineRule="auto"/>
        <w:ind w:left="1961"/>
        <w:jc w:val="left"/>
        <w:textAlignment w:val="auto"/>
        <w:rPr>
          <w:rFonts w:hint="eastAsia" w:ascii="宋体" w:hAnsi="宋体" w:eastAsia="宋体" w:cs="宋体"/>
          <w:snapToGrid/>
          <w:color w:val="auto"/>
          <w:spacing w:val="-13"/>
          <w:kern w:val="2"/>
          <w:sz w:val="24"/>
          <w:szCs w:val="24"/>
          <w:highlight w:val="none"/>
          <w:lang w:val="en-US" w:eastAsia="zh-CN" w:bidi="ar-SA"/>
        </w:rPr>
      </w:pPr>
    </w:p>
    <w:p w14:paraId="7379BA6F">
      <w:pPr>
        <w:widowControl w:val="0"/>
        <w:kinsoku/>
        <w:topLinePunct w:val="0"/>
        <w:autoSpaceDE/>
        <w:autoSpaceDN/>
        <w:bidi w:val="0"/>
        <w:adjustRightInd/>
        <w:snapToGrid/>
        <w:spacing w:before="39" w:line="360" w:lineRule="auto"/>
        <w:ind w:left="1961"/>
        <w:jc w:val="left"/>
        <w:textAlignment w:val="auto"/>
        <w:rPr>
          <w:rFonts w:hint="eastAsia" w:ascii="宋体" w:hAnsi="宋体" w:eastAsia="宋体" w:cs="宋体"/>
          <w:snapToGrid/>
          <w:color w:val="auto"/>
          <w:spacing w:val="-13"/>
          <w:kern w:val="2"/>
          <w:sz w:val="24"/>
          <w:szCs w:val="24"/>
          <w:highlight w:val="none"/>
          <w:lang w:val="en-US" w:eastAsia="zh-CN" w:bidi="ar-SA"/>
        </w:rPr>
      </w:pPr>
    </w:p>
    <w:p w14:paraId="44ADCDBB">
      <w:pPr>
        <w:widowControl w:val="0"/>
        <w:kinsoku/>
        <w:topLinePunct w:val="0"/>
        <w:autoSpaceDE/>
        <w:autoSpaceDN/>
        <w:bidi w:val="0"/>
        <w:adjustRightInd/>
        <w:snapToGrid/>
        <w:spacing w:before="39" w:line="360" w:lineRule="auto"/>
        <w:ind w:left="1961"/>
        <w:jc w:val="left"/>
        <w:textAlignment w:val="auto"/>
        <w:rPr>
          <w:rFonts w:hint="eastAsia" w:ascii="宋体" w:hAnsi="宋体" w:eastAsia="宋体" w:cs="宋体"/>
          <w:snapToGrid/>
          <w:color w:val="auto"/>
          <w:spacing w:val="-13"/>
          <w:kern w:val="2"/>
          <w:sz w:val="24"/>
          <w:szCs w:val="24"/>
          <w:highlight w:val="none"/>
          <w:lang w:val="en-US" w:eastAsia="zh-CN" w:bidi="ar-SA"/>
        </w:rPr>
      </w:pPr>
    </w:p>
    <w:p w14:paraId="6CBA40C8">
      <w:pPr>
        <w:widowControl w:val="0"/>
        <w:kinsoku/>
        <w:topLinePunct w:val="0"/>
        <w:autoSpaceDE/>
        <w:autoSpaceDN/>
        <w:bidi w:val="0"/>
        <w:adjustRightInd/>
        <w:snapToGrid/>
        <w:spacing w:before="39" w:line="360" w:lineRule="auto"/>
        <w:ind w:left="1961"/>
        <w:jc w:val="left"/>
        <w:textAlignment w:val="auto"/>
        <w:rPr>
          <w:rFonts w:hint="eastAsia" w:ascii="宋体" w:hAnsi="宋体" w:eastAsia="宋体" w:cs="宋体"/>
          <w:snapToGrid/>
          <w:color w:val="auto"/>
          <w:spacing w:val="-13"/>
          <w:kern w:val="2"/>
          <w:sz w:val="24"/>
          <w:szCs w:val="24"/>
          <w:highlight w:val="none"/>
          <w:lang w:val="en-US" w:eastAsia="zh-CN" w:bidi="ar-SA"/>
        </w:rPr>
      </w:pPr>
    </w:p>
    <w:p w14:paraId="03E73F53">
      <w:pPr>
        <w:widowControl w:val="0"/>
        <w:kinsoku/>
        <w:topLinePunct w:val="0"/>
        <w:autoSpaceDE/>
        <w:autoSpaceDN/>
        <w:bidi w:val="0"/>
        <w:adjustRightInd/>
        <w:snapToGrid/>
        <w:spacing w:before="39" w:line="360" w:lineRule="auto"/>
        <w:ind w:left="1961"/>
        <w:jc w:val="left"/>
        <w:textAlignment w:val="auto"/>
        <w:rPr>
          <w:rFonts w:hint="eastAsia" w:ascii="宋体" w:hAnsi="宋体" w:eastAsia="宋体" w:cs="宋体"/>
          <w:snapToGrid/>
          <w:color w:val="auto"/>
          <w:spacing w:val="-13"/>
          <w:kern w:val="2"/>
          <w:sz w:val="24"/>
          <w:szCs w:val="24"/>
          <w:highlight w:val="none"/>
          <w:lang w:val="en-US" w:eastAsia="zh-CN" w:bidi="ar-SA"/>
        </w:rPr>
      </w:pPr>
    </w:p>
    <w:p w14:paraId="6363BC50">
      <w:pPr>
        <w:widowControl w:val="0"/>
        <w:kinsoku/>
        <w:topLinePunct w:val="0"/>
        <w:autoSpaceDE/>
        <w:autoSpaceDN/>
        <w:bidi w:val="0"/>
        <w:adjustRightInd/>
        <w:snapToGrid/>
        <w:spacing w:before="39" w:line="360" w:lineRule="auto"/>
        <w:ind w:left="1961"/>
        <w:jc w:val="left"/>
        <w:textAlignment w:val="auto"/>
        <w:rPr>
          <w:rFonts w:hint="eastAsia" w:ascii="宋体" w:hAnsi="宋体" w:eastAsia="宋体" w:cs="宋体"/>
          <w:snapToGrid/>
          <w:color w:val="auto"/>
          <w:spacing w:val="-13"/>
          <w:kern w:val="2"/>
          <w:sz w:val="24"/>
          <w:szCs w:val="24"/>
          <w:highlight w:val="none"/>
          <w:lang w:val="en-US" w:eastAsia="zh-CN" w:bidi="ar-SA"/>
        </w:rPr>
      </w:pPr>
    </w:p>
    <w:p w14:paraId="19121866">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default" w:ascii="宋体" w:hAnsi="宋体" w:eastAsia="宋体" w:cs="宋体"/>
          <w:b/>
          <w:bCs/>
          <w:snapToGrid/>
          <w:color w:val="auto"/>
          <w:kern w:val="2"/>
          <w:sz w:val="28"/>
          <w:szCs w:val="28"/>
          <w:highlight w:val="none"/>
          <w:lang w:val="en-US" w:eastAsia="zh-CN"/>
        </w:rPr>
      </w:pPr>
      <w:r>
        <w:rPr>
          <w:rFonts w:hint="eastAsia" w:ascii="宋体" w:hAnsi="宋体" w:eastAsia="宋体" w:cs="宋体"/>
          <w:b/>
          <w:bCs/>
          <w:snapToGrid/>
          <w:color w:val="auto"/>
          <w:kern w:val="2"/>
          <w:sz w:val="28"/>
          <w:szCs w:val="28"/>
          <w:highlight w:val="none"/>
          <w:lang w:val="en-US" w:eastAsia="zh-CN"/>
        </w:rPr>
        <w:t>附</w:t>
      </w:r>
      <w:r>
        <w:rPr>
          <w:rFonts w:hint="eastAsia" w:ascii="宋体" w:hAnsi="宋体" w:cs="宋体"/>
          <w:b/>
          <w:bCs/>
          <w:snapToGrid/>
          <w:color w:val="auto"/>
          <w:kern w:val="2"/>
          <w:sz w:val="28"/>
          <w:szCs w:val="28"/>
          <w:highlight w:val="none"/>
          <w:lang w:val="en-US" w:eastAsia="zh-CN"/>
        </w:rPr>
        <w:t>6</w:t>
      </w:r>
      <w:r>
        <w:rPr>
          <w:rFonts w:hint="eastAsia" w:ascii="宋体" w:hAnsi="宋体" w:eastAsia="宋体" w:cs="宋体"/>
          <w:b/>
          <w:bCs/>
          <w:snapToGrid/>
          <w:color w:val="auto"/>
          <w:kern w:val="2"/>
          <w:sz w:val="28"/>
          <w:szCs w:val="28"/>
          <w:highlight w:val="none"/>
          <w:lang w:val="en-US" w:eastAsia="zh-CN"/>
        </w:rPr>
        <w:t>：</w:t>
      </w:r>
    </w:p>
    <w:p w14:paraId="14AEDB27">
      <w:pPr>
        <w:widowControl w:val="0"/>
        <w:shd w:val="clear" w:color="auto" w:fill="auto"/>
        <w:kinsoku/>
        <w:autoSpaceDE/>
        <w:autoSpaceDN/>
        <w:adjustRightInd/>
        <w:snapToGrid/>
        <w:spacing w:line="240" w:lineRule="auto"/>
        <w:jc w:val="center"/>
        <w:textAlignment w:val="auto"/>
        <w:outlineLvl w:val="9"/>
        <w:rPr>
          <w:rFonts w:hint="eastAsia" w:ascii="宋体" w:hAnsi="宋体" w:eastAsia="宋体" w:cs="宋体"/>
          <w:b/>
          <w:bCs/>
          <w:snapToGrid/>
          <w:color w:val="auto"/>
          <w:kern w:val="2"/>
          <w:sz w:val="32"/>
          <w:szCs w:val="32"/>
          <w:highlight w:val="none"/>
          <w:lang w:val="en-US" w:eastAsia="zh-CN" w:bidi="ar-SA"/>
        </w:rPr>
      </w:pPr>
      <w:r>
        <w:rPr>
          <w:rFonts w:hint="eastAsia" w:ascii="宋体" w:hAnsi="宋体" w:eastAsia="宋体" w:cs="宋体"/>
          <w:b/>
          <w:bCs/>
          <w:snapToGrid/>
          <w:color w:val="auto"/>
          <w:kern w:val="2"/>
          <w:sz w:val="32"/>
          <w:szCs w:val="32"/>
          <w:highlight w:val="none"/>
          <w:lang w:val="en-US" w:eastAsia="zh-CN" w:bidi="ar-SA"/>
        </w:rPr>
        <w:t>非联合体磋商声明</w:t>
      </w:r>
    </w:p>
    <w:p w14:paraId="57EFAC1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致：</w:t>
      </w:r>
      <w:r>
        <w:rPr>
          <w:rFonts w:hint="eastAsia" w:ascii="宋体" w:hAnsi="宋体" w:eastAsia="宋体" w:cs="宋体"/>
          <w:snapToGrid/>
          <w:color w:val="auto"/>
          <w:kern w:val="0"/>
          <w:sz w:val="24"/>
          <w:szCs w:val="20"/>
          <w:highlight w:val="none"/>
          <w:u w:val="single"/>
          <w:lang w:val="en-US" w:eastAsia="zh-CN"/>
        </w:rPr>
        <w:t xml:space="preserve">             </w:t>
      </w:r>
      <w:r>
        <w:rPr>
          <w:rFonts w:hint="eastAsia" w:ascii="宋体" w:hAnsi="宋体" w:eastAsia="宋体" w:cs="宋体"/>
          <w:snapToGrid/>
          <w:color w:val="auto"/>
          <w:kern w:val="0"/>
          <w:sz w:val="24"/>
          <w:szCs w:val="20"/>
          <w:highlight w:val="none"/>
          <w:lang w:val="en-US" w:eastAsia="zh-CN"/>
        </w:rPr>
        <w:t>（采购人名称）</w:t>
      </w:r>
    </w:p>
    <w:p w14:paraId="63233B9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p>
    <w:p w14:paraId="3294D2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本公司就参加</w:t>
      </w:r>
      <w:r>
        <w:rPr>
          <w:rFonts w:hint="eastAsia" w:ascii="宋体" w:hAnsi="宋体" w:eastAsia="宋体" w:cs="宋体"/>
          <w:snapToGrid/>
          <w:color w:val="auto"/>
          <w:kern w:val="0"/>
          <w:sz w:val="24"/>
          <w:szCs w:val="20"/>
          <w:highlight w:val="none"/>
          <w:u w:val="single"/>
          <w:lang w:val="en-US" w:eastAsia="zh-CN"/>
        </w:rPr>
        <w:t xml:space="preserve">                      （项目名称、项目编号）</w:t>
      </w:r>
      <w:r>
        <w:rPr>
          <w:rFonts w:hint="eastAsia" w:ascii="宋体" w:hAnsi="宋体" w:eastAsia="宋体" w:cs="宋体"/>
          <w:snapToGrid/>
          <w:color w:val="auto"/>
          <w:kern w:val="0"/>
          <w:sz w:val="24"/>
          <w:szCs w:val="20"/>
          <w:highlight w:val="none"/>
          <w:lang w:val="en-US" w:eastAsia="zh-CN"/>
        </w:rPr>
        <w:t>采购活动作出如下郑重声明：</w:t>
      </w:r>
    </w:p>
    <w:p w14:paraId="02933A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本公司保证参与本项目并非联合体磋商，本项目由本公司独立承担。本公司违反上述保证，或本声明陈述与事实不符，经查实，本公司愿意接受公开通报，承担由此带来的后果。</w:t>
      </w:r>
    </w:p>
    <w:p w14:paraId="7878406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napToGrid/>
          <w:color w:val="auto"/>
          <w:kern w:val="0"/>
          <w:sz w:val="24"/>
          <w:szCs w:val="20"/>
          <w:highlight w:val="none"/>
          <w:lang w:val="en-US" w:eastAsia="zh-CN"/>
        </w:rPr>
      </w:pPr>
      <w:r>
        <w:rPr>
          <w:rFonts w:hint="eastAsia" w:ascii="宋体" w:hAnsi="宋体" w:eastAsia="宋体" w:cs="宋体"/>
          <w:snapToGrid/>
          <w:color w:val="auto"/>
          <w:kern w:val="0"/>
          <w:sz w:val="24"/>
          <w:szCs w:val="20"/>
          <w:highlight w:val="none"/>
          <w:lang w:val="en-US" w:eastAsia="zh-CN"/>
        </w:rPr>
        <w:t>特此声明。</w:t>
      </w:r>
    </w:p>
    <w:p w14:paraId="64D2044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napToGrid/>
          <w:color w:val="auto"/>
          <w:kern w:val="0"/>
          <w:sz w:val="24"/>
          <w:szCs w:val="20"/>
          <w:highlight w:val="none"/>
          <w:lang w:val="en-US" w:eastAsia="zh-CN"/>
        </w:rPr>
      </w:pPr>
    </w:p>
    <w:p w14:paraId="0255D67D">
      <w:pPr>
        <w:widowControl w:val="0"/>
        <w:shd w:val="clear" w:color="auto" w:fill="auto"/>
        <w:kinsoku/>
        <w:autoSpaceDE/>
        <w:autoSpaceDN/>
        <w:adjustRightInd/>
        <w:snapToGrid/>
        <w:spacing w:line="280" w:lineRule="exact"/>
        <w:ind w:right="540" w:rightChars="257" w:firstLine="2400" w:firstLineChars="1000"/>
        <w:jc w:val="left"/>
        <w:textAlignment w:val="auto"/>
        <w:rPr>
          <w:rFonts w:hint="eastAsia"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highlight w:val="none"/>
          <w:lang w:eastAsia="zh-CN"/>
        </w:rPr>
        <w:t>供应商名称：</w:t>
      </w:r>
      <w:r>
        <w:rPr>
          <w:rFonts w:hint="eastAsia" w:ascii="宋体" w:hAnsi="宋体" w:eastAsia="宋体" w:cs="宋体"/>
          <w:snapToGrid/>
          <w:color w:val="auto"/>
          <w:kern w:val="0"/>
          <w:sz w:val="24"/>
          <w:szCs w:val="24"/>
          <w:highlight w:val="none"/>
          <w:u w:val="single"/>
          <w:lang w:eastAsia="zh-CN"/>
        </w:rPr>
        <w:t xml:space="preserve">    </w:t>
      </w:r>
      <w:r>
        <w:rPr>
          <w:rFonts w:hint="eastAsia" w:ascii="宋体" w:hAnsi="宋体" w:eastAsia="宋体" w:cs="宋体"/>
          <w:snapToGrid/>
          <w:color w:val="auto"/>
          <w:kern w:val="0"/>
          <w:sz w:val="24"/>
          <w:szCs w:val="24"/>
          <w:highlight w:val="none"/>
          <w:u w:val="single"/>
          <w:lang w:val="en-US" w:eastAsia="zh-CN"/>
        </w:rPr>
        <w:t xml:space="preserve">              </w:t>
      </w:r>
      <w:r>
        <w:rPr>
          <w:rFonts w:hint="eastAsia" w:ascii="宋体" w:hAnsi="宋体" w:eastAsia="宋体" w:cs="宋体"/>
          <w:snapToGrid/>
          <w:color w:val="auto"/>
          <w:kern w:val="0"/>
          <w:sz w:val="24"/>
          <w:szCs w:val="24"/>
          <w:highlight w:val="none"/>
          <w:u w:val="single"/>
          <w:lang w:eastAsia="zh-CN"/>
        </w:rPr>
        <w:t xml:space="preserve">  </w:t>
      </w:r>
      <w:r>
        <w:rPr>
          <w:rFonts w:hint="eastAsia" w:ascii="宋体" w:hAnsi="宋体" w:eastAsia="宋体" w:cs="宋体"/>
          <w:snapToGrid/>
          <w:color w:val="auto"/>
          <w:kern w:val="0"/>
          <w:sz w:val="24"/>
          <w:szCs w:val="24"/>
          <w:highlight w:val="none"/>
          <w:u w:val="none"/>
          <w:lang w:eastAsia="zh-CN"/>
        </w:rPr>
        <w:t xml:space="preserve">（公章）      </w:t>
      </w:r>
    </w:p>
    <w:p w14:paraId="29DC5DEF">
      <w:pPr>
        <w:widowControl w:val="0"/>
        <w:shd w:val="clear" w:color="auto" w:fill="auto"/>
        <w:kinsoku/>
        <w:autoSpaceDE/>
        <w:autoSpaceDN/>
        <w:adjustRightInd/>
        <w:snapToGrid/>
        <w:spacing w:line="280" w:lineRule="exact"/>
        <w:ind w:right="540" w:rightChars="257"/>
        <w:jc w:val="left"/>
        <w:textAlignment w:val="auto"/>
        <w:rPr>
          <w:rFonts w:hint="eastAsia" w:ascii="宋体" w:hAnsi="宋体" w:eastAsia="宋体" w:cs="宋体"/>
          <w:snapToGrid/>
          <w:color w:val="auto"/>
          <w:kern w:val="0"/>
          <w:sz w:val="24"/>
          <w:szCs w:val="24"/>
          <w:highlight w:val="none"/>
          <w:lang w:eastAsia="zh-CN"/>
        </w:rPr>
      </w:pPr>
    </w:p>
    <w:p w14:paraId="4965009C">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2480" w:firstLineChars="1000"/>
        <w:jc w:val="left"/>
        <w:textAlignment w:val="auto"/>
        <w:outlineLvl w:val="9"/>
        <w:rPr>
          <w:rFonts w:hint="eastAsia" w:ascii="宋体" w:hAnsi="宋体" w:eastAsia="宋体" w:cs="宋体"/>
          <w:snapToGrid/>
          <w:color w:val="auto"/>
          <w:spacing w:val="4"/>
          <w:kern w:val="0"/>
          <w:sz w:val="24"/>
          <w:szCs w:val="20"/>
          <w:highlight w:val="none"/>
          <w:u w:val="none"/>
          <w:lang w:eastAsia="zh-CN"/>
        </w:rPr>
      </w:pPr>
      <w:r>
        <w:rPr>
          <w:rFonts w:hint="eastAsia" w:ascii="宋体" w:hAnsi="宋体" w:eastAsia="宋体" w:cs="宋体"/>
          <w:snapToGrid/>
          <w:color w:val="auto"/>
          <w:spacing w:val="4"/>
          <w:kern w:val="0"/>
          <w:sz w:val="24"/>
          <w:szCs w:val="20"/>
          <w:highlight w:val="none"/>
          <w:lang w:eastAsia="zh-CN"/>
        </w:rPr>
        <w:t>法定代表人</w:t>
      </w:r>
      <w:r>
        <w:rPr>
          <w:rFonts w:hint="eastAsia" w:ascii="宋体" w:hAnsi="宋体" w:eastAsia="宋体" w:cs="宋体"/>
          <w:snapToGrid/>
          <w:color w:val="auto"/>
          <w:spacing w:val="4"/>
          <w:kern w:val="0"/>
          <w:sz w:val="24"/>
          <w:szCs w:val="20"/>
          <w:highlight w:val="none"/>
          <w:lang w:val="en-US" w:eastAsia="zh-CN"/>
        </w:rPr>
        <w:t>或</w:t>
      </w:r>
      <w:r>
        <w:rPr>
          <w:rFonts w:hint="eastAsia" w:ascii="宋体" w:hAnsi="宋体" w:eastAsia="宋体" w:cs="宋体"/>
          <w:snapToGrid/>
          <w:color w:val="auto"/>
          <w:spacing w:val="4"/>
          <w:kern w:val="0"/>
          <w:sz w:val="24"/>
          <w:szCs w:val="20"/>
          <w:highlight w:val="none"/>
          <w:lang w:eastAsia="zh-CN"/>
        </w:rPr>
        <w:t>被授权人：</w:t>
      </w:r>
      <w:r>
        <w:rPr>
          <w:rFonts w:hint="eastAsia" w:ascii="宋体" w:hAnsi="宋体" w:eastAsia="宋体" w:cs="宋体"/>
          <w:snapToGrid/>
          <w:color w:val="auto"/>
          <w:spacing w:val="4"/>
          <w:kern w:val="0"/>
          <w:sz w:val="24"/>
          <w:szCs w:val="20"/>
          <w:highlight w:val="none"/>
          <w:u w:val="single"/>
          <w:lang w:val="en-US" w:eastAsia="zh-CN"/>
        </w:rPr>
        <w:t xml:space="preserve">         </w:t>
      </w:r>
      <w:r>
        <w:rPr>
          <w:rFonts w:hint="eastAsia" w:ascii="宋体" w:hAnsi="宋体" w:eastAsia="宋体" w:cs="宋体"/>
          <w:snapToGrid/>
          <w:color w:val="auto"/>
          <w:spacing w:val="4"/>
          <w:kern w:val="0"/>
          <w:sz w:val="24"/>
          <w:szCs w:val="20"/>
          <w:highlight w:val="none"/>
          <w:u w:val="none"/>
          <w:lang w:val="en-US" w:eastAsia="zh-CN"/>
        </w:rPr>
        <w:t>（</w:t>
      </w:r>
      <w:r>
        <w:rPr>
          <w:rFonts w:hint="eastAsia" w:ascii="宋体" w:hAnsi="宋体" w:eastAsia="宋体" w:cs="宋体"/>
          <w:snapToGrid/>
          <w:color w:val="auto"/>
          <w:spacing w:val="4"/>
          <w:kern w:val="0"/>
          <w:sz w:val="24"/>
          <w:szCs w:val="20"/>
          <w:highlight w:val="none"/>
          <w:lang w:eastAsia="zh-CN"/>
        </w:rPr>
        <w:t>签字或盖章</w:t>
      </w:r>
      <w:r>
        <w:rPr>
          <w:rFonts w:hint="eastAsia" w:ascii="宋体" w:hAnsi="宋体" w:eastAsia="宋体" w:cs="宋体"/>
          <w:snapToGrid/>
          <w:color w:val="auto"/>
          <w:spacing w:val="4"/>
          <w:kern w:val="0"/>
          <w:sz w:val="24"/>
          <w:szCs w:val="20"/>
          <w:highlight w:val="none"/>
          <w:u w:val="none"/>
          <w:lang w:val="en-US" w:eastAsia="zh-CN"/>
        </w:rPr>
        <w:t>）</w:t>
      </w:r>
    </w:p>
    <w:p w14:paraId="7B50E5A4">
      <w:pPr>
        <w:widowControl w:val="0"/>
        <w:shd w:val="clear" w:color="auto" w:fill="auto"/>
        <w:kinsoku/>
        <w:autoSpaceDE/>
        <w:autoSpaceDN/>
        <w:adjustRightInd/>
        <w:snapToGrid/>
        <w:spacing w:line="280" w:lineRule="exact"/>
        <w:ind w:right="540" w:rightChars="257"/>
        <w:jc w:val="left"/>
        <w:textAlignment w:val="auto"/>
        <w:rPr>
          <w:rFonts w:hint="eastAsia" w:ascii="宋体" w:hAnsi="宋体" w:eastAsia="宋体" w:cs="宋体"/>
          <w:snapToGrid/>
          <w:color w:val="auto"/>
          <w:kern w:val="0"/>
          <w:sz w:val="24"/>
          <w:szCs w:val="24"/>
          <w:highlight w:val="none"/>
          <w:lang w:eastAsia="zh-CN"/>
        </w:rPr>
      </w:pPr>
    </w:p>
    <w:p w14:paraId="408C0B97">
      <w:pPr>
        <w:widowControl w:val="0"/>
        <w:shd w:val="clear" w:color="auto" w:fill="auto"/>
        <w:kinsoku/>
        <w:autoSpaceDE/>
        <w:autoSpaceDN/>
        <w:adjustRightInd/>
        <w:snapToGrid/>
        <w:spacing w:line="280" w:lineRule="exact"/>
        <w:ind w:right="540" w:rightChars="257" w:firstLine="2400" w:firstLineChars="1000"/>
        <w:jc w:val="both"/>
        <w:textAlignment w:val="auto"/>
        <w:rPr>
          <w:rFonts w:hint="eastAsia" w:ascii="宋体" w:hAnsi="宋体" w:eastAsia="宋体" w:cs="宋体"/>
          <w:snapToGrid/>
          <w:color w:val="auto"/>
          <w:kern w:val="0"/>
          <w:sz w:val="24"/>
          <w:szCs w:val="24"/>
          <w:highlight w:val="none"/>
          <w:lang w:eastAsia="zh-CN"/>
        </w:rPr>
      </w:pPr>
      <w:r>
        <w:rPr>
          <w:rFonts w:hint="eastAsia" w:ascii="宋体" w:hAnsi="宋体" w:eastAsia="宋体" w:cs="宋体"/>
          <w:snapToGrid/>
          <w:color w:val="auto"/>
          <w:kern w:val="0"/>
          <w:sz w:val="24"/>
          <w:szCs w:val="24"/>
          <w:highlight w:val="none"/>
          <w:lang w:eastAsia="zh-CN"/>
        </w:rPr>
        <w:t>日    期：</w:t>
      </w:r>
      <w:r>
        <w:rPr>
          <w:rFonts w:hint="eastAsia" w:ascii="宋体" w:hAnsi="宋体" w:eastAsia="宋体" w:cs="宋体"/>
          <w:snapToGrid/>
          <w:color w:val="auto"/>
          <w:spacing w:val="4"/>
          <w:kern w:val="0"/>
          <w:sz w:val="24"/>
          <w:szCs w:val="24"/>
          <w:highlight w:val="none"/>
          <w:lang w:val="en-US" w:eastAsia="zh-CN"/>
        </w:rPr>
        <w:t xml:space="preserve">    年    月   日</w:t>
      </w:r>
    </w:p>
    <w:p w14:paraId="5AABBFE8">
      <w:pPr>
        <w:keepNext w:val="0"/>
        <w:keepLines w:val="0"/>
        <w:pageBreakBefore w:val="0"/>
        <w:widowControl w:val="0"/>
        <w:kinsoku/>
        <w:wordWrap/>
        <w:overflowPunct/>
        <w:topLinePunct w:val="0"/>
        <w:autoSpaceDE/>
        <w:autoSpaceDN/>
        <w:bidi w:val="0"/>
        <w:adjustRightInd/>
        <w:snapToGrid/>
        <w:spacing w:line="360" w:lineRule="auto"/>
        <w:ind w:firstLine="2891" w:firstLineChars="900"/>
        <w:jc w:val="center"/>
        <w:textAlignment w:val="auto"/>
        <w:rPr>
          <w:rFonts w:hint="eastAsia" w:ascii="宋体" w:hAnsi="宋体" w:eastAsia="宋体" w:cs="宋体"/>
          <w:b/>
          <w:bCs/>
          <w:color w:val="auto"/>
          <w:sz w:val="32"/>
          <w:szCs w:val="32"/>
          <w:highlight w:val="none"/>
          <w:lang w:val="en-US" w:eastAsia="zh-CN" w:bidi="ar-SA"/>
        </w:rPr>
      </w:pPr>
    </w:p>
    <w:p w14:paraId="75B4A25E">
      <w:pPr>
        <w:keepNext w:val="0"/>
        <w:keepLines w:val="0"/>
        <w:pageBreakBefore w:val="0"/>
        <w:widowControl w:val="0"/>
        <w:kinsoku/>
        <w:wordWrap/>
        <w:overflowPunct/>
        <w:topLinePunct w:val="0"/>
        <w:autoSpaceDE/>
        <w:autoSpaceDN/>
        <w:bidi w:val="0"/>
        <w:adjustRightInd/>
        <w:snapToGrid/>
        <w:spacing w:line="360" w:lineRule="auto"/>
        <w:ind w:firstLine="2891" w:firstLineChars="900"/>
        <w:jc w:val="center"/>
        <w:textAlignment w:val="auto"/>
        <w:rPr>
          <w:rFonts w:hint="eastAsia" w:ascii="宋体" w:hAnsi="宋体" w:eastAsia="宋体" w:cs="宋体"/>
          <w:b/>
          <w:bCs/>
          <w:color w:val="auto"/>
          <w:sz w:val="32"/>
          <w:szCs w:val="32"/>
          <w:highlight w:val="none"/>
          <w:lang w:val="en-US" w:eastAsia="zh-CN" w:bidi="ar-SA"/>
        </w:rPr>
      </w:pPr>
    </w:p>
    <w:p w14:paraId="7B9B6496"/>
    <w:sectPr>
      <w:headerReference r:id="rId4" w:type="default"/>
      <w:footerReference r:id="rId5" w:type="default"/>
      <w:pgSz w:w="11888" w:h="16367"/>
      <w:pgMar w:top="1389" w:right="1786" w:bottom="1389" w:left="1786" w:header="0" w:footer="0"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31571">
    <w:pPr>
      <w:widowControl w:val="0"/>
      <w:kinsoku w:val="0"/>
      <w:autoSpaceDE w:val="0"/>
      <w:autoSpaceDN w:val="0"/>
      <w:adjustRightInd w:val="0"/>
      <w:snapToGrid w:val="0"/>
      <w:spacing w:line="240" w:lineRule="auto"/>
      <w:jc w:val="left"/>
      <w:textAlignment w:val="baseline"/>
      <w:rPr>
        <w:rFonts w:hint="eastAsia" w:ascii="Times New Roman" w:hAnsi="Times New Roman" w:eastAsia="宋体" w:cs="Times New Roman"/>
        <w:snapToGrid w:val="0"/>
        <w:color w:val="000000"/>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F76E5">
    <w:pPr>
      <w:widowControl w:val="0"/>
      <w:kinsoku/>
      <w:autoSpaceDE/>
      <w:autoSpaceDN/>
      <w:adjustRightInd/>
      <w:snapToGrid w:val="0"/>
      <w:spacing w:line="240" w:lineRule="auto"/>
      <w:jc w:val="left"/>
      <w:textAlignment w:val="auto"/>
      <w:rPr>
        <w:rFonts w:ascii="Times New Roman" w:hAnsi="Times New Roman" w:eastAsia="宋体" w:cs="Times New Roman"/>
        <w:snapToGrid/>
        <w:color w:val="000000"/>
        <w:kern w:val="2"/>
        <w:sz w:val="18"/>
        <w:szCs w:val="20"/>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53150">
    <w:pPr>
      <w:widowControl w:val="0"/>
      <w:pBdr>
        <w:top w:val="none" w:color="auto" w:sz="0" w:space="1"/>
        <w:left w:val="none" w:color="auto" w:sz="0" w:space="4"/>
        <w:bottom w:val="none" w:color="auto" w:sz="0" w:space="1"/>
        <w:right w:val="none" w:color="auto" w:sz="0" w:space="4"/>
      </w:pBdr>
      <w:kinsoku/>
      <w:autoSpaceDE/>
      <w:autoSpaceDN/>
      <w:adjustRightInd/>
      <w:snapToGrid w:val="0"/>
      <w:spacing w:line="240" w:lineRule="auto"/>
      <w:jc w:val="both"/>
      <w:textAlignment w:val="auto"/>
      <w:rPr>
        <w:rFonts w:ascii="Times New Roman" w:hAnsi="Times New Roman" w:eastAsia="宋体" w:cs="Times New Roman"/>
        <w:snapToGrid/>
        <w:color w:val="000000"/>
        <w:kern w:val="2"/>
        <w:sz w:val="18"/>
        <w:szCs w:val="20"/>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E64EC6"/>
    <w:multiLevelType w:val="singleLevel"/>
    <w:tmpl w:val="52E64EC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6E4290"/>
    <w:rsid w:val="02E66B31"/>
    <w:rsid w:val="030516AD"/>
    <w:rsid w:val="03062D2F"/>
    <w:rsid w:val="04FC3D29"/>
    <w:rsid w:val="0ACE4A7B"/>
    <w:rsid w:val="0C300E1D"/>
    <w:rsid w:val="11C049F1"/>
    <w:rsid w:val="12EC411F"/>
    <w:rsid w:val="13ED3E72"/>
    <w:rsid w:val="14267D73"/>
    <w:rsid w:val="1B5320CA"/>
    <w:rsid w:val="206A6B9C"/>
    <w:rsid w:val="28DA073E"/>
    <w:rsid w:val="2A720B27"/>
    <w:rsid w:val="2B8C79C6"/>
    <w:rsid w:val="31541A11"/>
    <w:rsid w:val="382B0567"/>
    <w:rsid w:val="38B23E03"/>
    <w:rsid w:val="404B17A6"/>
    <w:rsid w:val="43BD6E5F"/>
    <w:rsid w:val="46935C55"/>
    <w:rsid w:val="48B3438D"/>
    <w:rsid w:val="4ACC2723"/>
    <w:rsid w:val="4AD4683C"/>
    <w:rsid w:val="4AE7656F"/>
    <w:rsid w:val="4C1A6C8C"/>
    <w:rsid w:val="506E4290"/>
    <w:rsid w:val="53034162"/>
    <w:rsid w:val="571A1A7B"/>
    <w:rsid w:val="5866766D"/>
    <w:rsid w:val="5C533A65"/>
    <w:rsid w:val="5D2F632A"/>
    <w:rsid w:val="5E4C0F56"/>
    <w:rsid w:val="63750765"/>
    <w:rsid w:val="6D855A48"/>
    <w:rsid w:val="7231619E"/>
    <w:rsid w:val="750202C6"/>
    <w:rsid w:val="79CE4C1B"/>
    <w:rsid w:val="7A232871"/>
    <w:rsid w:val="7D146DE8"/>
    <w:rsid w:val="7DC425BD"/>
    <w:rsid w:val="7F645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2315</Words>
  <Characters>2386</Characters>
  <Lines>0</Lines>
  <Paragraphs>0</Paragraphs>
  <TotalTime>1</TotalTime>
  <ScaleCrop>false</ScaleCrop>
  <LinksUpToDate>false</LinksUpToDate>
  <CharactersWithSpaces>3373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2026-07-17T07:33:00Z</dcterms:created>
  <dc:creator>  </dc:creator>
  <cp:lastModifiedBy>  </cp:lastModifiedBy>
  <dcterms:modified xsi:type="dcterms:W3CDTF">2026-07-30T06:14:09Z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BA0011FB0C844E8EA4D840C9C1B12A94_13</vt:lpwstr>
  </property>
  <property fmtid="{D5CDD505-2E9C-101B-9397-08002B2CF9AE}" pid="4" name="KSOTemplateDocerSaveRecord">
    <vt:lpwstr>eyJoZGlkIjoiMDhiZGY2MDc3YWJkMjg1ODc4OGY4ZDkzM2U1OTE1NzciLCJ1c2VySWQiOiI3MDM3ODI3ODMifQ==</vt:lpwstr>
  </property>
</Properties>
</file>