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ascii="宋体" w:hAnsi="宋体" w:cs="宋体"/>
          <w:b/>
          <w:sz w:val="28"/>
          <w:szCs w:val="28"/>
        </w:rPr>
      </w:pPr>
    </w:p>
    <w:tbl>
      <w:tblPr>
        <w:tblStyle w:val="5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服务期限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合同金额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合同时间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后附合同完整版复印件</w:t>
      </w:r>
    </w:p>
    <w:p w14:paraId="6B42CA58">
      <w:pPr>
        <w:rPr>
          <w:rFonts w:ascii="宋体" w:hAnsi="宋体" w:cs="宋体"/>
          <w:b/>
          <w:sz w:val="28"/>
          <w:szCs w:val="28"/>
        </w:rPr>
      </w:pPr>
      <w:bookmarkStart w:id="0" w:name="_GoBack"/>
      <w:bookmarkEnd w:id="0"/>
    </w:p>
    <w:p w14:paraId="7C5974DF">
      <w:pPr>
        <w:spacing w:line="360" w:lineRule="auto"/>
        <w:jc w:val="right"/>
        <w:rPr>
          <w:rFonts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307475"/>
    <w:rsid w:val="004F39A5"/>
    <w:rsid w:val="00A503F9"/>
    <w:rsid w:val="00FA170B"/>
    <w:rsid w:val="1F807657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uiPriority w:val="0"/>
    <w:rPr>
      <w:sz w:val="21"/>
      <w:szCs w:val="21"/>
    </w:rPr>
  </w:style>
  <w:style w:type="character" w:customStyle="1" w:styleId="8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1</TotalTime>
  <ScaleCrop>false</ScaleCrop>
  <LinksUpToDate>false</LinksUpToDate>
  <CharactersWithSpaces>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随意鬼</cp:lastModifiedBy>
  <dcterms:modified xsi:type="dcterms:W3CDTF">2026-03-13T07:27:45Z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eyJoZGlkIjoiODQ4MTViYjljODYxZjI3MmU5MGM3M2YyZThmYzA5YzAiLCJ1c2VySWQiOiIzNzc0NTEzNjkifQ==</vt:lpwstr>
  </property>
  <property fmtid="{D5CDD505-2E9C-101B-9397-08002B2CF9AE}" pid="4" name="ICV">
    <vt:lpwstr>06F8B3D89B8F473E92552E9CB4FE8FBE_12</vt:lpwstr>
  </property>
</Properties>
</file>