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558BC">
      <w:pPr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t>分项明细报价表</w:t>
      </w:r>
    </w:p>
    <w:p w14:paraId="0410992E">
      <w:pPr>
        <w:pStyle w:val="3"/>
        <w:spacing w:before="120" w:beforeLines="50" w:after="120" w:afterLines="50"/>
        <w:ind w:firstLine="315" w:firstLineChars="15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投标人名称：  </w:t>
      </w:r>
    </w:p>
    <w:p w14:paraId="3908619E">
      <w:pPr>
        <w:pStyle w:val="3"/>
        <w:spacing w:before="120" w:beforeLines="50" w:after="120" w:afterLines="50"/>
        <w:ind w:firstLine="315" w:firstLineChars="15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采购项目：</w:t>
      </w:r>
    </w:p>
    <w:tbl>
      <w:tblPr>
        <w:tblStyle w:val="5"/>
        <w:tblW w:w="875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798"/>
        <w:gridCol w:w="1155"/>
        <w:gridCol w:w="2697"/>
        <w:gridCol w:w="1025"/>
        <w:gridCol w:w="1476"/>
      </w:tblGrid>
      <w:tr w14:paraId="5A37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6" w:type="dxa"/>
            <w:noWrap w:val="0"/>
            <w:vAlign w:val="center"/>
          </w:tcPr>
          <w:p w14:paraId="0B61019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798" w:type="dxa"/>
            <w:noWrap w:val="0"/>
            <w:vAlign w:val="center"/>
          </w:tcPr>
          <w:p w14:paraId="6F50FB1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服务名称</w:t>
            </w:r>
          </w:p>
        </w:tc>
        <w:tc>
          <w:tcPr>
            <w:tcW w:w="1155" w:type="dxa"/>
            <w:noWrap w:val="0"/>
            <w:vAlign w:val="center"/>
          </w:tcPr>
          <w:p w14:paraId="50E21D2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计量单位</w:t>
            </w:r>
          </w:p>
        </w:tc>
        <w:tc>
          <w:tcPr>
            <w:tcW w:w="2697" w:type="dxa"/>
            <w:noWrap w:val="0"/>
            <w:vAlign w:val="center"/>
          </w:tcPr>
          <w:p w14:paraId="1FEFA48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具体要求说明</w:t>
            </w:r>
          </w:p>
        </w:tc>
        <w:tc>
          <w:tcPr>
            <w:tcW w:w="1025" w:type="dxa"/>
            <w:noWrap w:val="0"/>
            <w:vAlign w:val="center"/>
          </w:tcPr>
          <w:p w14:paraId="6DBE29E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1476" w:type="dxa"/>
            <w:noWrap w:val="0"/>
            <w:vAlign w:val="center"/>
          </w:tcPr>
          <w:p w14:paraId="1168D0A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659D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06" w:type="dxa"/>
            <w:noWrap w:val="0"/>
            <w:vAlign w:val="center"/>
          </w:tcPr>
          <w:p w14:paraId="13DBF6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6D9036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6DB904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97" w:type="dxa"/>
            <w:noWrap w:val="0"/>
            <w:vAlign w:val="top"/>
          </w:tcPr>
          <w:p w14:paraId="4F6771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E181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022709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33E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06" w:type="dxa"/>
            <w:noWrap w:val="0"/>
            <w:vAlign w:val="center"/>
          </w:tcPr>
          <w:p w14:paraId="7B8157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1167DE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6C1920C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97" w:type="dxa"/>
            <w:noWrap w:val="0"/>
            <w:vAlign w:val="top"/>
          </w:tcPr>
          <w:p w14:paraId="7C0AA8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53254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7421A9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B8F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06" w:type="dxa"/>
            <w:noWrap w:val="0"/>
            <w:vAlign w:val="center"/>
          </w:tcPr>
          <w:p w14:paraId="28E754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2F52D4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6723D9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97" w:type="dxa"/>
            <w:noWrap w:val="0"/>
            <w:vAlign w:val="top"/>
          </w:tcPr>
          <w:p w14:paraId="3DD4987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F7653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21DBEA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98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06" w:type="dxa"/>
            <w:noWrap w:val="0"/>
            <w:vAlign w:val="center"/>
          </w:tcPr>
          <w:p w14:paraId="165511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092F1D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295C66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97" w:type="dxa"/>
            <w:noWrap w:val="0"/>
            <w:vAlign w:val="top"/>
          </w:tcPr>
          <w:p w14:paraId="36F169A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A8E260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017D7F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23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06" w:type="dxa"/>
            <w:noWrap w:val="0"/>
            <w:vAlign w:val="center"/>
          </w:tcPr>
          <w:p w14:paraId="0A0464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595A63E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5" w:type="dxa"/>
            <w:noWrap w:val="0"/>
            <w:vAlign w:val="top"/>
          </w:tcPr>
          <w:p w14:paraId="4E3739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97" w:type="dxa"/>
            <w:noWrap w:val="0"/>
            <w:vAlign w:val="top"/>
          </w:tcPr>
          <w:p w14:paraId="600D89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907DC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780B34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2E9ED06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说明：1.投标人必须按本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表的格式</w:t>
      </w:r>
      <w:r>
        <w:rPr>
          <w:rFonts w:hint="eastAsia" w:ascii="宋体" w:hAnsi="宋体" w:cs="宋体"/>
          <w:color w:val="auto"/>
          <w:szCs w:val="21"/>
          <w:highlight w:val="none"/>
        </w:rPr>
        <w:t>详细报出投标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Cs w:val="21"/>
          <w:highlight w:val="none"/>
        </w:rPr>
        <w:t>的各个组成部分的报价，报价精确到小数点后两位；</w:t>
      </w:r>
    </w:p>
    <w:p w14:paraId="40ED18A4">
      <w:pPr>
        <w:adjustRightInd w:val="0"/>
        <w:snapToGrid w:val="0"/>
        <w:ind w:left="-88" w:leftChars="-42" w:firstLine="840" w:firstLineChars="400"/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2.本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表各分项报价合计应当与“开标一览表”报价相等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；</w:t>
      </w:r>
    </w:p>
    <w:p w14:paraId="2157BE70">
      <w:pPr>
        <w:adjustRightInd w:val="0"/>
        <w:snapToGrid w:val="0"/>
        <w:ind w:left="-88" w:leftChars="-42" w:firstLine="840" w:firstLineChars="400"/>
        <w:rPr>
          <w:rFonts w:hint="eastAsia" w:ascii="宋体" w:hAnsi="宋体" w:cs="宋体"/>
          <w:color w:val="auto"/>
          <w:szCs w:val="21"/>
          <w:highlight w:val="none"/>
        </w:rPr>
      </w:pPr>
    </w:p>
    <w:p w14:paraId="4EBF8125"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投 标 人：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（盖单位章）</w:t>
      </w:r>
    </w:p>
    <w:p w14:paraId="6BF07CA6">
      <w:pPr>
        <w:bidi w:val="0"/>
        <w:ind w:firstLine="420" w:firstLineChars="200"/>
        <w:rPr>
          <w:rFonts w:hint="eastAsia"/>
        </w:rPr>
      </w:pPr>
      <w:r>
        <w:rPr>
          <w:rFonts w:hint="eastAsia"/>
        </w:rPr>
        <w:t>日  期：</w:t>
      </w:r>
      <w:r>
        <w:rPr>
          <w:rFonts w:hint="eastAsia"/>
          <w:lang w:val="en-US" w:eastAsia="zh-CN"/>
        </w:rPr>
        <w:t>2026</w:t>
      </w:r>
      <w:r>
        <w:rPr>
          <w:rFonts w:hint="eastAsia"/>
        </w:rPr>
        <w:t>年   月   日</w:t>
      </w:r>
    </w:p>
    <w:p w14:paraId="59F855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A29D6"/>
    <w:rsid w:val="4FFA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2026-07-14T06:47:00Z</dcterms:created>
  <dc:creator>WPS_小小小小小小文</dc:creator>
  <cp:lastModifiedBy>WPS_小小小小小小文</cp:lastModifiedBy>
  <dcterms:modified xsi:type="dcterms:W3CDTF">2026-07-14T06:49:05Z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5061D0B956CA4F5788C390E8F4613A5F_11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