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2E604">
      <w:pPr>
        <w:spacing w:before="240" w:beforeLines="100" w:line="40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详细评审</w:t>
      </w:r>
    </w:p>
    <w:p w14:paraId="2DFC7FA5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一、技术参数</w:t>
      </w:r>
    </w:p>
    <w:p w14:paraId="42FA7625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二、产品来源渠道</w:t>
      </w:r>
    </w:p>
    <w:p w14:paraId="4C924B38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三、质量保证</w:t>
      </w:r>
    </w:p>
    <w:p w14:paraId="693827A3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四、实施方案</w:t>
      </w:r>
    </w:p>
    <w:p w14:paraId="3474B826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五、设计方案</w:t>
      </w:r>
    </w:p>
    <w:p w14:paraId="0B9985BE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六、售后服务</w:t>
      </w:r>
    </w:p>
    <w:p w14:paraId="4BA15C09">
      <w:pPr>
        <w:spacing w:before="240" w:beforeLines="100" w:line="400" w:lineRule="exact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七、节能、环境标志产品</w:t>
      </w:r>
    </w:p>
    <w:p w14:paraId="1AE62131">
      <w:pPr>
        <w:spacing w:before="240" w:beforeLines="100" w:line="400" w:lineRule="exact"/>
        <w:jc w:val="both"/>
        <w:outlineLvl w:val="9"/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mJjM2E3MWE2NzNhYTNkODdlMDY0MjAzMzhhNmQifQ=="/>
  </w:docVars>
  <w:rsids>
    <w:rsidRoot w:val="62423B33"/>
    <w:rsid w:val="07065431"/>
    <w:rsid w:val="0F1918F4"/>
    <w:rsid w:val="1E7E7963"/>
    <w:rsid w:val="309B651A"/>
    <w:rsid w:val="39614D5D"/>
    <w:rsid w:val="3DD6656B"/>
    <w:rsid w:val="47E525A3"/>
    <w:rsid w:val="50714116"/>
    <w:rsid w:val="557649DE"/>
    <w:rsid w:val="62423B33"/>
    <w:rsid w:val="75506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rPr>
      <w:rFonts w:hint="eastAsia"/>
      <w:b/>
      <w:sz w:val="28"/>
    </w:rPr>
  </w:style>
  <w:style w:type="paragraph" w:styleId="4">
    <w:name w:val="Body Text Indent"/>
    <w:basedOn w:val="1"/>
    <w:qFormat/>
    <w:uiPriority w:val="0"/>
    <w:pPr>
      <w:ind w:firstLine="630"/>
    </w:pPr>
    <w:rPr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2023-11-04T06:59:00Z</dcterms:created>
  <dc:creator>Zz_东</dc:creator>
  <cp:lastModifiedBy>M. ICARDI</cp:lastModifiedBy>
  <dcterms:modified xsi:type="dcterms:W3CDTF">2026-07-22T06:11:32Z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C2A4629E93164B5188535B4C7A6CE386_12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