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CBB6B4">
      <w:pPr>
        <w:widowControl/>
        <w:jc w:val="left"/>
        <w:rPr>
          <w:rFonts w:ascii="宋体" w:hAnsi="宋体" w:eastAsia="宋体" w:cs="Times New Roman"/>
          <w:color w:val="000000" w:themeColor="text1"/>
          <w:spacing w:val="6"/>
          <w:szCs w:val="21"/>
          <w:highlight w:val="none"/>
          <w14:textFill>
            <w14:solidFill>
              <w14:schemeClr w14:val="tx1"/>
            </w14:solidFill>
          </w14:textFill>
        </w:rPr>
      </w:pPr>
      <w:bookmarkStart w:id="2" w:name="_GoBack"/>
    </w:p>
    <w:p w14:paraId="489409DE">
      <w:pPr>
        <w:widowControl/>
        <w:jc w:val="left"/>
        <w:rPr>
          <w:rFonts w:ascii="宋体" w:hAnsi="宋体" w:eastAsia="宋体" w:cs="Times New Roman"/>
          <w:color w:val="000000" w:themeColor="text1"/>
          <w:spacing w:val="6"/>
          <w:szCs w:val="21"/>
          <w:highlight w:val="none"/>
          <w14:textFill>
            <w14:solidFill>
              <w14:schemeClr w14:val="tx1"/>
            </w14:solidFill>
          </w14:textFill>
        </w:rPr>
      </w:pPr>
    </w:p>
    <w:p w14:paraId="79DF8C24">
      <w:pPr>
        <w:widowControl/>
        <w:jc w:val="left"/>
        <w:rPr>
          <w:rFonts w:ascii="宋体" w:hAnsi="宋体" w:eastAsia="宋体" w:cs="Times New Roman"/>
          <w:color w:val="000000" w:themeColor="text1"/>
          <w:spacing w:val="6"/>
          <w:szCs w:val="21"/>
          <w:highlight w:val="none"/>
          <w14:textFill>
            <w14:solidFill>
              <w14:schemeClr w14:val="tx1"/>
            </w14:solidFill>
          </w14:textFill>
        </w:rPr>
      </w:pPr>
    </w:p>
    <w:p w14:paraId="46EA0C10">
      <w:pPr>
        <w:widowControl/>
        <w:jc w:val="left"/>
        <w:rPr>
          <w:rFonts w:ascii="宋体" w:hAnsi="宋体" w:eastAsia="宋体" w:cs="Times New Roman"/>
          <w:color w:val="000000" w:themeColor="text1"/>
          <w:spacing w:val="6"/>
          <w:szCs w:val="21"/>
          <w:highlight w:val="none"/>
          <w14:textFill>
            <w14:solidFill>
              <w14:schemeClr w14:val="tx1"/>
            </w14:solidFill>
          </w14:textFill>
        </w:rPr>
      </w:pPr>
    </w:p>
    <w:p w14:paraId="14867219">
      <w:pPr>
        <w:pStyle w:val="5"/>
        <w:spacing w:after="0"/>
        <w:ind w:firstLine="0" w:firstLineChars="0"/>
        <w:rPr>
          <w:rFonts w:ascii="宋体" w:hAnsi="宋体"/>
          <w:b/>
          <w:color w:val="000000" w:themeColor="text1"/>
          <w:sz w:val="28"/>
          <w:szCs w:val="28"/>
          <w:highlight w:val="none"/>
          <w14:textFill>
            <w14:solidFill>
              <w14:schemeClr w14:val="tx1"/>
            </w14:solidFill>
          </w14:textFill>
        </w:rPr>
      </w:pPr>
    </w:p>
    <w:p w14:paraId="3854B3A0">
      <w:pPr>
        <w:pStyle w:val="5"/>
        <w:spacing w:after="0"/>
        <w:ind w:firstLine="0" w:firstLineChars="0"/>
        <w:rPr>
          <w:rFonts w:ascii="宋体" w:hAnsi="宋体"/>
          <w:b/>
          <w:color w:val="000000" w:themeColor="text1"/>
          <w:sz w:val="28"/>
          <w:szCs w:val="28"/>
          <w:highlight w:val="none"/>
          <w14:textFill>
            <w14:solidFill>
              <w14:schemeClr w14:val="tx1"/>
            </w14:solidFill>
          </w14:textFill>
        </w:rPr>
      </w:pPr>
    </w:p>
    <w:p w14:paraId="7A275504">
      <w:pPr>
        <w:pStyle w:val="5"/>
        <w:spacing w:after="0"/>
        <w:ind w:firstLine="0" w:firstLineChars="0"/>
        <w:rPr>
          <w:rFonts w:ascii="宋体" w:hAnsi="宋体"/>
          <w:b/>
          <w:color w:val="000000" w:themeColor="text1"/>
          <w:sz w:val="28"/>
          <w:szCs w:val="28"/>
          <w:highlight w:val="none"/>
          <w14:textFill>
            <w14:solidFill>
              <w14:schemeClr w14:val="tx1"/>
            </w14:solidFill>
          </w14:textFill>
        </w:rPr>
      </w:pPr>
    </w:p>
    <w:p w14:paraId="4FE6B1AC">
      <w:pPr>
        <w:pStyle w:val="5"/>
        <w:spacing w:after="0"/>
        <w:ind w:firstLine="0" w:firstLineChars="0"/>
        <w:rPr>
          <w:rFonts w:ascii="宋体" w:hAnsi="宋体"/>
          <w:b/>
          <w:color w:val="000000" w:themeColor="text1"/>
          <w:sz w:val="28"/>
          <w:szCs w:val="28"/>
          <w:highlight w:val="none"/>
          <w14:textFill>
            <w14:solidFill>
              <w14:schemeClr w14:val="tx1"/>
            </w14:solidFill>
          </w14:textFill>
        </w:rPr>
      </w:pPr>
    </w:p>
    <w:p w14:paraId="168C234E">
      <w:pPr>
        <w:pStyle w:val="5"/>
        <w:spacing w:after="0"/>
        <w:ind w:firstLine="0" w:firstLineChars="0"/>
        <w:rPr>
          <w:rFonts w:ascii="宋体" w:hAnsi="宋体"/>
          <w:b/>
          <w:color w:val="000000" w:themeColor="text1"/>
          <w:sz w:val="28"/>
          <w:szCs w:val="28"/>
          <w:highlight w:val="none"/>
          <w14:textFill>
            <w14:solidFill>
              <w14:schemeClr w14:val="tx1"/>
            </w14:solidFill>
          </w14:textFill>
        </w:rPr>
      </w:pPr>
    </w:p>
    <w:p w14:paraId="20B9F8ED">
      <w:pPr>
        <w:pStyle w:val="5"/>
        <w:spacing w:after="0"/>
        <w:ind w:firstLine="0" w:firstLineChars="0"/>
        <w:jc w:val="center"/>
        <w:rPr>
          <w:b/>
          <w:color w:val="000000" w:themeColor="text1"/>
          <w:sz w:val="72"/>
          <w:szCs w:val="72"/>
          <w:highlight w:val="none"/>
          <w14:textFill>
            <w14:solidFill>
              <w14:schemeClr w14:val="tx1"/>
            </w14:solidFill>
          </w14:textFill>
        </w:rPr>
      </w:pPr>
      <w:r>
        <w:rPr>
          <w:rFonts w:hint="eastAsia"/>
          <w:b/>
          <w:color w:val="000000" w:themeColor="text1"/>
          <w:sz w:val="72"/>
          <w:szCs w:val="72"/>
          <w:highlight w:val="none"/>
          <w14:textFill>
            <w14:solidFill>
              <w14:schemeClr w14:val="tx1"/>
            </w14:solidFill>
          </w14:textFill>
        </w:rPr>
        <w:t>商务</w:t>
      </w:r>
      <w:r>
        <w:rPr>
          <w:b/>
          <w:color w:val="000000" w:themeColor="text1"/>
          <w:sz w:val="72"/>
          <w:szCs w:val="72"/>
          <w:highlight w:val="none"/>
          <w14:textFill>
            <w14:solidFill>
              <w14:schemeClr w14:val="tx1"/>
            </w14:solidFill>
          </w14:textFill>
        </w:rPr>
        <w:t>、</w:t>
      </w:r>
      <w:r>
        <w:rPr>
          <w:rFonts w:hint="eastAsia"/>
          <w:b/>
          <w:color w:val="000000" w:themeColor="text1"/>
          <w:sz w:val="72"/>
          <w:szCs w:val="72"/>
          <w:highlight w:val="none"/>
          <w14:textFill>
            <w14:solidFill>
              <w14:schemeClr w14:val="tx1"/>
            </w14:solidFill>
          </w14:textFill>
        </w:rPr>
        <w:t>技术文件</w:t>
      </w:r>
    </w:p>
    <w:p w14:paraId="670177BC">
      <w:pPr>
        <w:pStyle w:val="5"/>
        <w:spacing w:after="0"/>
        <w:ind w:firstLine="0" w:firstLineChars="0"/>
        <w:rPr>
          <w:b/>
          <w:color w:val="000000" w:themeColor="text1"/>
          <w:szCs w:val="21"/>
          <w:highlight w:val="none"/>
          <w14:textFill>
            <w14:solidFill>
              <w14:schemeClr w14:val="tx1"/>
            </w14:solidFill>
          </w14:textFill>
        </w:rPr>
      </w:pPr>
    </w:p>
    <w:p w14:paraId="0E5D17DB">
      <w:pPr>
        <w:pStyle w:val="5"/>
        <w:spacing w:after="0"/>
        <w:ind w:firstLine="0" w:firstLineChars="0"/>
        <w:rPr>
          <w:b/>
          <w:color w:val="000000" w:themeColor="text1"/>
          <w:szCs w:val="21"/>
          <w:highlight w:val="none"/>
          <w14:textFill>
            <w14:solidFill>
              <w14:schemeClr w14:val="tx1"/>
            </w14:solidFill>
          </w14:textFill>
        </w:rPr>
      </w:pPr>
    </w:p>
    <w:p w14:paraId="5E5B1013">
      <w:pPr>
        <w:pStyle w:val="2"/>
        <w:spacing w:before="120" w:line="360" w:lineRule="auto"/>
        <w:ind w:firstLine="0" w:firstLineChars="0"/>
        <w:rPr>
          <w:rFonts w:ascii="宋体" w:hAnsi="宋体"/>
          <w:color w:val="000000" w:themeColor="text1"/>
          <w:spacing w:val="6"/>
          <w:szCs w:val="21"/>
          <w:highlight w:val="none"/>
          <w14:textFill>
            <w14:solidFill>
              <w14:schemeClr w14:val="tx1"/>
            </w14:solidFill>
          </w14:textFill>
        </w:rPr>
      </w:pPr>
    </w:p>
    <w:p w14:paraId="10989CEE">
      <w:pPr>
        <w:pStyle w:val="2"/>
        <w:spacing w:line="360" w:lineRule="auto"/>
        <w:ind w:firstLine="0" w:firstLineChars="0"/>
        <w:rPr>
          <w:rFonts w:ascii="宋体" w:hAnsi="宋体"/>
          <w:color w:val="000000" w:themeColor="text1"/>
          <w:spacing w:val="6"/>
          <w:szCs w:val="21"/>
          <w:highlight w:val="none"/>
          <w14:textFill>
            <w14:solidFill>
              <w14:schemeClr w14:val="tx1"/>
            </w14:solidFill>
          </w14:textFill>
        </w:rPr>
      </w:pPr>
    </w:p>
    <w:p w14:paraId="31CB3194">
      <w:pPr>
        <w:widowControl/>
        <w:jc w:val="left"/>
        <w:rPr>
          <w:rFonts w:ascii="宋体" w:hAnsi="宋体" w:eastAsia="宋体" w:cs="宋体"/>
          <w:b/>
          <w:color w:val="000000" w:themeColor="text1"/>
          <w:szCs w:val="21"/>
          <w:highlight w:val="none"/>
          <w14:textFill>
            <w14:solidFill>
              <w14:schemeClr w14:val="tx1"/>
            </w14:solidFill>
          </w14:textFill>
        </w:rPr>
      </w:pPr>
      <w:r>
        <w:rPr>
          <w:rFonts w:ascii="宋体" w:hAnsi="宋体" w:cs="宋体"/>
          <w:b/>
          <w:color w:val="000000" w:themeColor="text1"/>
          <w:szCs w:val="21"/>
          <w:highlight w:val="none"/>
          <w14:textFill>
            <w14:solidFill>
              <w14:schemeClr w14:val="tx1"/>
            </w14:solidFill>
          </w14:textFill>
        </w:rPr>
        <w:br w:type="page"/>
      </w:r>
    </w:p>
    <w:p w14:paraId="3B3692E9">
      <w:pPr>
        <w:pStyle w:val="2"/>
        <w:keepNext w:val="0"/>
        <w:keepLines w:val="0"/>
        <w:pageBreakBefore w:val="0"/>
        <w:widowControl w:val="0"/>
        <w:kinsoku/>
        <w:wordWrap/>
        <w:overflowPunct/>
        <w:topLinePunct w:val="0"/>
        <w:autoSpaceDE/>
        <w:autoSpaceDN/>
        <w:bidi w:val="0"/>
        <w:adjustRightInd/>
        <w:snapToGrid/>
        <w:spacing w:before="312" w:beforeLines="100" w:after="157" w:afterLines="50"/>
        <w:ind w:firstLine="883"/>
        <w:jc w:val="center"/>
        <w:textAlignment w:val="auto"/>
        <w:rPr>
          <w:rFonts w:ascii="宋体" w:hAnsi="宋体" w:cs="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14:textFill>
            <w14:solidFill>
              <w14:schemeClr w14:val="tx1"/>
            </w14:solidFill>
          </w14:textFill>
        </w:rPr>
        <w:t>目录</w:t>
      </w:r>
    </w:p>
    <w:p w14:paraId="0FECB177">
      <w:pPr>
        <w:tabs>
          <w:tab w:val="left" w:pos="851"/>
          <w:tab w:val="left" w:pos="1701"/>
          <w:tab w:val="left" w:pos="1843"/>
        </w:tabs>
        <w:spacing w:line="360" w:lineRule="auto"/>
        <w:rPr>
          <w:rFonts w:ascii="宋体" w:hAnsi="宋体" w:cs="宋体"/>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商务、技术文件</w:t>
      </w:r>
      <w:r>
        <w:rPr>
          <w:rFonts w:hint="eastAsia" w:ascii="宋体" w:hAnsi="宋体" w:cs="宋体"/>
          <w:color w:val="000000" w:themeColor="text1"/>
          <w:szCs w:val="21"/>
          <w:highlight w:val="none"/>
          <w14:textFill>
            <w14:solidFill>
              <w14:schemeClr w14:val="tx1"/>
            </w14:solidFill>
          </w14:textFill>
        </w:rPr>
        <w:t>………………………………………………………………………………页码</w:t>
      </w:r>
    </w:p>
    <w:p w14:paraId="03186AA6">
      <w:pPr>
        <w:tabs>
          <w:tab w:val="left" w:pos="1701"/>
          <w:tab w:val="left" w:pos="1843"/>
        </w:tabs>
        <w:spacing w:line="360" w:lineRule="auto"/>
        <w:ind w:firstLine="630" w:firstLineChars="30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一</w:t>
      </w:r>
      <w:r>
        <w:rPr>
          <w:rFonts w:hint="eastAsia" w:ascii="宋体" w:hAnsi="宋体" w:cs="宋体"/>
          <w:color w:val="000000" w:themeColor="text1"/>
          <w:szCs w:val="21"/>
          <w:highlight w:val="none"/>
          <w14:textFill>
            <w14:solidFill>
              <w14:schemeClr w14:val="tx1"/>
            </w14:solidFill>
          </w14:textFill>
        </w:rPr>
        <w:t>、分项报价明细表………………………………………………………………………</w:t>
      </w:r>
    </w:p>
    <w:p w14:paraId="26F56461">
      <w:pPr>
        <w:tabs>
          <w:tab w:val="left" w:pos="1701"/>
          <w:tab w:val="left" w:pos="1843"/>
        </w:tabs>
        <w:spacing w:line="360" w:lineRule="auto"/>
        <w:ind w:firstLine="630" w:firstLineChars="3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二</w:t>
      </w:r>
      <w:r>
        <w:rPr>
          <w:rFonts w:hint="eastAsia" w:ascii="宋体" w:hAnsi="宋体" w:cs="宋体"/>
          <w:color w:val="000000" w:themeColor="text1"/>
          <w:szCs w:val="21"/>
          <w:highlight w:val="none"/>
          <w14:textFill>
            <w14:solidFill>
              <w14:schemeClr w14:val="tx1"/>
            </w14:solidFill>
          </w14:textFill>
        </w:rPr>
        <w:t>、备件、配件产品报价表………………………………………………………………</w:t>
      </w:r>
    </w:p>
    <w:p w14:paraId="7CF9F68E">
      <w:pPr>
        <w:tabs>
          <w:tab w:val="left" w:pos="1701"/>
          <w:tab w:val="left" w:pos="1843"/>
        </w:tabs>
        <w:spacing w:line="360" w:lineRule="auto"/>
        <w:ind w:firstLine="630" w:firstLineChars="3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三</w:t>
      </w:r>
      <w:r>
        <w:rPr>
          <w:rFonts w:hint="eastAsia" w:ascii="宋体" w:hAnsi="宋体" w:cs="宋体"/>
          <w:color w:val="000000" w:themeColor="text1"/>
          <w:szCs w:val="21"/>
          <w:highlight w:val="none"/>
          <w14:textFill>
            <w14:solidFill>
              <w14:schemeClr w14:val="tx1"/>
            </w14:solidFill>
          </w14:textFill>
        </w:rPr>
        <w:t>、采购需求偏离表………………………………………………………………………</w:t>
      </w:r>
    </w:p>
    <w:p w14:paraId="020145D4">
      <w:pPr>
        <w:tabs>
          <w:tab w:val="left" w:pos="1701"/>
          <w:tab w:val="left" w:pos="1843"/>
        </w:tabs>
        <w:spacing w:line="360" w:lineRule="auto"/>
        <w:ind w:firstLine="630" w:firstLineChars="3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四</w:t>
      </w:r>
      <w:r>
        <w:rPr>
          <w:rFonts w:hint="eastAsia" w:ascii="宋体" w:hAnsi="宋体" w:cs="宋体"/>
          <w:color w:val="000000" w:themeColor="text1"/>
          <w:szCs w:val="21"/>
          <w:highlight w:val="none"/>
          <w14:textFill>
            <w14:solidFill>
              <w14:schemeClr w14:val="tx1"/>
            </w14:solidFill>
          </w14:textFill>
        </w:rPr>
        <w:t>、承诺文件………………………………………………………………………………</w:t>
      </w:r>
    </w:p>
    <w:p w14:paraId="0600D04D">
      <w:pPr>
        <w:tabs>
          <w:tab w:val="left" w:pos="1701"/>
          <w:tab w:val="left" w:pos="1843"/>
        </w:tabs>
        <w:spacing w:line="360" w:lineRule="auto"/>
        <w:ind w:firstLine="630" w:firstLineChars="3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五</w:t>
      </w:r>
      <w:r>
        <w:rPr>
          <w:rFonts w:hint="eastAsia" w:ascii="宋体" w:hAnsi="宋体" w:cs="宋体"/>
          <w:color w:val="000000" w:themeColor="text1"/>
          <w:szCs w:val="21"/>
          <w:highlight w:val="none"/>
          <w14:textFill>
            <w14:solidFill>
              <w14:schemeClr w14:val="tx1"/>
            </w14:solidFill>
          </w14:textFill>
        </w:rPr>
        <w:t>、节能、环保、强制等其他证明材料…………………………………………………</w:t>
      </w:r>
    </w:p>
    <w:p w14:paraId="1E45350E">
      <w:pPr>
        <w:tabs>
          <w:tab w:val="left" w:pos="1701"/>
          <w:tab w:val="left" w:pos="1843"/>
        </w:tabs>
        <w:spacing w:line="360" w:lineRule="auto"/>
        <w:ind w:firstLine="630" w:firstLineChars="30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六</w:t>
      </w:r>
      <w:r>
        <w:rPr>
          <w:rFonts w:hint="eastAsia" w:ascii="宋体" w:hAnsi="宋体" w:cs="宋体"/>
          <w:color w:val="000000" w:themeColor="text1"/>
          <w:szCs w:val="21"/>
          <w:highlight w:val="none"/>
          <w14:textFill>
            <w14:solidFill>
              <w14:schemeClr w14:val="tx1"/>
            </w14:solidFill>
          </w14:textFill>
        </w:rPr>
        <w:t>、响应（</w:t>
      </w:r>
      <w:r>
        <w:rPr>
          <w:rFonts w:hint="eastAsia" w:ascii="宋体" w:hAnsi="宋体" w:cs="宋体"/>
          <w:color w:val="000000" w:themeColor="text1"/>
          <w:szCs w:val="21"/>
          <w:highlight w:val="none"/>
          <w:lang w:val="en-US" w:eastAsia="zh-CN"/>
          <w14:textFill>
            <w14:solidFill>
              <w14:schemeClr w14:val="tx1"/>
            </w14:solidFill>
          </w14:textFill>
        </w:rPr>
        <w:t>投标</w:t>
      </w:r>
      <w:r>
        <w:rPr>
          <w:rFonts w:hint="eastAsia" w:ascii="宋体" w:hAnsi="宋体" w:cs="宋体"/>
          <w:color w:val="000000" w:themeColor="text1"/>
          <w:szCs w:val="21"/>
          <w:highlight w:val="none"/>
          <w14:textFill>
            <w14:solidFill>
              <w14:schemeClr w14:val="tx1"/>
            </w14:solidFill>
          </w14:textFill>
        </w:rPr>
        <w:t>）方案……………………………………………………………………</w:t>
      </w:r>
    </w:p>
    <w:p w14:paraId="49485025">
      <w:pPr>
        <w:tabs>
          <w:tab w:val="left" w:pos="1701"/>
          <w:tab w:val="left" w:pos="1843"/>
        </w:tabs>
        <w:spacing w:line="360" w:lineRule="auto"/>
        <w:ind w:firstLine="630" w:firstLineChars="300"/>
        <w:rPr>
          <w:rFonts w:ascii="宋体" w:hAnsi="宋体"/>
          <w:bCs/>
          <w:color w:val="000000" w:themeColor="text1"/>
          <w:szCs w:val="21"/>
          <w:highlight w:val="none"/>
          <w14:textFill>
            <w14:solidFill>
              <w14:schemeClr w14:val="tx1"/>
            </w14:solidFill>
          </w14:textFill>
        </w:rPr>
        <w:sectPr>
          <w:pgSz w:w="11906" w:h="16838"/>
          <w:pgMar w:top="1219" w:right="1616" w:bottom="1219" w:left="1616" w:header="851" w:footer="992" w:gutter="0"/>
          <w:cols w:space="0" w:num="1"/>
          <w:rtlGutter w:val="0"/>
          <w:docGrid w:type="lines" w:linePitch="312" w:charSpace="0"/>
        </w:sectPr>
      </w:pPr>
      <w:r>
        <w:rPr>
          <w:rFonts w:hint="eastAsia" w:ascii="宋体" w:hAnsi="宋体" w:cs="宋体"/>
          <w:color w:val="000000" w:themeColor="text1"/>
          <w:szCs w:val="21"/>
          <w:highlight w:val="none"/>
          <w:lang w:val="en-US" w:eastAsia="zh-CN"/>
          <w14:textFill>
            <w14:solidFill>
              <w14:schemeClr w14:val="tx1"/>
            </w14:solidFill>
          </w14:textFill>
        </w:rPr>
        <w:t>七</w:t>
      </w:r>
      <w:r>
        <w:rPr>
          <w:rFonts w:hint="eastAsia" w:ascii="宋体" w:hAnsi="宋体" w:cs="宋体"/>
          <w:color w:val="000000" w:themeColor="text1"/>
          <w:szCs w:val="21"/>
          <w:highlight w:val="none"/>
          <w14:textFill>
            <w14:solidFill>
              <w14:schemeClr w14:val="tx1"/>
            </w14:solidFill>
          </w14:textFill>
        </w:rPr>
        <w:t>、</w:t>
      </w:r>
      <w:r>
        <w:rPr>
          <w:rFonts w:hint="eastAsia" w:ascii="宋体" w:hAnsi="宋体" w:cs="宋体"/>
          <w:color w:val="000000" w:themeColor="text1"/>
          <w:szCs w:val="21"/>
          <w:highlight w:val="none"/>
          <w:lang w:val="en-US" w:eastAsia="zh-CN"/>
          <w14:textFill>
            <w14:solidFill>
              <w14:schemeClr w14:val="tx1"/>
            </w14:solidFill>
          </w14:textFill>
        </w:rPr>
        <w:t>供应商</w:t>
      </w:r>
      <w:r>
        <w:rPr>
          <w:rFonts w:hint="eastAsia" w:ascii="宋体" w:hAnsi="宋体" w:cs="宋体"/>
          <w:color w:val="000000" w:themeColor="text1"/>
          <w:szCs w:val="21"/>
          <w:highlight w:val="none"/>
          <w14:textFill>
            <w14:solidFill>
              <w14:schemeClr w14:val="tx1"/>
            </w14:solidFill>
          </w14:textFill>
        </w:rPr>
        <w:t>认为有必要补充说明的</w:t>
      </w:r>
      <w:r>
        <w:rPr>
          <w:rFonts w:hint="eastAsia" w:ascii="宋体" w:hAnsi="宋体" w:cs="宋体"/>
          <w:color w:val="000000" w:themeColor="text1"/>
          <w:szCs w:val="21"/>
          <w:highlight w:val="none"/>
          <w:lang w:val="en-US" w:eastAsia="zh-CN"/>
          <w14:textFill>
            <w14:solidFill>
              <w14:schemeClr w14:val="tx1"/>
            </w14:solidFill>
          </w14:textFill>
        </w:rPr>
        <w:t>其他</w:t>
      </w:r>
      <w:r>
        <w:rPr>
          <w:rFonts w:hint="eastAsia" w:ascii="宋体" w:hAnsi="宋体" w:cs="宋体"/>
          <w:color w:val="000000" w:themeColor="text1"/>
          <w:szCs w:val="21"/>
          <w:highlight w:val="none"/>
          <w14:textFill>
            <w14:solidFill>
              <w14:schemeClr w14:val="tx1"/>
            </w14:solidFill>
          </w14:textFill>
        </w:rPr>
        <w:t>事项……………………………………………</w:t>
      </w:r>
    </w:p>
    <w:p w14:paraId="23BA54D0">
      <w:pPr>
        <w:keepNext w:val="0"/>
        <w:keepLines w:val="0"/>
        <w:pageBreakBefore w:val="0"/>
        <w:widowControl w:val="0"/>
        <w:kinsoku/>
        <w:wordWrap/>
        <w:overflowPunct/>
        <w:topLinePunct w:val="0"/>
        <w:autoSpaceDE/>
        <w:autoSpaceDN/>
        <w:bidi w:val="0"/>
        <w:adjustRightInd/>
        <w:snapToGrid/>
        <w:spacing w:before="157" w:beforeLines="50" w:after="157" w:afterLines="50"/>
        <w:jc w:val="center"/>
        <w:textAlignment w:val="auto"/>
        <w:rPr>
          <w:rFonts w:hint="eastAsia" w:ascii="宋体" w:hAnsi="宋体" w:cs="宋体"/>
          <w:b/>
          <w:color w:val="000000" w:themeColor="text1"/>
          <w:sz w:val="32"/>
          <w:szCs w:val="32"/>
          <w:highlight w:val="none"/>
          <w:lang w:val="en-US" w:eastAsia="zh-CN"/>
          <w14:textFill>
            <w14:solidFill>
              <w14:schemeClr w14:val="tx1"/>
            </w14:solidFill>
          </w14:textFill>
        </w:rPr>
      </w:pPr>
      <w:r>
        <w:rPr>
          <w:rFonts w:hint="eastAsia" w:ascii="宋体" w:hAnsi="宋体" w:cs="宋体"/>
          <w:b/>
          <w:color w:val="000000" w:themeColor="text1"/>
          <w:sz w:val="32"/>
          <w:szCs w:val="32"/>
          <w:highlight w:val="none"/>
          <w:lang w:val="en-US" w:eastAsia="zh-CN"/>
          <w14:textFill>
            <w14:solidFill>
              <w14:schemeClr w14:val="tx1"/>
            </w14:solidFill>
          </w14:textFill>
        </w:rPr>
        <w:t>一</w:t>
      </w:r>
      <w:r>
        <w:rPr>
          <w:rFonts w:hint="eastAsia" w:ascii="宋体" w:hAnsi="宋体" w:eastAsia="宋体" w:cs="宋体"/>
          <w:b/>
          <w:color w:val="000000" w:themeColor="text1"/>
          <w:sz w:val="32"/>
          <w:szCs w:val="32"/>
          <w:highlight w:val="none"/>
          <w14:textFill>
            <w14:solidFill>
              <w14:schemeClr w14:val="tx1"/>
            </w14:solidFill>
          </w14:textFill>
        </w:rPr>
        <w:t>、分项报价明细表</w:t>
      </w:r>
    </w:p>
    <w:tbl>
      <w:tblPr>
        <w:tblStyle w:val="6"/>
        <w:tblW w:w="4996"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498"/>
        <w:gridCol w:w="1542"/>
        <w:gridCol w:w="978"/>
        <w:gridCol w:w="2012"/>
        <w:gridCol w:w="1459"/>
        <w:gridCol w:w="1547"/>
        <w:gridCol w:w="1890"/>
        <w:gridCol w:w="1454"/>
        <w:gridCol w:w="1513"/>
        <w:gridCol w:w="1270"/>
      </w:tblGrid>
      <w:tr w14:paraId="44755E0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176" w:type="pct"/>
            <w:noWrap w:val="0"/>
            <w:vAlign w:val="center"/>
          </w:tcPr>
          <w:p w14:paraId="230F877B">
            <w:pPr>
              <w:adjustRightInd w:val="0"/>
              <w:snapToGrid w:val="0"/>
              <w:jc w:val="center"/>
              <w:outlineLvl w:val="9"/>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序号</w:t>
            </w:r>
          </w:p>
        </w:tc>
        <w:tc>
          <w:tcPr>
            <w:tcW w:w="543" w:type="pct"/>
            <w:noWrap w:val="0"/>
            <w:vAlign w:val="center"/>
          </w:tcPr>
          <w:p w14:paraId="2206D1BC">
            <w:pPr>
              <w:adjustRightInd w:val="0"/>
              <w:snapToGrid w:val="0"/>
              <w:jc w:val="center"/>
              <w:outlineLvl w:val="9"/>
              <w:rPr>
                <w:rFonts w:hint="default" w:ascii="宋体" w:hAnsi="宋体" w:eastAsia="宋体" w:cs="宋体"/>
                <w:b/>
                <w:color w:val="000000" w:themeColor="text1"/>
                <w:szCs w:val="21"/>
                <w:highlight w:val="none"/>
                <w:lang w:val="en-US" w:eastAsia="zh-CN"/>
                <w14:textFill>
                  <w14:solidFill>
                    <w14:schemeClr w14:val="tx1"/>
                  </w14:solidFill>
                </w14:textFill>
              </w:rPr>
            </w:pPr>
            <w:r>
              <w:rPr>
                <w:rFonts w:hint="eastAsia" w:ascii="宋体" w:hAnsi="宋体" w:eastAsia="宋体" w:cs="宋体"/>
                <w:b/>
                <w:color w:val="000000" w:themeColor="text1"/>
                <w:szCs w:val="21"/>
                <w:highlight w:val="none"/>
                <w:lang w:val="en-US" w:eastAsia="zh-CN"/>
                <w14:textFill>
                  <w14:solidFill>
                    <w14:schemeClr w14:val="tx1"/>
                  </w14:solidFill>
                </w14:textFill>
              </w:rPr>
              <w:t>采购标的名称</w:t>
            </w:r>
          </w:p>
        </w:tc>
        <w:tc>
          <w:tcPr>
            <w:tcW w:w="345" w:type="pct"/>
            <w:noWrap w:val="0"/>
            <w:vAlign w:val="center"/>
          </w:tcPr>
          <w:p w14:paraId="45956385">
            <w:pPr>
              <w:adjustRightInd w:val="0"/>
              <w:snapToGrid w:val="0"/>
              <w:jc w:val="center"/>
              <w:outlineLvl w:val="9"/>
              <w:rPr>
                <w:rFonts w:hint="eastAsia" w:ascii="宋体" w:hAnsi="宋体" w:eastAsia="宋体" w:cs="宋体"/>
                <w:b/>
                <w:color w:val="000000" w:themeColor="text1"/>
                <w:szCs w:val="21"/>
                <w:highlight w:val="none"/>
                <w:lang w:eastAsia="zh-CN"/>
                <w14:textFill>
                  <w14:solidFill>
                    <w14:schemeClr w14:val="tx1"/>
                  </w14:solidFill>
                </w14:textFill>
              </w:rPr>
            </w:pPr>
            <w:r>
              <w:rPr>
                <w:rFonts w:hint="eastAsia" w:ascii="宋体" w:hAnsi="宋体" w:eastAsia="宋体" w:cs="宋体"/>
                <w:b/>
                <w:color w:val="000000" w:themeColor="text1"/>
                <w:szCs w:val="21"/>
                <w:highlight w:val="none"/>
                <w:lang w:val="en-US" w:eastAsia="zh-CN"/>
                <w14:textFill>
                  <w14:solidFill>
                    <w14:schemeClr w14:val="tx1"/>
                  </w14:solidFill>
                </w14:textFill>
              </w:rPr>
              <w:t>品牌</w:t>
            </w:r>
          </w:p>
        </w:tc>
        <w:tc>
          <w:tcPr>
            <w:tcW w:w="710" w:type="pct"/>
            <w:noWrap w:val="0"/>
            <w:vAlign w:val="center"/>
          </w:tcPr>
          <w:p w14:paraId="1CA5C328">
            <w:pPr>
              <w:adjustRightInd w:val="0"/>
              <w:snapToGrid w:val="0"/>
              <w:jc w:val="center"/>
              <w:outlineLvl w:val="9"/>
              <w:rPr>
                <w:rFonts w:hint="eastAsia" w:ascii="宋体" w:hAnsi="宋体" w:eastAsia="宋体" w:cs="宋体"/>
                <w:b/>
                <w:color w:val="000000" w:themeColor="text1"/>
                <w:szCs w:val="21"/>
                <w:highlight w:val="none"/>
                <w:lang w:val="en-US" w:eastAsia="zh-CN"/>
                <w14:textFill>
                  <w14:solidFill>
                    <w14:schemeClr w14:val="tx1"/>
                  </w14:solidFill>
                </w14:textFill>
              </w:rPr>
            </w:pPr>
            <w:r>
              <w:rPr>
                <w:rFonts w:hint="eastAsia" w:ascii="宋体" w:hAnsi="宋体" w:eastAsia="宋体" w:cs="宋体"/>
                <w:b/>
                <w:color w:val="000000" w:themeColor="text1"/>
                <w:szCs w:val="21"/>
                <w:highlight w:val="none"/>
                <w:lang w:val="en-US" w:eastAsia="zh-CN"/>
                <w14:textFill>
                  <w14:solidFill>
                    <w14:schemeClr w14:val="tx1"/>
                  </w14:solidFill>
                </w14:textFill>
              </w:rPr>
              <w:t>制造商</w:t>
            </w:r>
          </w:p>
        </w:tc>
        <w:tc>
          <w:tcPr>
            <w:tcW w:w="515" w:type="pct"/>
            <w:noWrap w:val="0"/>
            <w:vAlign w:val="center"/>
          </w:tcPr>
          <w:p w14:paraId="700A3919">
            <w:pPr>
              <w:adjustRightInd w:val="0"/>
              <w:snapToGrid w:val="0"/>
              <w:jc w:val="center"/>
              <w:outlineLvl w:val="9"/>
              <w:rPr>
                <w:rFonts w:hint="default" w:ascii="宋体" w:hAnsi="宋体" w:eastAsia="宋体" w:cs="宋体"/>
                <w:b/>
                <w:color w:val="000000" w:themeColor="text1"/>
                <w:szCs w:val="21"/>
                <w:highlight w:val="none"/>
                <w:lang w:val="en-US" w:eastAsia="zh-CN"/>
                <w14:textFill>
                  <w14:solidFill>
                    <w14:schemeClr w14:val="tx1"/>
                  </w14:solidFill>
                </w14:textFill>
              </w:rPr>
            </w:pPr>
            <w:r>
              <w:rPr>
                <w:rFonts w:hint="eastAsia" w:ascii="宋体" w:hAnsi="宋体" w:eastAsia="宋体" w:cs="宋体"/>
                <w:b/>
                <w:color w:val="000000" w:themeColor="text1"/>
                <w:szCs w:val="21"/>
                <w:highlight w:val="none"/>
                <w:lang w:val="en-US" w:eastAsia="zh-CN"/>
                <w14:textFill>
                  <w14:solidFill>
                    <w14:schemeClr w14:val="tx1"/>
                  </w14:solidFill>
                </w14:textFill>
              </w:rPr>
              <w:t>产地</w:t>
            </w:r>
          </w:p>
        </w:tc>
        <w:tc>
          <w:tcPr>
            <w:tcW w:w="546" w:type="pct"/>
            <w:noWrap w:val="0"/>
            <w:vAlign w:val="center"/>
          </w:tcPr>
          <w:p w14:paraId="64F11616">
            <w:pPr>
              <w:adjustRightInd w:val="0"/>
              <w:snapToGrid w:val="0"/>
              <w:jc w:val="center"/>
              <w:outlineLvl w:val="9"/>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型号、规格</w:t>
            </w:r>
          </w:p>
        </w:tc>
        <w:tc>
          <w:tcPr>
            <w:tcW w:w="667" w:type="pct"/>
            <w:noWrap w:val="0"/>
            <w:vAlign w:val="center"/>
          </w:tcPr>
          <w:p w14:paraId="0164CA34">
            <w:pPr>
              <w:adjustRightInd w:val="0"/>
              <w:snapToGrid w:val="0"/>
              <w:jc w:val="center"/>
              <w:outlineLvl w:val="9"/>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单价</w:t>
            </w:r>
          </w:p>
          <w:p w14:paraId="737624AF">
            <w:pPr>
              <w:adjustRightInd w:val="0"/>
              <w:snapToGrid w:val="0"/>
              <w:jc w:val="center"/>
              <w:outlineLvl w:val="9"/>
              <w:rPr>
                <w:rFonts w:hint="default" w:eastAsia="宋体"/>
                <w:color w:val="000000" w:themeColor="text1"/>
                <w:highlight w:val="none"/>
                <w:lang w:val="en-US" w:eastAsia="zh-CN"/>
                <w14:textFill>
                  <w14:solidFill>
                    <w14:schemeClr w14:val="tx1"/>
                  </w14:solidFill>
                </w14:textFill>
              </w:rPr>
            </w:pPr>
            <w:r>
              <w:rPr>
                <w:rFonts w:hint="eastAsia" w:ascii="宋体" w:hAnsi="宋体" w:eastAsia="宋体" w:cs="宋体"/>
                <w:b/>
                <w:color w:val="000000" w:themeColor="text1"/>
                <w:szCs w:val="21"/>
                <w:highlight w:val="none"/>
                <w:lang w:eastAsia="zh-CN"/>
                <w14:textFill>
                  <w14:solidFill>
                    <w14:schemeClr w14:val="tx1"/>
                  </w14:solidFill>
                </w14:textFill>
              </w:rPr>
              <w:t>（</w:t>
            </w:r>
            <w:r>
              <w:rPr>
                <w:rFonts w:hint="eastAsia" w:ascii="宋体" w:hAnsi="宋体" w:eastAsia="宋体" w:cs="宋体"/>
                <w:b/>
                <w:color w:val="000000" w:themeColor="text1"/>
                <w:szCs w:val="21"/>
                <w:highlight w:val="none"/>
                <w:lang w:val="en-US" w:eastAsia="zh-CN"/>
                <w14:textFill>
                  <w14:solidFill>
                    <w14:schemeClr w14:val="tx1"/>
                  </w14:solidFill>
                </w14:textFill>
              </w:rPr>
              <w:t>元）</w:t>
            </w:r>
          </w:p>
        </w:tc>
        <w:tc>
          <w:tcPr>
            <w:tcW w:w="513" w:type="pct"/>
            <w:noWrap w:val="0"/>
            <w:vAlign w:val="center"/>
          </w:tcPr>
          <w:p w14:paraId="61E88709">
            <w:pPr>
              <w:adjustRightInd w:val="0"/>
              <w:snapToGrid w:val="0"/>
              <w:jc w:val="center"/>
              <w:outlineLvl w:val="9"/>
              <w:rPr>
                <w:rFonts w:hint="default" w:ascii="宋体" w:hAnsi="宋体" w:eastAsia="宋体" w:cs="宋体"/>
                <w:b/>
                <w:color w:val="000000" w:themeColor="text1"/>
                <w:szCs w:val="21"/>
                <w:highlight w:val="none"/>
                <w:lang w:val="en-US" w:eastAsia="zh-CN"/>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数量</w:t>
            </w:r>
            <w:r>
              <w:rPr>
                <w:rFonts w:hint="eastAsia" w:ascii="宋体" w:hAnsi="宋体" w:eastAsia="宋体" w:cs="宋体"/>
                <w:b/>
                <w:color w:val="000000" w:themeColor="text1"/>
                <w:szCs w:val="21"/>
                <w:highlight w:val="none"/>
                <w:lang w:eastAsia="zh-CN"/>
                <w14:textFill>
                  <w14:solidFill>
                    <w14:schemeClr w14:val="tx1"/>
                  </w14:solidFill>
                </w14:textFill>
              </w:rPr>
              <w:t>（</w:t>
            </w:r>
            <w:r>
              <w:rPr>
                <w:rFonts w:hint="eastAsia" w:ascii="宋体" w:hAnsi="宋体" w:eastAsia="宋体" w:cs="宋体"/>
                <w:b/>
                <w:color w:val="000000" w:themeColor="text1"/>
                <w:szCs w:val="21"/>
                <w:highlight w:val="none"/>
                <w:lang w:val="en-US" w:eastAsia="zh-CN"/>
                <w14:textFill>
                  <w14:solidFill>
                    <w14:schemeClr w14:val="tx1"/>
                  </w14:solidFill>
                </w14:textFill>
              </w:rPr>
              <w:t>台/套）</w:t>
            </w:r>
          </w:p>
        </w:tc>
        <w:tc>
          <w:tcPr>
            <w:tcW w:w="534" w:type="pct"/>
            <w:noWrap w:val="0"/>
            <w:vAlign w:val="center"/>
          </w:tcPr>
          <w:p w14:paraId="391AF2FD">
            <w:pPr>
              <w:adjustRightInd w:val="0"/>
              <w:snapToGrid w:val="0"/>
              <w:jc w:val="center"/>
              <w:outlineLvl w:val="9"/>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报价（元）</w:t>
            </w:r>
          </w:p>
        </w:tc>
        <w:tc>
          <w:tcPr>
            <w:tcW w:w="447" w:type="pct"/>
            <w:noWrap w:val="0"/>
            <w:vAlign w:val="center"/>
          </w:tcPr>
          <w:p w14:paraId="2A3E198F">
            <w:pPr>
              <w:adjustRightInd w:val="0"/>
              <w:snapToGrid w:val="0"/>
              <w:jc w:val="center"/>
              <w:outlineLvl w:val="9"/>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备注</w:t>
            </w:r>
          </w:p>
        </w:tc>
      </w:tr>
      <w:tr w14:paraId="3F6ADC8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76" w:type="pct"/>
            <w:noWrap w:val="0"/>
            <w:vAlign w:val="center"/>
          </w:tcPr>
          <w:p w14:paraId="6C21307F">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43" w:type="pct"/>
            <w:noWrap w:val="0"/>
            <w:vAlign w:val="center"/>
          </w:tcPr>
          <w:p w14:paraId="6A84D45E">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345" w:type="pct"/>
            <w:noWrap w:val="0"/>
            <w:vAlign w:val="top"/>
          </w:tcPr>
          <w:p w14:paraId="5A1EE35F">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710" w:type="pct"/>
            <w:noWrap w:val="0"/>
            <w:vAlign w:val="top"/>
          </w:tcPr>
          <w:p w14:paraId="69B5B80B">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15" w:type="pct"/>
            <w:noWrap w:val="0"/>
            <w:vAlign w:val="top"/>
          </w:tcPr>
          <w:p w14:paraId="3647279C">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46" w:type="pct"/>
            <w:noWrap w:val="0"/>
            <w:vAlign w:val="top"/>
          </w:tcPr>
          <w:p w14:paraId="62BA2DD4">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667" w:type="pct"/>
            <w:noWrap w:val="0"/>
            <w:vAlign w:val="center"/>
          </w:tcPr>
          <w:p w14:paraId="6E0B754E">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13" w:type="pct"/>
            <w:noWrap w:val="0"/>
            <w:vAlign w:val="center"/>
          </w:tcPr>
          <w:p w14:paraId="1EDF09FD">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34" w:type="pct"/>
            <w:noWrap w:val="0"/>
            <w:vAlign w:val="top"/>
          </w:tcPr>
          <w:p w14:paraId="7863783F">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447" w:type="pct"/>
            <w:noWrap w:val="0"/>
            <w:vAlign w:val="center"/>
          </w:tcPr>
          <w:p w14:paraId="78170C5A">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14:paraId="68AED83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76" w:type="pct"/>
            <w:noWrap w:val="0"/>
            <w:vAlign w:val="center"/>
          </w:tcPr>
          <w:p w14:paraId="6E5F946A">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43" w:type="pct"/>
            <w:noWrap w:val="0"/>
            <w:vAlign w:val="center"/>
          </w:tcPr>
          <w:p w14:paraId="595683C5">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345" w:type="pct"/>
            <w:noWrap w:val="0"/>
            <w:vAlign w:val="top"/>
          </w:tcPr>
          <w:p w14:paraId="5D769198">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710" w:type="pct"/>
            <w:noWrap w:val="0"/>
            <w:vAlign w:val="top"/>
          </w:tcPr>
          <w:p w14:paraId="389CF5DD">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15" w:type="pct"/>
            <w:noWrap w:val="0"/>
            <w:vAlign w:val="top"/>
          </w:tcPr>
          <w:p w14:paraId="7468BEAC">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46" w:type="pct"/>
            <w:noWrap w:val="0"/>
            <w:vAlign w:val="top"/>
          </w:tcPr>
          <w:p w14:paraId="688B28D0">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667" w:type="pct"/>
            <w:noWrap w:val="0"/>
            <w:vAlign w:val="center"/>
          </w:tcPr>
          <w:p w14:paraId="6DB6C273">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13" w:type="pct"/>
            <w:noWrap w:val="0"/>
            <w:vAlign w:val="center"/>
          </w:tcPr>
          <w:p w14:paraId="17F383E7">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34" w:type="pct"/>
            <w:noWrap w:val="0"/>
            <w:vAlign w:val="top"/>
          </w:tcPr>
          <w:p w14:paraId="2EDE6C65">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447" w:type="pct"/>
            <w:noWrap w:val="0"/>
            <w:vAlign w:val="center"/>
          </w:tcPr>
          <w:p w14:paraId="5E584587">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14:paraId="68C6413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76" w:type="pct"/>
            <w:noWrap w:val="0"/>
            <w:vAlign w:val="center"/>
          </w:tcPr>
          <w:p w14:paraId="6C099246">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43" w:type="pct"/>
            <w:noWrap w:val="0"/>
            <w:vAlign w:val="center"/>
          </w:tcPr>
          <w:p w14:paraId="4EECBE18">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345" w:type="pct"/>
            <w:noWrap w:val="0"/>
            <w:vAlign w:val="top"/>
          </w:tcPr>
          <w:p w14:paraId="720D07B6">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710" w:type="pct"/>
            <w:noWrap w:val="0"/>
            <w:vAlign w:val="top"/>
          </w:tcPr>
          <w:p w14:paraId="412AD6C3">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15" w:type="pct"/>
            <w:noWrap w:val="0"/>
            <w:vAlign w:val="top"/>
          </w:tcPr>
          <w:p w14:paraId="1C02DF95">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46" w:type="pct"/>
            <w:noWrap w:val="0"/>
            <w:vAlign w:val="top"/>
          </w:tcPr>
          <w:p w14:paraId="0F067C25">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667" w:type="pct"/>
            <w:noWrap w:val="0"/>
            <w:vAlign w:val="center"/>
          </w:tcPr>
          <w:p w14:paraId="03DB3F21">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13" w:type="pct"/>
            <w:noWrap w:val="0"/>
            <w:vAlign w:val="center"/>
          </w:tcPr>
          <w:p w14:paraId="1B635BEC">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34" w:type="pct"/>
            <w:noWrap w:val="0"/>
            <w:vAlign w:val="top"/>
          </w:tcPr>
          <w:p w14:paraId="66776744">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447" w:type="pct"/>
            <w:noWrap w:val="0"/>
            <w:vAlign w:val="center"/>
          </w:tcPr>
          <w:p w14:paraId="726D3B95">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14:paraId="6B2EFA4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76" w:type="pct"/>
            <w:noWrap w:val="0"/>
            <w:vAlign w:val="center"/>
          </w:tcPr>
          <w:p w14:paraId="752C626D">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43" w:type="pct"/>
            <w:noWrap w:val="0"/>
            <w:vAlign w:val="center"/>
          </w:tcPr>
          <w:p w14:paraId="620CF494">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345" w:type="pct"/>
            <w:noWrap w:val="0"/>
            <w:vAlign w:val="top"/>
          </w:tcPr>
          <w:p w14:paraId="2C1B7004">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710" w:type="pct"/>
            <w:noWrap w:val="0"/>
            <w:vAlign w:val="top"/>
          </w:tcPr>
          <w:p w14:paraId="27AA88A8">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15" w:type="pct"/>
            <w:noWrap w:val="0"/>
            <w:vAlign w:val="top"/>
          </w:tcPr>
          <w:p w14:paraId="689A89B7">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46" w:type="pct"/>
            <w:noWrap w:val="0"/>
            <w:vAlign w:val="top"/>
          </w:tcPr>
          <w:p w14:paraId="1A3CA40C">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667" w:type="pct"/>
            <w:noWrap w:val="0"/>
            <w:vAlign w:val="center"/>
          </w:tcPr>
          <w:p w14:paraId="521C087E">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13" w:type="pct"/>
            <w:noWrap w:val="0"/>
            <w:vAlign w:val="center"/>
          </w:tcPr>
          <w:p w14:paraId="0E237875">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34" w:type="pct"/>
            <w:noWrap w:val="0"/>
            <w:vAlign w:val="top"/>
          </w:tcPr>
          <w:p w14:paraId="7E1634B7">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447" w:type="pct"/>
            <w:noWrap w:val="0"/>
            <w:vAlign w:val="center"/>
          </w:tcPr>
          <w:p w14:paraId="5CD0796F">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14:paraId="662A633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76" w:type="pct"/>
            <w:noWrap w:val="0"/>
            <w:vAlign w:val="center"/>
          </w:tcPr>
          <w:p w14:paraId="51930C88">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43" w:type="pct"/>
            <w:noWrap w:val="0"/>
            <w:vAlign w:val="center"/>
          </w:tcPr>
          <w:p w14:paraId="2A13F37C">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345" w:type="pct"/>
            <w:noWrap w:val="0"/>
            <w:vAlign w:val="top"/>
          </w:tcPr>
          <w:p w14:paraId="3185B6B9">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710" w:type="pct"/>
            <w:noWrap w:val="0"/>
            <w:vAlign w:val="top"/>
          </w:tcPr>
          <w:p w14:paraId="2E50B349">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15" w:type="pct"/>
            <w:noWrap w:val="0"/>
            <w:vAlign w:val="top"/>
          </w:tcPr>
          <w:p w14:paraId="6DF2E31B">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46" w:type="pct"/>
            <w:noWrap w:val="0"/>
            <w:vAlign w:val="top"/>
          </w:tcPr>
          <w:p w14:paraId="2B58E4F9">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667" w:type="pct"/>
            <w:noWrap w:val="0"/>
            <w:vAlign w:val="center"/>
          </w:tcPr>
          <w:p w14:paraId="6A3AB2C7">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13" w:type="pct"/>
            <w:noWrap w:val="0"/>
            <w:vAlign w:val="center"/>
          </w:tcPr>
          <w:p w14:paraId="33BA64DF">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34" w:type="pct"/>
            <w:noWrap w:val="0"/>
            <w:vAlign w:val="top"/>
          </w:tcPr>
          <w:p w14:paraId="1FF1C6A9">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447" w:type="pct"/>
            <w:noWrap w:val="0"/>
            <w:vAlign w:val="center"/>
          </w:tcPr>
          <w:p w14:paraId="437A0E87">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14:paraId="128909C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20" w:type="pct"/>
            <w:gridSpan w:val="2"/>
            <w:noWrap w:val="0"/>
            <w:vAlign w:val="center"/>
          </w:tcPr>
          <w:p w14:paraId="2F86DCF2">
            <w:pPr>
              <w:adjustRightInd w:val="0"/>
              <w:snapToGrid w:val="0"/>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合计报价（大写）</w:t>
            </w:r>
          </w:p>
        </w:tc>
        <w:tc>
          <w:tcPr>
            <w:tcW w:w="2116" w:type="pct"/>
            <w:gridSpan w:val="4"/>
            <w:noWrap w:val="0"/>
            <w:vAlign w:val="center"/>
          </w:tcPr>
          <w:p w14:paraId="2F984B52">
            <w:pPr>
              <w:adjustRightInd w:val="0"/>
              <w:snapToGrid w:val="0"/>
              <w:outlineLvl w:val="9"/>
              <w:rPr>
                <w:rFonts w:hint="eastAsia" w:ascii="宋体" w:hAnsi="宋体" w:eastAsia="宋体" w:cs="宋体"/>
                <w:color w:val="000000" w:themeColor="text1"/>
                <w:szCs w:val="21"/>
                <w:highlight w:val="none"/>
                <w14:textFill>
                  <w14:solidFill>
                    <w14:schemeClr w14:val="tx1"/>
                  </w14:solidFill>
                </w14:textFill>
              </w:rPr>
            </w:pPr>
          </w:p>
        </w:tc>
        <w:tc>
          <w:tcPr>
            <w:tcW w:w="2162" w:type="pct"/>
            <w:gridSpan w:val="4"/>
            <w:noWrap w:val="0"/>
            <w:vAlign w:val="center"/>
          </w:tcPr>
          <w:p w14:paraId="45E16080">
            <w:pPr>
              <w:adjustRightInd w:val="0"/>
              <w:snapToGrid w:val="0"/>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w:t>
            </w:r>
          </w:p>
        </w:tc>
      </w:tr>
    </w:tbl>
    <w:p w14:paraId="5777B93B">
      <w:pPr>
        <w:adjustRightInd w:val="0"/>
        <w:ind w:firstLine="180" w:firstLineChars="100"/>
        <w:jc w:val="left"/>
        <w:rPr>
          <w:rFonts w:hint="default" w:ascii="楷体" w:hAnsi="楷体" w:eastAsia="楷体"/>
          <w:b w:val="0"/>
          <w:bCs w:val="0"/>
          <w:color w:val="000000" w:themeColor="text1"/>
          <w:sz w:val="18"/>
          <w:szCs w:val="18"/>
          <w:highlight w:val="none"/>
          <w:lang w:val="en-US" w:eastAsia="zh-CN"/>
          <w14:textFill>
            <w14:solidFill>
              <w14:schemeClr w14:val="tx1"/>
            </w14:solidFill>
          </w14:textFill>
        </w:rPr>
      </w:pPr>
      <w:r>
        <w:rPr>
          <w:rFonts w:hint="eastAsia" w:ascii="楷体" w:hAnsi="楷体" w:eastAsia="楷体"/>
          <w:b w:val="0"/>
          <w:bCs w:val="0"/>
          <w:color w:val="000000" w:themeColor="text1"/>
          <w:sz w:val="18"/>
          <w:szCs w:val="18"/>
          <w:highlight w:val="none"/>
          <w14:textFill>
            <w14:solidFill>
              <w14:schemeClr w14:val="tx1"/>
            </w14:solidFill>
          </w14:textFill>
        </w:rPr>
        <w:t>说明：</w:t>
      </w:r>
      <w:r>
        <w:rPr>
          <w:rFonts w:hint="eastAsia" w:ascii="楷体" w:hAnsi="楷体" w:eastAsia="楷体"/>
          <w:b w:val="0"/>
          <w:bCs w:val="0"/>
          <w:color w:val="000000" w:themeColor="text1"/>
          <w:sz w:val="18"/>
          <w:szCs w:val="18"/>
          <w:highlight w:val="none"/>
          <w:lang w:val="en-US" w:eastAsia="zh-CN"/>
          <w14:textFill>
            <w14:solidFill>
              <w14:schemeClr w14:val="tx1"/>
            </w14:solidFill>
          </w14:textFill>
        </w:rPr>
        <w:t>（1）供应商</w:t>
      </w:r>
      <w:r>
        <w:rPr>
          <w:rFonts w:hint="eastAsia" w:ascii="楷体" w:hAnsi="楷体" w:eastAsia="楷体"/>
          <w:b w:val="0"/>
          <w:bCs w:val="0"/>
          <w:color w:val="000000" w:themeColor="text1"/>
          <w:sz w:val="18"/>
          <w:szCs w:val="18"/>
          <w:highlight w:val="none"/>
          <w14:textFill>
            <w14:solidFill>
              <w14:schemeClr w14:val="tx1"/>
            </w14:solidFill>
          </w14:textFill>
        </w:rPr>
        <w:t>须详细报出总报价的各个组成部分，各分项报价合计应当与</w:t>
      </w:r>
      <w:r>
        <w:rPr>
          <w:rFonts w:hint="eastAsia" w:ascii="楷体" w:hAnsi="楷体" w:eastAsia="楷体"/>
          <w:b w:val="0"/>
          <w:bCs w:val="0"/>
          <w:color w:val="000000" w:themeColor="text1"/>
          <w:sz w:val="18"/>
          <w:szCs w:val="18"/>
          <w:highlight w:val="none"/>
          <w:lang w:val="en-US" w:eastAsia="zh-CN"/>
          <w14:textFill>
            <w14:solidFill>
              <w14:schemeClr w14:val="tx1"/>
            </w14:solidFill>
          </w14:textFill>
        </w:rPr>
        <w:t>电子系统</w:t>
      </w:r>
      <w:r>
        <w:rPr>
          <w:rFonts w:hint="eastAsia" w:ascii="楷体" w:hAnsi="楷体" w:eastAsia="楷体"/>
          <w:b w:val="0"/>
          <w:bCs w:val="0"/>
          <w:color w:val="000000" w:themeColor="text1"/>
          <w:sz w:val="18"/>
          <w:szCs w:val="18"/>
          <w:highlight w:val="none"/>
          <w14:textFill>
            <w14:solidFill>
              <w14:schemeClr w14:val="tx1"/>
            </w14:solidFill>
          </w14:textFill>
        </w:rPr>
        <w:t>“开标一览表”</w:t>
      </w:r>
      <w:r>
        <w:rPr>
          <w:rFonts w:hint="eastAsia" w:ascii="楷体" w:hAnsi="楷体" w:eastAsia="楷体"/>
          <w:b w:val="0"/>
          <w:bCs w:val="0"/>
          <w:color w:val="000000" w:themeColor="text1"/>
          <w:sz w:val="18"/>
          <w:szCs w:val="18"/>
          <w:highlight w:val="none"/>
          <w:lang w:val="en-US" w:eastAsia="zh-CN"/>
          <w14:textFill>
            <w14:solidFill>
              <w14:schemeClr w14:val="tx1"/>
            </w14:solidFill>
          </w14:textFill>
        </w:rPr>
        <w:t>中</w:t>
      </w:r>
      <w:r>
        <w:rPr>
          <w:rFonts w:hint="eastAsia" w:ascii="楷体" w:hAnsi="楷体" w:eastAsia="楷体"/>
          <w:b w:val="0"/>
          <w:bCs w:val="0"/>
          <w:color w:val="000000" w:themeColor="text1"/>
          <w:sz w:val="18"/>
          <w:szCs w:val="18"/>
          <w:highlight w:val="none"/>
          <w14:textFill>
            <w14:solidFill>
              <w14:schemeClr w14:val="tx1"/>
            </w14:solidFill>
          </w14:textFill>
        </w:rPr>
        <w:t>总报价相等</w:t>
      </w:r>
      <w:r>
        <w:rPr>
          <w:rFonts w:hint="eastAsia" w:ascii="楷体" w:hAnsi="楷体" w:eastAsia="楷体"/>
          <w:b w:val="0"/>
          <w:bCs w:val="0"/>
          <w:color w:val="000000" w:themeColor="text1"/>
          <w:sz w:val="18"/>
          <w:szCs w:val="18"/>
          <w:highlight w:val="none"/>
          <w:lang w:val="en-US" w:eastAsia="zh-CN"/>
          <w14:textFill>
            <w14:solidFill>
              <w14:schemeClr w14:val="tx1"/>
            </w14:solidFill>
          </w14:textFill>
        </w:rPr>
        <w:t>(若出现总报价与分项合计报价不一致的情形，按采购文件相关条款执行)</w:t>
      </w:r>
      <w:r>
        <w:rPr>
          <w:rFonts w:hint="eastAsia" w:ascii="楷体" w:hAnsi="楷体" w:eastAsia="楷体"/>
          <w:b w:val="0"/>
          <w:bCs w:val="0"/>
          <w:color w:val="000000" w:themeColor="text1"/>
          <w:sz w:val="18"/>
          <w:szCs w:val="18"/>
          <w:highlight w:val="none"/>
          <w14:textFill>
            <w14:solidFill>
              <w14:schemeClr w14:val="tx1"/>
            </w14:solidFill>
          </w14:textFill>
        </w:rPr>
        <w:t>，报价精确到小数点后两位</w:t>
      </w:r>
      <w:r>
        <w:rPr>
          <w:rFonts w:hint="eastAsia" w:ascii="楷体" w:hAnsi="楷体" w:eastAsia="楷体"/>
          <w:b w:val="0"/>
          <w:bCs w:val="0"/>
          <w:color w:val="000000" w:themeColor="text1"/>
          <w:sz w:val="18"/>
          <w:szCs w:val="18"/>
          <w:highlight w:val="none"/>
          <w:lang w:eastAsia="zh-CN"/>
          <w14:textFill>
            <w14:solidFill>
              <w14:schemeClr w14:val="tx1"/>
            </w14:solidFill>
          </w14:textFill>
        </w:rPr>
        <w:t>。</w:t>
      </w:r>
      <w:r>
        <w:rPr>
          <w:rFonts w:hint="eastAsia" w:ascii="楷体" w:hAnsi="楷体" w:eastAsia="楷体"/>
          <w:b w:val="0"/>
          <w:bCs w:val="0"/>
          <w:color w:val="000000" w:themeColor="text1"/>
          <w:sz w:val="18"/>
          <w:szCs w:val="18"/>
          <w:highlight w:val="none"/>
          <w:lang w:val="en-US" w:eastAsia="zh-CN"/>
          <w14:textFill>
            <w14:solidFill>
              <w14:schemeClr w14:val="tx1"/>
            </w14:solidFill>
          </w14:textFill>
        </w:rPr>
        <w:t>(2)若货物没有品牌或注册商标和具体型号的须注明。（3）表格行数不足时，可自行扩展。</w:t>
      </w:r>
    </w:p>
    <w:p w14:paraId="72D7152D">
      <w:pPr>
        <w:adjustRightInd w:val="0"/>
        <w:spacing w:before="312" w:beforeLines="100" w:line="480" w:lineRule="auto"/>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供应商</w:t>
      </w:r>
      <w:r>
        <w:rPr>
          <w:rFonts w:hint="eastAsia" w:ascii="宋体" w:hAnsi="宋体" w:cs="宋体"/>
          <w:color w:val="000000" w:themeColor="text1"/>
          <w:szCs w:val="21"/>
          <w:highlight w:val="none"/>
          <w14:textFill>
            <w14:solidFill>
              <w14:schemeClr w14:val="tx1"/>
            </w14:solidFill>
          </w14:textFill>
        </w:rPr>
        <w:t>名称：</w:t>
      </w:r>
      <w:r>
        <w:rPr>
          <w:rFonts w:hint="eastAsia" w:ascii="宋体" w:hAnsi="宋体" w:cs="宋体"/>
          <w:color w:val="000000" w:themeColor="text1"/>
          <w:szCs w:val="21"/>
          <w:highlight w:val="none"/>
          <w:u w:val="single"/>
          <w14:textFill>
            <w14:solidFill>
              <w14:schemeClr w14:val="tx1"/>
            </w14:solidFill>
          </w14:textFill>
        </w:rPr>
        <w:t xml:space="preserve"> </w:t>
      </w:r>
      <w:r>
        <w:rPr>
          <w:rFonts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u w:val="none"/>
          <w:lang w:eastAsia="zh-CN"/>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盖单位</w:t>
      </w:r>
      <w:r>
        <w:rPr>
          <w:rFonts w:hint="eastAsia" w:ascii="宋体" w:hAnsi="宋体" w:cs="宋体"/>
          <w:color w:val="000000" w:themeColor="text1"/>
          <w:szCs w:val="21"/>
          <w:highlight w:val="none"/>
          <w:lang w:val="en-US" w:eastAsia="zh-CN"/>
          <w14:textFill>
            <w14:solidFill>
              <w14:schemeClr w14:val="tx1"/>
            </w14:solidFill>
          </w14:textFill>
        </w:rPr>
        <w:t>公</w:t>
      </w:r>
      <w:r>
        <w:rPr>
          <w:rFonts w:hint="eastAsia" w:ascii="宋体" w:hAnsi="宋体" w:cs="宋体"/>
          <w:color w:val="000000" w:themeColor="text1"/>
          <w:szCs w:val="21"/>
          <w:highlight w:val="none"/>
          <w14:textFill>
            <w14:solidFill>
              <w14:schemeClr w14:val="tx1"/>
            </w14:solidFill>
          </w14:textFill>
        </w:rPr>
        <w:t>章</w:t>
      </w:r>
      <w:r>
        <w:rPr>
          <w:rFonts w:hint="eastAsia" w:ascii="宋体" w:hAnsi="宋体" w:cs="宋体"/>
          <w:color w:val="000000" w:themeColor="text1"/>
          <w:szCs w:val="21"/>
          <w:highlight w:val="none"/>
          <w:lang w:eastAsia="zh-CN"/>
          <w14:textFill>
            <w14:solidFill>
              <w14:schemeClr w14:val="tx1"/>
            </w14:solidFill>
          </w14:textFill>
        </w:rPr>
        <w:t>）</w:t>
      </w:r>
    </w:p>
    <w:p w14:paraId="2D5ABA67">
      <w:pPr>
        <w:rPr>
          <w:rFonts w:hint="eastAsia" w:ascii="宋体" w:hAnsi="宋体" w:cs="宋体"/>
          <w:b/>
          <w:color w:val="000000" w:themeColor="text1"/>
          <w:sz w:val="32"/>
          <w:szCs w:val="32"/>
          <w:highlight w:val="none"/>
          <w:lang w:val="en-US" w:eastAsia="zh-CN"/>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 xml:space="preserve">日 </w:t>
      </w:r>
      <w:r>
        <w:rPr>
          <w:rFonts w:ascii="宋体" w:hAnsi="宋体" w:cs="宋体"/>
          <w:color w:val="000000" w:themeColor="text1"/>
          <w:szCs w:val="21"/>
          <w:highlight w:val="non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期：20</w:t>
      </w:r>
      <w:r>
        <w:rPr>
          <w:rFonts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年</w:t>
      </w:r>
      <w:r>
        <w:rPr>
          <w:rFonts w:hint="eastAsia" w:ascii="宋体" w:hAnsi="宋体" w:cs="宋体"/>
          <w:color w:val="000000" w:themeColor="text1"/>
          <w:szCs w:val="21"/>
          <w:highlight w:val="none"/>
          <w:u w:val="single"/>
          <w14:textFill>
            <w14:solidFill>
              <w14:schemeClr w14:val="tx1"/>
            </w14:solidFill>
          </w14:textFill>
        </w:rPr>
        <w:t xml:space="preserve"> </w:t>
      </w:r>
      <w:r>
        <w:rPr>
          <w:rFonts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月</w:t>
      </w:r>
      <w:r>
        <w:rPr>
          <w:rFonts w:hint="eastAsia" w:ascii="宋体" w:hAnsi="宋体" w:cs="宋体"/>
          <w:color w:val="000000" w:themeColor="text1"/>
          <w:szCs w:val="21"/>
          <w:highlight w:val="none"/>
          <w:u w:val="single"/>
          <w14:textFill>
            <w14:solidFill>
              <w14:schemeClr w14:val="tx1"/>
            </w14:solidFill>
          </w14:textFill>
        </w:rPr>
        <w:t xml:space="preserve"> </w:t>
      </w:r>
      <w:r>
        <w:rPr>
          <w:rFonts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日</w:t>
      </w:r>
      <w:r>
        <w:rPr>
          <w:rFonts w:hint="eastAsia" w:ascii="宋体" w:hAnsi="宋体" w:cs="宋体"/>
          <w:b/>
          <w:color w:val="000000" w:themeColor="text1"/>
          <w:sz w:val="32"/>
          <w:szCs w:val="32"/>
          <w:highlight w:val="none"/>
          <w:lang w:val="en-US" w:eastAsia="zh-CN"/>
          <w14:textFill>
            <w14:solidFill>
              <w14:schemeClr w14:val="tx1"/>
            </w14:solidFill>
          </w14:textFill>
        </w:rPr>
        <w:br w:type="page"/>
      </w:r>
    </w:p>
    <w:p w14:paraId="2336E500">
      <w:pPr>
        <w:keepNext w:val="0"/>
        <w:keepLines w:val="0"/>
        <w:pageBreakBefore w:val="0"/>
        <w:widowControl w:val="0"/>
        <w:kinsoku/>
        <w:wordWrap/>
        <w:overflowPunct/>
        <w:topLinePunct w:val="0"/>
        <w:autoSpaceDE/>
        <w:autoSpaceDN/>
        <w:bidi w:val="0"/>
        <w:adjustRightInd/>
        <w:snapToGrid/>
        <w:spacing w:before="157" w:beforeLines="50" w:after="157" w:afterLines="50"/>
        <w:jc w:val="center"/>
        <w:textAlignment w:val="auto"/>
        <w:rPr>
          <w:rFonts w:hint="eastAsia" w:ascii="宋体" w:hAnsi="宋体" w:eastAsia="宋体" w:cs="宋体"/>
          <w:b/>
          <w:color w:val="000000" w:themeColor="text1"/>
          <w:sz w:val="32"/>
          <w:szCs w:val="32"/>
          <w:highlight w:val="none"/>
          <w14:textFill>
            <w14:solidFill>
              <w14:schemeClr w14:val="tx1"/>
            </w14:solidFill>
          </w14:textFill>
        </w:rPr>
      </w:pPr>
      <w:r>
        <w:rPr>
          <w:rFonts w:hint="eastAsia" w:ascii="宋体" w:hAnsi="宋体" w:cs="宋体"/>
          <w:b/>
          <w:color w:val="000000" w:themeColor="text1"/>
          <w:sz w:val="32"/>
          <w:szCs w:val="32"/>
          <w:highlight w:val="none"/>
          <w:lang w:val="en-US" w:eastAsia="zh-CN"/>
          <w14:textFill>
            <w14:solidFill>
              <w14:schemeClr w14:val="tx1"/>
            </w14:solidFill>
          </w14:textFill>
        </w:rPr>
        <w:t>二</w:t>
      </w:r>
      <w:r>
        <w:rPr>
          <w:rFonts w:hint="eastAsia" w:ascii="宋体" w:hAnsi="宋体" w:eastAsia="宋体" w:cs="宋体"/>
          <w:b/>
          <w:color w:val="000000" w:themeColor="text1"/>
          <w:sz w:val="32"/>
          <w:szCs w:val="32"/>
          <w:highlight w:val="none"/>
          <w14:textFill>
            <w14:solidFill>
              <w14:schemeClr w14:val="tx1"/>
            </w14:solidFill>
          </w14:textFill>
        </w:rPr>
        <w:t>、备件、配件</w:t>
      </w:r>
      <w:r>
        <w:rPr>
          <w:rFonts w:hint="eastAsia" w:ascii="宋体" w:hAnsi="宋体" w:eastAsia="宋体" w:cs="宋体"/>
          <w:b/>
          <w:color w:val="000000" w:themeColor="text1"/>
          <w:sz w:val="32"/>
          <w:szCs w:val="32"/>
          <w:highlight w:val="none"/>
          <w:lang w:val="en-US" w:eastAsia="zh-CN"/>
          <w14:textFill>
            <w14:solidFill>
              <w14:schemeClr w14:val="tx1"/>
            </w14:solidFill>
          </w14:textFill>
        </w:rPr>
        <w:t>产品</w:t>
      </w:r>
      <w:r>
        <w:rPr>
          <w:rFonts w:hint="eastAsia" w:ascii="宋体" w:hAnsi="宋体" w:eastAsia="宋体" w:cs="宋体"/>
          <w:b/>
          <w:color w:val="000000" w:themeColor="text1"/>
          <w:sz w:val="32"/>
          <w:szCs w:val="32"/>
          <w:highlight w:val="none"/>
          <w14:textFill>
            <w14:solidFill>
              <w14:schemeClr w14:val="tx1"/>
            </w14:solidFill>
          </w14:textFill>
        </w:rPr>
        <w:t>报价表</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6"/>
        <w:gridCol w:w="1598"/>
        <w:gridCol w:w="1640"/>
        <w:gridCol w:w="1725"/>
        <w:gridCol w:w="2923"/>
        <w:gridCol w:w="860"/>
        <w:gridCol w:w="840"/>
        <w:gridCol w:w="1280"/>
        <w:gridCol w:w="1236"/>
        <w:gridCol w:w="1544"/>
      </w:tblGrid>
      <w:tr w14:paraId="18F8C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8" w:hRule="exact"/>
          <w:jc w:val="center"/>
        </w:trPr>
        <w:tc>
          <w:tcPr>
            <w:tcW w:w="796" w:type="dxa"/>
            <w:tcBorders>
              <w:top w:val="single" w:color="auto" w:sz="12" w:space="0"/>
              <w:left w:val="single" w:color="auto" w:sz="12" w:space="0"/>
              <w:bottom w:val="single" w:color="auto" w:sz="4" w:space="0"/>
              <w:right w:val="single" w:color="auto" w:sz="4" w:space="0"/>
            </w:tcBorders>
            <w:noWrap w:val="0"/>
            <w:vAlign w:val="center"/>
          </w:tcPr>
          <w:p w14:paraId="30C1C8AD">
            <w:pPr>
              <w:snapToGrid w:val="0"/>
              <w:spacing w:line="400" w:lineRule="exact"/>
              <w:rPr>
                <w:rFonts w:hint="eastAsia"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序号</w:t>
            </w:r>
          </w:p>
        </w:tc>
        <w:tc>
          <w:tcPr>
            <w:tcW w:w="1598" w:type="dxa"/>
            <w:tcBorders>
              <w:top w:val="single" w:color="auto" w:sz="12" w:space="0"/>
              <w:left w:val="single" w:color="auto" w:sz="4" w:space="0"/>
              <w:bottom w:val="single" w:color="auto" w:sz="4" w:space="0"/>
              <w:right w:val="single" w:color="auto" w:sz="4" w:space="0"/>
            </w:tcBorders>
            <w:noWrap w:val="0"/>
            <w:vAlign w:val="center"/>
          </w:tcPr>
          <w:p w14:paraId="34D3DE99">
            <w:pPr>
              <w:snapToGrid w:val="0"/>
              <w:spacing w:line="400" w:lineRule="exact"/>
              <w:jc w:val="center"/>
              <w:rPr>
                <w:rFonts w:hint="eastAsia"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lang w:val="en-US" w:eastAsia="zh-CN"/>
                <w14:textFill>
                  <w14:solidFill>
                    <w14:schemeClr w14:val="tx1"/>
                  </w14:solidFill>
                </w14:textFill>
              </w:rPr>
              <w:t>备件、配件</w:t>
            </w:r>
            <w:r>
              <w:rPr>
                <w:rFonts w:hint="eastAsia" w:ascii="宋体" w:hAnsi="宋体"/>
                <w:b/>
                <w:color w:val="000000" w:themeColor="text1"/>
                <w:szCs w:val="21"/>
                <w:highlight w:val="none"/>
                <w14:textFill>
                  <w14:solidFill>
                    <w14:schemeClr w14:val="tx1"/>
                  </w14:solidFill>
                </w14:textFill>
              </w:rPr>
              <w:t>产品名称</w:t>
            </w:r>
          </w:p>
        </w:tc>
        <w:tc>
          <w:tcPr>
            <w:tcW w:w="1640" w:type="dxa"/>
            <w:tcBorders>
              <w:top w:val="single" w:color="auto" w:sz="12" w:space="0"/>
              <w:left w:val="single" w:color="auto" w:sz="4" w:space="0"/>
              <w:bottom w:val="single" w:color="auto" w:sz="4" w:space="0"/>
              <w:right w:val="single" w:color="auto" w:sz="4" w:space="0"/>
            </w:tcBorders>
            <w:noWrap w:val="0"/>
            <w:vAlign w:val="center"/>
          </w:tcPr>
          <w:p w14:paraId="3B8FD000">
            <w:pPr>
              <w:snapToGrid w:val="0"/>
              <w:spacing w:line="400" w:lineRule="exact"/>
              <w:jc w:val="center"/>
              <w:rPr>
                <w:rFonts w:hint="eastAsia"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品牌</w:t>
            </w:r>
          </w:p>
        </w:tc>
        <w:tc>
          <w:tcPr>
            <w:tcW w:w="1725" w:type="dxa"/>
            <w:tcBorders>
              <w:top w:val="single" w:color="auto" w:sz="12" w:space="0"/>
              <w:left w:val="single" w:color="auto" w:sz="4" w:space="0"/>
              <w:bottom w:val="single" w:color="auto" w:sz="4" w:space="0"/>
              <w:right w:val="single" w:color="auto" w:sz="4" w:space="0"/>
            </w:tcBorders>
            <w:noWrap w:val="0"/>
            <w:vAlign w:val="center"/>
          </w:tcPr>
          <w:p w14:paraId="144D113B">
            <w:pPr>
              <w:snapToGrid w:val="0"/>
              <w:spacing w:line="400" w:lineRule="exact"/>
              <w:jc w:val="center"/>
              <w:rPr>
                <w:rFonts w:hint="eastAsia"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型号</w:t>
            </w:r>
            <w:r>
              <w:rPr>
                <w:rFonts w:hint="eastAsia" w:ascii="宋体" w:hAnsi="宋体"/>
                <w:b/>
                <w:color w:val="000000" w:themeColor="text1"/>
                <w:szCs w:val="21"/>
                <w:highlight w:val="none"/>
                <w:lang w:eastAsia="zh-CN"/>
                <w14:textFill>
                  <w14:solidFill>
                    <w14:schemeClr w14:val="tx1"/>
                  </w14:solidFill>
                </w14:textFill>
              </w:rPr>
              <w:t>、</w:t>
            </w:r>
            <w:r>
              <w:rPr>
                <w:rFonts w:hint="eastAsia" w:ascii="宋体" w:hAnsi="宋体"/>
                <w:b/>
                <w:color w:val="000000" w:themeColor="text1"/>
                <w:szCs w:val="21"/>
                <w:highlight w:val="none"/>
                <w14:textFill>
                  <w14:solidFill>
                    <w14:schemeClr w14:val="tx1"/>
                  </w14:solidFill>
                </w14:textFill>
              </w:rPr>
              <w:t>规格</w:t>
            </w:r>
          </w:p>
        </w:tc>
        <w:tc>
          <w:tcPr>
            <w:tcW w:w="2923" w:type="dxa"/>
            <w:tcBorders>
              <w:top w:val="single" w:color="auto" w:sz="12" w:space="0"/>
              <w:left w:val="single" w:color="auto" w:sz="4" w:space="0"/>
              <w:bottom w:val="single" w:color="auto" w:sz="4" w:space="0"/>
              <w:right w:val="single" w:color="auto" w:sz="4" w:space="0"/>
            </w:tcBorders>
            <w:noWrap w:val="0"/>
            <w:vAlign w:val="center"/>
          </w:tcPr>
          <w:p w14:paraId="73BDAAAD">
            <w:pPr>
              <w:snapToGrid w:val="0"/>
              <w:spacing w:line="400" w:lineRule="exact"/>
              <w:jc w:val="center"/>
              <w:rPr>
                <w:rFonts w:hint="eastAsia"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制造商</w:t>
            </w:r>
          </w:p>
        </w:tc>
        <w:tc>
          <w:tcPr>
            <w:tcW w:w="860" w:type="dxa"/>
            <w:tcBorders>
              <w:top w:val="single" w:color="auto" w:sz="12" w:space="0"/>
              <w:left w:val="single" w:color="auto" w:sz="4" w:space="0"/>
              <w:bottom w:val="single" w:color="auto" w:sz="4" w:space="0"/>
              <w:right w:val="single" w:color="auto" w:sz="4" w:space="0"/>
            </w:tcBorders>
            <w:noWrap w:val="0"/>
            <w:vAlign w:val="center"/>
          </w:tcPr>
          <w:p w14:paraId="286653EF">
            <w:pPr>
              <w:snapToGrid w:val="0"/>
              <w:spacing w:line="400" w:lineRule="exact"/>
              <w:jc w:val="center"/>
              <w:rPr>
                <w:rFonts w:hint="eastAsia"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计量</w:t>
            </w:r>
          </w:p>
          <w:p w14:paraId="0964A30D">
            <w:pPr>
              <w:snapToGrid w:val="0"/>
              <w:spacing w:line="400" w:lineRule="exact"/>
              <w:jc w:val="center"/>
              <w:rPr>
                <w:rFonts w:hint="eastAsia"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单位</w:t>
            </w:r>
          </w:p>
        </w:tc>
        <w:tc>
          <w:tcPr>
            <w:tcW w:w="840" w:type="dxa"/>
            <w:tcBorders>
              <w:top w:val="single" w:color="auto" w:sz="12" w:space="0"/>
              <w:left w:val="single" w:color="auto" w:sz="4" w:space="0"/>
              <w:bottom w:val="single" w:color="auto" w:sz="4" w:space="0"/>
              <w:right w:val="single" w:color="auto" w:sz="4" w:space="0"/>
            </w:tcBorders>
            <w:noWrap w:val="0"/>
            <w:vAlign w:val="center"/>
          </w:tcPr>
          <w:p w14:paraId="5A123A59">
            <w:pPr>
              <w:snapToGrid w:val="0"/>
              <w:spacing w:line="400" w:lineRule="exact"/>
              <w:jc w:val="center"/>
              <w:rPr>
                <w:rFonts w:hint="eastAsia"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数量</w:t>
            </w:r>
          </w:p>
        </w:tc>
        <w:tc>
          <w:tcPr>
            <w:tcW w:w="1280" w:type="dxa"/>
            <w:tcBorders>
              <w:top w:val="single" w:color="auto" w:sz="12" w:space="0"/>
              <w:left w:val="single" w:color="auto" w:sz="4" w:space="0"/>
              <w:bottom w:val="single" w:color="auto" w:sz="4" w:space="0"/>
              <w:right w:val="single" w:color="auto" w:sz="4" w:space="0"/>
            </w:tcBorders>
            <w:noWrap w:val="0"/>
            <w:vAlign w:val="center"/>
          </w:tcPr>
          <w:p w14:paraId="54ACE31F">
            <w:pPr>
              <w:snapToGrid w:val="0"/>
              <w:spacing w:line="400" w:lineRule="exact"/>
              <w:rPr>
                <w:rFonts w:hint="eastAsia"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 xml:space="preserve"> 单价（元）</w:t>
            </w:r>
          </w:p>
        </w:tc>
        <w:tc>
          <w:tcPr>
            <w:tcW w:w="1236" w:type="dxa"/>
            <w:tcBorders>
              <w:top w:val="single" w:color="auto" w:sz="12" w:space="0"/>
              <w:left w:val="single" w:color="auto" w:sz="4" w:space="0"/>
              <w:bottom w:val="single" w:color="auto" w:sz="4" w:space="0"/>
              <w:right w:val="single" w:color="auto" w:sz="4" w:space="0"/>
            </w:tcBorders>
            <w:noWrap w:val="0"/>
            <w:vAlign w:val="center"/>
          </w:tcPr>
          <w:p w14:paraId="16861FF3">
            <w:pPr>
              <w:snapToGrid w:val="0"/>
              <w:spacing w:line="400" w:lineRule="exact"/>
              <w:rPr>
                <w:rFonts w:hint="eastAsia"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报价（元）</w:t>
            </w:r>
          </w:p>
        </w:tc>
        <w:tc>
          <w:tcPr>
            <w:tcW w:w="1544" w:type="dxa"/>
            <w:tcBorders>
              <w:top w:val="single" w:color="auto" w:sz="12" w:space="0"/>
              <w:left w:val="single" w:color="auto" w:sz="4" w:space="0"/>
              <w:bottom w:val="single" w:color="auto" w:sz="4" w:space="0"/>
              <w:right w:val="single" w:color="auto" w:sz="12" w:space="0"/>
            </w:tcBorders>
            <w:noWrap w:val="0"/>
            <w:vAlign w:val="center"/>
          </w:tcPr>
          <w:p w14:paraId="380EA0FA">
            <w:pPr>
              <w:snapToGrid w:val="0"/>
              <w:spacing w:line="400" w:lineRule="exact"/>
              <w:ind w:firstLine="105" w:firstLineChars="50"/>
              <w:jc w:val="center"/>
              <w:rPr>
                <w:rFonts w:hint="eastAsia"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备注</w:t>
            </w:r>
          </w:p>
        </w:tc>
      </w:tr>
      <w:tr w14:paraId="1178E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8" w:hRule="atLeast"/>
          <w:jc w:val="center"/>
        </w:trPr>
        <w:tc>
          <w:tcPr>
            <w:tcW w:w="796" w:type="dxa"/>
            <w:tcBorders>
              <w:top w:val="single" w:color="auto" w:sz="4" w:space="0"/>
              <w:left w:val="single" w:color="auto" w:sz="12" w:space="0"/>
              <w:bottom w:val="single" w:color="auto" w:sz="4" w:space="0"/>
              <w:right w:val="single" w:color="auto" w:sz="4" w:space="0"/>
            </w:tcBorders>
            <w:noWrap w:val="0"/>
            <w:vAlign w:val="center"/>
          </w:tcPr>
          <w:p w14:paraId="7D1B9D0D">
            <w:pPr>
              <w:snapToGrid w:val="0"/>
              <w:spacing w:line="400" w:lineRule="exact"/>
              <w:jc w:val="center"/>
              <w:rPr>
                <w:rFonts w:hint="eastAsia" w:ascii="仿宋_GB2312" w:hAnsi="宋体" w:eastAsia="仿宋_GB2312"/>
                <w:color w:val="000000" w:themeColor="text1"/>
                <w:sz w:val="24"/>
                <w:highlight w:val="none"/>
                <w14:textFill>
                  <w14:solidFill>
                    <w14:schemeClr w14:val="tx1"/>
                  </w14:solidFill>
                </w14:textFill>
              </w:rPr>
            </w:pPr>
          </w:p>
        </w:tc>
        <w:tc>
          <w:tcPr>
            <w:tcW w:w="1598" w:type="dxa"/>
            <w:tcBorders>
              <w:top w:val="single" w:color="auto" w:sz="4" w:space="0"/>
              <w:left w:val="single" w:color="auto" w:sz="4" w:space="0"/>
              <w:bottom w:val="single" w:color="auto" w:sz="4" w:space="0"/>
              <w:right w:val="single" w:color="auto" w:sz="4" w:space="0"/>
            </w:tcBorders>
            <w:noWrap w:val="0"/>
            <w:vAlign w:val="center"/>
          </w:tcPr>
          <w:p w14:paraId="5603EE6C">
            <w:pPr>
              <w:snapToGrid w:val="0"/>
              <w:spacing w:line="400" w:lineRule="exact"/>
              <w:jc w:val="center"/>
              <w:rPr>
                <w:rFonts w:hint="eastAsia" w:ascii="仿宋_GB2312" w:hAnsi="宋体" w:eastAsia="仿宋_GB2312"/>
                <w:color w:val="000000" w:themeColor="text1"/>
                <w:sz w:val="24"/>
                <w:highlight w:val="none"/>
                <w14:textFill>
                  <w14:solidFill>
                    <w14:schemeClr w14:val="tx1"/>
                  </w14:solidFill>
                </w14:textFill>
              </w:rPr>
            </w:pPr>
          </w:p>
        </w:tc>
        <w:tc>
          <w:tcPr>
            <w:tcW w:w="1640" w:type="dxa"/>
            <w:tcBorders>
              <w:top w:val="single" w:color="auto" w:sz="4" w:space="0"/>
              <w:left w:val="single" w:color="auto" w:sz="4" w:space="0"/>
              <w:bottom w:val="single" w:color="auto" w:sz="4" w:space="0"/>
              <w:right w:val="single" w:color="auto" w:sz="4" w:space="0"/>
            </w:tcBorders>
            <w:noWrap w:val="0"/>
            <w:vAlign w:val="center"/>
          </w:tcPr>
          <w:p w14:paraId="652257BB">
            <w:pPr>
              <w:snapToGrid w:val="0"/>
              <w:spacing w:line="400" w:lineRule="exact"/>
              <w:jc w:val="center"/>
              <w:rPr>
                <w:rFonts w:hint="eastAsia" w:ascii="仿宋_GB2312" w:hAnsi="宋体" w:eastAsia="仿宋_GB2312"/>
                <w:color w:val="000000" w:themeColor="text1"/>
                <w:sz w:val="24"/>
                <w:highlight w:val="none"/>
                <w14:textFill>
                  <w14:solidFill>
                    <w14:schemeClr w14:val="tx1"/>
                  </w14:solidFill>
                </w14:textFill>
              </w:rPr>
            </w:pPr>
          </w:p>
        </w:tc>
        <w:tc>
          <w:tcPr>
            <w:tcW w:w="1725" w:type="dxa"/>
            <w:tcBorders>
              <w:top w:val="single" w:color="auto" w:sz="4" w:space="0"/>
              <w:left w:val="single" w:color="auto" w:sz="4" w:space="0"/>
              <w:bottom w:val="single" w:color="auto" w:sz="4" w:space="0"/>
              <w:right w:val="single" w:color="auto" w:sz="4" w:space="0"/>
            </w:tcBorders>
            <w:noWrap w:val="0"/>
            <w:vAlign w:val="center"/>
          </w:tcPr>
          <w:p w14:paraId="6A9E454F">
            <w:pPr>
              <w:snapToGrid w:val="0"/>
              <w:spacing w:line="400" w:lineRule="exact"/>
              <w:jc w:val="center"/>
              <w:rPr>
                <w:rFonts w:hint="eastAsia" w:ascii="仿宋_GB2312" w:hAnsi="宋体" w:eastAsia="仿宋_GB2312"/>
                <w:color w:val="000000" w:themeColor="text1"/>
                <w:sz w:val="24"/>
                <w:highlight w:val="none"/>
                <w14:textFill>
                  <w14:solidFill>
                    <w14:schemeClr w14:val="tx1"/>
                  </w14:solidFill>
                </w14:textFill>
              </w:rPr>
            </w:pPr>
          </w:p>
        </w:tc>
        <w:tc>
          <w:tcPr>
            <w:tcW w:w="2923" w:type="dxa"/>
            <w:tcBorders>
              <w:top w:val="single" w:color="auto" w:sz="4" w:space="0"/>
              <w:left w:val="single" w:color="auto" w:sz="4" w:space="0"/>
              <w:bottom w:val="single" w:color="auto" w:sz="4" w:space="0"/>
              <w:right w:val="single" w:color="auto" w:sz="4" w:space="0"/>
            </w:tcBorders>
            <w:noWrap w:val="0"/>
            <w:vAlign w:val="center"/>
          </w:tcPr>
          <w:p w14:paraId="50CCC3CE">
            <w:pPr>
              <w:snapToGrid w:val="0"/>
              <w:spacing w:line="400" w:lineRule="exact"/>
              <w:jc w:val="center"/>
              <w:rPr>
                <w:rFonts w:hint="eastAsia" w:ascii="仿宋_GB2312" w:hAnsi="宋体" w:eastAsia="仿宋_GB2312"/>
                <w:color w:val="000000" w:themeColor="text1"/>
                <w:sz w:val="24"/>
                <w:highlight w:val="none"/>
                <w14:textFill>
                  <w14:solidFill>
                    <w14:schemeClr w14:val="tx1"/>
                  </w14:solidFill>
                </w14:textFill>
              </w:rPr>
            </w:pPr>
          </w:p>
        </w:tc>
        <w:tc>
          <w:tcPr>
            <w:tcW w:w="860" w:type="dxa"/>
            <w:tcBorders>
              <w:top w:val="single" w:color="auto" w:sz="4" w:space="0"/>
              <w:left w:val="single" w:color="auto" w:sz="4" w:space="0"/>
              <w:bottom w:val="single" w:color="auto" w:sz="4" w:space="0"/>
              <w:right w:val="single" w:color="auto" w:sz="4" w:space="0"/>
            </w:tcBorders>
            <w:noWrap w:val="0"/>
            <w:vAlign w:val="center"/>
          </w:tcPr>
          <w:p w14:paraId="336CFFD5">
            <w:pPr>
              <w:snapToGrid w:val="0"/>
              <w:spacing w:line="400" w:lineRule="exact"/>
              <w:jc w:val="center"/>
              <w:rPr>
                <w:rFonts w:hint="eastAsia" w:ascii="仿宋_GB2312" w:hAnsi="宋体" w:eastAsia="仿宋_GB2312"/>
                <w:color w:val="000000" w:themeColor="text1"/>
                <w:sz w:val="24"/>
                <w:highlight w:val="none"/>
                <w14:textFill>
                  <w14:solidFill>
                    <w14:schemeClr w14:val="tx1"/>
                  </w14:solidFill>
                </w14:textFill>
              </w:rPr>
            </w:pPr>
          </w:p>
        </w:tc>
        <w:tc>
          <w:tcPr>
            <w:tcW w:w="840" w:type="dxa"/>
            <w:tcBorders>
              <w:top w:val="single" w:color="auto" w:sz="4" w:space="0"/>
              <w:left w:val="single" w:color="auto" w:sz="4" w:space="0"/>
              <w:bottom w:val="single" w:color="auto" w:sz="4" w:space="0"/>
              <w:right w:val="single" w:color="auto" w:sz="4" w:space="0"/>
            </w:tcBorders>
            <w:noWrap w:val="0"/>
            <w:vAlign w:val="center"/>
          </w:tcPr>
          <w:p w14:paraId="16B968C6">
            <w:pPr>
              <w:snapToGrid w:val="0"/>
              <w:spacing w:line="400" w:lineRule="exact"/>
              <w:jc w:val="center"/>
              <w:rPr>
                <w:rFonts w:hint="eastAsia" w:ascii="仿宋_GB2312" w:hAnsi="宋体" w:eastAsia="仿宋_GB2312"/>
                <w:color w:val="000000" w:themeColor="text1"/>
                <w:sz w:val="24"/>
                <w:highlight w:val="none"/>
                <w14:textFill>
                  <w14:solidFill>
                    <w14:schemeClr w14:val="tx1"/>
                  </w14:solidFill>
                </w14:textFill>
              </w:rPr>
            </w:pPr>
          </w:p>
        </w:tc>
        <w:tc>
          <w:tcPr>
            <w:tcW w:w="1280" w:type="dxa"/>
            <w:tcBorders>
              <w:top w:val="single" w:color="auto" w:sz="4" w:space="0"/>
              <w:left w:val="single" w:color="auto" w:sz="4" w:space="0"/>
              <w:bottom w:val="single" w:color="auto" w:sz="4" w:space="0"/>
              <w:right w:val="single" w:color="auto" w:sz="4" w:space="0"/>
            </w:tcBorders>
            <w:noWrap w:val="0"/>
            <w:vAlign w:val="center"/>
          </w:tcPr>
          <w:p w14:paraId="6F84472E">
            <w:pPr>
              <w:snapToGrid w:val="0"/>
              <w:spacing w:line="400" w:lineRule="exact"/>
              <w:jc w:val="center"/>
              <w:rPr>
                <w:rFonts w:hint="eastAsia" w:ascii="仿宋_GB2312" w:hAnsi="宋体" w:eastAsia="仿宋_GB2312"/>
                <w:color w:val="000000" w:themeColor="text1"/>
                <w:sz w:val="24"/>
                <w:highlight w:val="none"/>
                <w14:textFill>
                  <w14:solidFill>
                    <w14:schemeClr w14:val="tx1"/>
                  </w14:solidFill>
                </w14:textFill>
              </w:rPr>
            </w:pPr>
          </w:p>
        </w:tc>
        <w:tc>
          <w:tcPr>
            <w:tcW w:w="1236" w:type="dxa"/>
            <w:tcBorders>
              <w:top w:val="single" w:color="auto" w:sz="4" w:space="0"/>
              <w:left w:val="single" w:color="auto" w:sz="4" w:space="0"/>
              <w:bottom w:val="single" w:color="auto" w:sz="4" w:space="0"/>
              <w:right w:val="single" w:color="auto" w:sz="4" w:space="0"/>
            </w:tcBorders>
            <w:noWrap w:val="0"/>
            <w:vAlign w:val="center"/>
          </w:tcPr>
          <w:p w14:paraId="5A3A1E2D">
            <w:pPr>
              <w:snapToGrid w:val="0"/>
              <w:spacing w:line="400" w:lineRule="exact"/>
              <w:jc w:val="center"/>
              <w:rPr>
                <w:rFonts w:hint="eastAsia" w:ascii="仿宋_GB2312" w:hAnsi="宋体" w:eastAsia="仿宋_GB2312"/>
                <w:color w:val="000000" w:themeColor="text1"/>
                <w:sz w:val="24"/>
                <w:highlight w:val="none"/>
                <w14:textFill>
                  <w14:solidFill>
                    <w14:schemeClr w14:val="tx1"/>
                  </w14:solidFill>
                </w14:textFill>
              </w:rPr>
            </w:pPr>
          </w:p>
        </w:tc>
        <w:tc>
          <w:tcPr>
            <w:tcW w:w="1544" w:type="dxa"/>
            <w:tcBorders>
              <w:top w:val="single" w:color="auto" w:sz="4" w:space="0"/>
              <w:left w:val="single" w:color="auto" w:sz="4" w:space="0"/>
              <w:bottom w:val="single" w:color="auto" w:sz="4" w:space="0"/>
              <w:right w:val="single" w:color="auto" w:sz="12" w:space="0"/>
            </w:tcBorders>
            <w:noWrap w:val="0"/>
            <w:vAlign w:val="center"/>
          </w:tcPr>
          <w:p w14:paraId="15F3D9FD">
            <w:pPr>
              <w:snapToGrid w:val="0"/>
              <w:spacing w:line="400" w:lineRule="exact"/>
              <w:jc w:val="center"/>
              <w:rPr>
                <w:rFonts w:hint="eastAsia" w:ascii="仿宋_GB2312" w:hAnsi="宋体" w:eastAsia="仿宋_GB2312"/>
                <w:color w:val="000000" w:themeColor="text1"/>
                <w:sz w:val="24"/>
                <w:highlight w:val="none"/>
                <w14:textFill>
                  <w14:solidFill>
                    <w14:schemeClr w14:val="tx1"/>
                  </w14:solidFill>
                </w14:textFill>
              </w:rPr>
            </w:pPr>
          </w:p>
        </w:tc>
      </w:tr>
      <w:tr w14:paraId="0BC54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8" w:hRule="atLeast"/>
          <w:jc w:val="center"/>
        </w:trPr>
        <w:tc>
          <w:tcPr>
            <w:tcW w:w="796" w:type="dxa"/>
            <w:tcBorders>
              <w:top w:val="single" w:color="auto" w:sz="4" w:space="0"/>
              <w:left w:val="single" w:color="auto" w:sz="12" w:space="0"/>
              <w:bottom w:val="single" w:color="auto" w:sz="4" w:space="0"/>
              <w:right w:val="single" w:color="auto" w:sz="4" w:space="0"/>
            </w:tcBorders>
            <w:noWrap w:val="0"/>
            <w:vAlign w:val="center"/>
          </w:tcPr>
          <w:p w14:paraId="3ED01D96">
            <w:pPr>
              <w:snapToGrid w:val="0"/>
              <w:spacing w:line="400" w:lineRule="exact"/>
              <w:jc w:val="center"/>
              <w:rPr>
                <w:rFonts w:hint="eastAsia" w:ascii="仿宋_GB2312" w:hAnsi="宋体" w:eastAsia="仿宋_GB2312"/>
                <w:color w:val="000000" w:themeColor="text1"/>
                <w:sz w:val="24"/>
                <w:highlight w:val="none"/>
                <w14:textFill>
                  <w14:solidFill>
                    <w14:schemeClr w14:val="tx1"/>
                  </w14:solidFill>
                </w14:textFill>
              </w:rPr>
            </w:pPr>
          </w:p>
        </w:tc>
        <w:tc>
          <w:tcPr>
            <w:tcW w:w="1598" w:type="dxa"/>
            <w:tcBorders>
              <w:top w:val="single" w:color="auto" w:sz="4" w:space="0"/>
              <w:left w:val="single" w:color="auto" w:sz="4" w:space="0"/>
              <w:bottom w:val="single" w:color="auto" w:sz="4" w:space="0"/>
              <w:right w:val="single" w:color="auto" w:sz="4" w:space="0"/>
            </w:tcBorders>
            <w:noWrap w:val="0"/>
            <w:vAlign w:val="center"/>
          </w:tcPr>
          <w:p w14:paraId="34FE9C22">
            <w:pPr>
              <w:snapToGrid w:val="0"/>
              <w:spacing w:line="400" w:lineRule="exact"/>
              <w:jc w:val="center"/>
              <w:rPr>
                <w:rFonts w:hint="eastAsia" w:ascii="仿宋_GB2312" w:hAnsi="宋体" w:eastAsia="仿宋_GB2312"/>
                <w:color w:val="000000" w:themeColor="text1"/>
                <w:sz w:val="24"/>
                <w:highlight w:val="none"/>
                <w14:textFill>
                  <w14:solidFill>
                    <w14:schemeClr w14:val="tx1"/>
                  </w14:solidFill>
                </w14:textFill>
              </w:rPr>
            </w:pPr>
          </w:p>
        </w:tc>
        <w:tc>
          <w:tcPr>
            <w:tcW w:w="1640" w:type="dxa"/>
            <w:tcBorders>
              <w:top w:val="single" w:color="auto" w:sz="4" w:space="0"/>
              <w:left w:val="single" w:color="auto" w:sz="4" w:space="0"/>
              <w:bottom w:val="single" w:color="auto" w:sz="4" w:space="0"/>
              <w:right w:val="single" w:color="auto" w:sz="4" w:space="0"/>
            </w:tcBorders>
            <w:noWrap w:val="0"/>
            <w:vAlign w:val="center"/>
          </w:tcPr>
          <w:p w14:paraId="365E94A4">
            <w:pPr>
              <w:snapToGrid w:val="0"/>
              <w:spacing w:line="400" w:lineRule="exact"/>
              <w:jc w:val="center"/>
              <w:rPr>
                <w:rFonts w:hint="eastAsia" w:ascii="仿宋_GB2312" w:hAnsi="宋体" w:eastAsia="仿宋_GB2312"/>
                <w:color w:val="000000" w:themeColor="text1"/>
                <w:sz w:val="24"/>
                <w:highlight w:val="none"/>
                <w14:textFill>
                  <w14:solidFill>
                    <w14:schemeClr w14:val="tx1"/>
                  </w14:solidFill>
                </w14:textFill>
              </w:rPr>
            </w:pPr>
          </w:p>
        </w:tc>
        <w:tc>
          <w:tcPr>
            <w:tcW w:w="1725" w:type="dxa"/>
            <w:tcBorders>
              <w:top w:val="single" w:color="auto" w:sz="4" w:space="0"/>
              <w:left w:val="single" w:color="auto" w:sz="4" w:space="0"/>
              <w:bottom w:val="single" w:color="auto" w:sz="4" w:space="0"/>
              <w:right w:val="single" w:color="auto" w:sz="4" w:space="0"/>
            </w:tcBorders>
            <w:noWrap w:val="0"/>
            <w:vAlign w:val="center"/>
          </w:tcPr>
          <w:p w14:paraId="356320C6">
            <w:pPr>
              <w:snapToGrid w:val="0"/>
              <w:spacing w:line="400" w:lineRule="exact"/>
              <w:jc w:val="center"/>
              <w:rPr>
                <w:rFonts w:hint="eastAsia" w:ascii="仿宋_GB2312" w:hAnsi="宋体" w:eastAsia="仿宋_GB2312"/>
                <w:color w:val="000000" w:themeColor="text1"/>
                <w:sz w:val="24"/>
                <w:highlight w:val="none"/>
                <w14:textFill>
                  <w14:solidFill>
                    <w14:schemeClr w14:val="tx1"/>
                  </w14:solidFill>
                </w14:textFill>
              </w:rPr>
            </w:pPr>
          </w:p>
        </w:tc>
        <w:tc>
          <w:tcPr>
            <w:tcW w:w="2923" w:type="dxa"/>
            <w:tcBorders>
              <w:top w:val="single" w:color="auto" w:sz="4" w:space="0"/>
              <w:left w:val="single" w:color="auto" w:sz="4" w:space="0"/>
              <w:bottom w:val="single" w:color="auto" w:sz="4" w:space="0"/>
              <w:right w:val="single" w:color="auto" w:sz="4" w:space="0"/>
            </w:tcBorders>
            <w:noWrap w:val="0"/>
            <w:vAlign w:val="center"/>
          </w:tcPr>
          <w:p w14:paraId="72FBAA25">
            <w:pPr>
              <w:snapToGrid w:val="0"/>
              <w:spacing w:line="400" w:lineRule="exact"/>
              <w:jc w:val="center"/>
              <w:rPr>
                <w:rFonts w:hint="eastAsia" w:ascii="仿宋_GB2312" w:hAnsi="宋体" w:eastAsia="仿宋_GB2312"/>
                <w:color w:val="000000" w:themeColor="text1"/>
                <w:sz w:val="24"/>
                <w:highlight w:val="none"/>
                <w14:textFill>
                  <w14:solidFill>
                    <w14:schemeClr w14:val="tx1"/>
                  </w14:solidFill>
                </w14:textFill>
              </w:rPr>
            </w:pPr>
          </w:p>
        </w:tc>
        <w:tc>
          <w:tcPr>
            <w:tcW w:w="860" w:type="dxa"/>
            <w:tcBorders>
              <w:top w:val="single" w:color="auto" w:sz="4" w:space="0"/>
              <w:left w:val="single" w:color="auto" w:sz="4" w:space="0"/>
              <w:bottom w:val="single" w:color="auto" w:sz="4" w:space="0"/>
              <w:right w:val="single" w:color="auto" w:sz="4" w:space="0"/>
            </w:tcBorders>
            <w:noWrap w:val="0"/>
            <w:vAlign w:val="center"/>
          </w:tcPr>
          <w:p w14:paraId="242082E5">
            <w:pPr>
              <w:snapToGrid w:val="0"/>
              <w:spacing w:line="400" w:lineRule="exact"/>
              <w:jc w:val="center"/>
              <w:rPr>
                <w:rFonts w:hint="eastAsia" w:ascii="仿宋_GB2312" w:hAnsi="宋体" w:eastAsia="仿宋_GB2312"/>
                <w:color w:val="000000" w:themeColor="text1"/>
                <w:sz w:val="24"/>
                <w:highlight w:val="none"/>
                <w14:textFill>
                  <w14:solidFill>
                    <w14:schemeClr w14:val="tx1"/>
                  </w14:solidFill>
                </w14:textFill>
              </w:rPr>
            </w:pPr>
          </w:p>
        </w:tc>
        <w:tc>
          <w:tcPr>
            <w:tcW w:w="840" w:type="dxa"/>
            <w:tcBorders>
              <w:top w:val="single" w:color="auto" w:sz="4" w:space="0"/>
              <w:left w:val="single" w:color="auto" w:sz="4" w:space="0"/>
              <w:bottom w:val="single" w:color="auto" w:sz="4" w:space="0"/>
              <w:right w:val="single" w:color="auto" w:sz="4" w:space="0"/>
            </w:tcBorders>
            <w:noWrap w:val="0"/>
            <w:vAlign w:val="center"/>
          </w:tcPr>
          <w:p w14:paraId="0BFA2DCB">
            <w:pPr>
              <w:snapToGrid w:val="0"/>
              <w:spacing w:line="400" w:lineRule="exact"/>
              <w:jc w:val="center"/>
              <w:rPr>
                <w:rFonts w:hint="eastAsia" w:ascii="仿宋_GB2312" w:hAnsi="宋体" w:eastAsia="仿宋_GB2312"/>
                <w:color w:val="000000" w:themeColor="text1"/>
                <w:sz w:val="24"/>
                <w:highlight w:val="none"/>
                <w14:textFill>
                  <w14:solidFill>
                    <w14:schemeClr w14:val="tx1"/>
                  </w14:solidFill>
                </w14:textFill>
              </w:rPr>
            </w:pPr>
          </w:p>
        </w:tc>
        <w:tc>
          <w:tcPr>
            <w:tcW w:w="1280" w:type="dxa"/>
            <w:tcBorders>
              <w:top w:val="single" w:color="auto" w:sz="4" w:space="0"/>
              <w:left w:val="single" w:color="auto" w:sz="4" w:space="0"/>
              <w:bottom w:val="single" w:color="auto" w:sz="4" w:space="0"/>
              <w:right w:val="single" w:color="auto" w:sz="4" w:space="0"/>
            </w:tcBorders>
            <w:noWrap w:val="0"/>
            <w:vAlign w:val="center"/>
          </w:tcPr>
          <w:p w14:paraId="571383B4">
            <w:pPr>
              <w:snapToGrid w:val="0"/>
              <w:spacing w:line="400" w:lineRule="exact"/>
              <w:jc w:val="center"/>
              <w:rPr>
                <w:rFonts w:hint="eastAsia" w:ascii="仿宋_GB2312" w:hAnsi="宋体" w:eastAsia="仿宋_GB2312"/>
                <w:color w:val="000000" w:themeColor="text1"/>
                <w:sz w:val="24"/>
                <w:highlight w:val="none"/>
                <w14:textFill>
                  <w14:solidFill>
                    <w14:schemeClr w14:val="tx1"/>
                  </w14:solidFill>
                </w14:textFill>
              </w:rPr>
            </w:pPr>
          </w:p>
        </w:tc>
        <w:tc>
          <w:tcPr>
            <w:tcW w:w="1236" w:type="dxa"/>
            <w:tcBorders>
              <w:top w:val="single" w:color="auto" w:sz="4" w:space="0"/>
              <w:left w:val="single" w:color="auto" w:sz="4" w:space="0"/>
              <w:bottom w:val="single" w:color="auto" w:sz="4" w:space="0"/>
              <w:right w:val="single" w:color="auto" w:sz="4" w:space="0"/>
            </w:tcBorders>
            <w:noWrap w:val="0"/>
            <w:vAlign w:val="center"/>
          </w:tcPr>
          <w:p w14:paraId="5D47AE19">
            <w:pPr>
              <w:snapToGrid w:val="0"/>
              <w:spacing w:line="400" w:lineRule="exact"/>
              <w:jc w:val="center"/>
              <w:rPr>
                <w:rFonts w:hint="eastAsia" w:ascii="仿宋_GB2312" w:hAnsi="宋体" w:eastAsia="仿宋_GB2312"/>
                <w:color w:val="000000" w:themeColor="text1"/>
                <w:sz w:val="24"/>
                <w:highlight w:val="none"/>
                <w14:textFill>
                  <w14:solidFill>
                    <w14:schemeClr w14:val="tx1"/>
                  </w14:solidFill>
                </w14:textFill>
              </w:rPr>
            </w:pPr>
          </w:p>
        </w:tc>
        <w:tc>
          <w:tcPr>
            <w:tcW w:w="1544" w:type="dxa"/>
            <w:tcBorders>
              <w:top w:val="single" w:color="auto" w:sz="4" w:space="0"/>
              <w:left w:val="single" w:color="auto" w:sz="4" w:space="0"/>
              <w:bottom w:val="single" w:color="auto" w:sz="4" w:space="0"/>
              <w:right w:val="single" w:color="auto" w:sz="12" w:space="0"/>
            </w:tcBorders>
            <w:noWrap w:val="0"/>
            <w:vAlign w:val="center"/>
          </w:tcPr>
          <w:p w14:paraId="019660C5">
            <w:pPr>
              <w:snapToGrid w:val="0"/>
              <w:spacing w:line="400" w:lineRule="exact"/>
              <w:jc w:val="center"/>
              <w:rPr>
                <w:rFonts w:hint="eastAsia" w:ascii="仿宋_GB2312" w:hAnsi="宋体" w:eastAsia="仿宋_GB2312"/>
                <w:color w:val="000000" w:themeColor="text1"/>
                <w:sz w:val="24"/>
                <w:highlight w:val="none"/>
                <w14:textFill>
                  <w14:solidFill>
                    <w14:schemeClr w14:val="tx1"/>
                  </w14:solidFill>
                </w14:textFill>
              </w:rPr>
            </w:pPr>
          </w:p>
        </w:tc>
      </w:tr>
      <w:tr w14:paraId="55870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796" w:type="dxa"/>
            <w:tcBorders>
              <w:top w:val="single" w:color="auto" w:sz="4" w:space="0"/>
              <w:left w:val="single" w:color="auto" w:sz="12" w:space="0"/>
              <w:bottom w:val="single" w:color="auto" w:sz="4" w:space="0"/>
              <w:right w:val="single" w:color="auto" w:sz="4" w:space="0"/>
            </w:tcBorders>
            <w:noWrap w:val="0"/>
            <w:vAlign w:val="center"/>
          </w:tcPr>
          <w:p w14:paraId="1FEB452B">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598" w:type="dxa"/>
            <w:tcBorders>
              <w:top w:val="single" w:color="auto" w:sz="4" w:space="0"/>
              <w:left w:val="single" w:color="auto" w:sz="4" w:space="0"/>
              <w:bottom w:val="single" w:color="auto" w:sz="4" w:space="0"/>
              <w:right w:val="single" w:color="auto" w:sz="4" w:space="0"/>
            </w:tcBorders>
            <w:noWrap w:val="0"/>
            <w:vAlign w:val="center"/>
          </w:tcPr>
          <w:p w14:paraId="39D297E0">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640" w:type="dxa"/>
            <w:tcBorders>
              <w:top w:val="single" w:color="auto" w:sz="4" w:space="0"/>
              <w:left w:val="single" w:color="auto" w:sz="4" w:space="0"/>
              <w:bottom w:val="single" w:color="auto" w:sz="4" w:space="0"/>
              <w:right w:val="single" w:color="auto" w:sz="4" w:space="0"/>
            </w:tcBorders>
            <w:noWrap w:val="0"/>
            <w:vAlign w:val="center"/>
          </w:tcPr>
          <w:p w14:paraId="2DD97848">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725" w:type="dxa"/>
            <w:tcBorders>
              <w:top w:val="single" w:color="auto" w:sz="4" w:space="0"/>
              <w:left w:val="single" w:color="auto" w:sz="4" w:space="0"/>
              <w:bottom w:val="single" w:color="auto" w:sz="4" w:space="0"/>
              <w:right w:val="single" w:color="auto" w:sz="4" w:space="0"/>
            </w:tcBorders>
            <w:noWrap w:val="0"/>
            <w:vAlign w:val="center"/>
          </w:tcPr>
          <w:p w14:paraId="52B527D9">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2923" w:type="dxa"/>
            <w:tcBorders>
              <w:top w:val="single" w:color="auto" w:sz="4" w:space="0"/>
              <w:left w:val="single" w:color="auto" w:sz="4" w:space="0"/>
              <w:bottom w:val="single" w:color="auto" w:sz="4" w:space="0"/>
              <w:right w:val="single" w:color="auto" w:sz="4" w:space="0"/>
            </w:tcBorders>
            <w:noWrap w:val="0"/>
            <w:vAlign w:val="center"/>
          </w:tcPr>
          <w:p w14:paraId="101F79DE">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860" w:type="dxa"/>
            <w:tcBorders>
              <w:top w:val="single" w:color="auto" w:sz="4" w:space="0"/>
              <w:left w:val="single" w:color="auto" w:sz="4" w:space="0"/>
              <w:bottom w:val="single" w:color="auto" w:sz="4" w:space="0"/>
              <w:right w:val="single" w:color="auto" w:sz="4" w:space="0"/>
            </w:tcBorders>
            <w:noWrap w:val="0"/>
            <w:vAlign w:val="center"/>
          </w:tcPr>
          <w:p w14:paraId="0ECEF7FE">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840" w:type="dxa"/>
            <w:tcBorders>
              <w:top w:val="single" w:color="auto" w:sz="4" w:space="0"/>
              <w:left w:val="single" w:color="auto" w:sz="4" w:space="0"/>
              <w:bottom w:val="single" w:color="auto" w:sz="4" w:space="0"/>
              <w:right w:val="single" w:color="auto" w:sz="4" w:space="0"/>
            </w:tcBorders>
            <w:noWrap w:val="0"/>
            <w:vAlign w:val="center"/>
          </w:tcPr>
          <w:p w14:paraId="13833D52">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280" w:type="dxa"/>
            <w:tcBorders>
              <w:top w:val="single" w:color="auto" w:sz="4" w:space="0"/>
              <w:left w:val="single" w:color="auto" w:sz="4" w:space="0"/>
              <w:bottom w:val="single" w:color="auto" w:sz="4" w:space="0"/>
              <w:right w:val="single" w:color="auto" w:sz="4" w:space="0"/>
            </w:tcBorders>
            <w:noWrap w:val="0"/>
            <w:vAlign w:val="center"/>
          </w:tcPr>
          <w:p w14:paraId="05306432">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236" w:type="dxa"/>
            <w:tcBorders>
              <w:top w:val="single" w:color="auto" w:sz="4" w:space="0"/>
              <w:left w:val="single" w:color="auto" w:sz="4" w:space="0"/>
              <w:bottom w:val="single" w:color="auto" w:sz="4" w:space="0"/>
              <w:right w:val="single" w:color="auto" w:sz="4" w:space="0"/>
            </w:tcBorders>
            <w:noWrap w:val="0"/>
            <w:vAlign w:val="center"/>
          </w:tcPr>
          <w:p w14:paraId="18CBF75A">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544" w:type="dxa"/>
            <w:tcBorders>
              <w:top w:val="single" w:color="auto" w:sz="4" w:space="0"/>
              <w:left w:val="single" w:color="auto" w:sz="4" w:space="0"/>
              <w:bottom w:val="single" w:color="auto" w:sz="4" w:space="0"/>
              <w:right w:val="single" w:color="auto" w:sz="12" w:space="0"/>
            </w:tcBorders>
            <w:noWrap w:val="0"/>
            <w:vAlign w:val="center"/>
          </w:tcPr>
          <w:p w14:paraId="0D3F9F9B">
            <w:pPr>
              <w:snapToGrid w:val="0"/>
              <w:spacing w:line="400" w:lineRule="exact"/>
              <w:jc w:val="center"/>
              <w:rPr>
                <w:rFonts w:ascii="宋体" w:hAnsi="宋体"/>
                <w:color w:val="000000" w:themeColor="text1"/>
                <w:sz w:val="24"/>
                <w:highlight w:val="none"/>
                <w14:textFill>
                  <w14:solidFill>
                    <w14:schemeClr w14:val="tx1"/>
                  </w14:solidFill>
                </w14:textFill>
              </w:rPr>
            </w:pPr>
          </w:p>
        </w:tc>
      </w:tr>
      <w:tr w14:paraId="1CC43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796" w:type="dxa"/>
            <w:tcBorders>
              <w:top w:val="single" w:color="auto" w:sz="4" w:space="0"/>
              <w:left w:val="single" w:color="auto" w:sz="12" w:space="0"/>
              <w:bottom w:val="single" w:color="auto" w:sz="4" w:space="0"/>
              <w:right w:val="single" w:color="auto" w:sz="4" w:space="0"/>
            </w:tcBorders>
            <w:noWrap w:val="0"/>
            <w:vAlign w:val="center"/>
          </w:tcPr>
          <w:p w14:paraId="272A6EE8">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598" w:type="dxa"/>
            <w:tcBorders>
              <w:top w:val="single" w:color="auto" w:sz="4" w:space="0"/>
              <w:left w:val="single" w:color="auto" w:sz="4" w:space="0"/>
              <w:bottom w:val="single" w:color="auto" w:sz="4" w:space="0"/>
              <w:right w:val="single" w:color="auto" w:sz="4" w:space="0"/>
            </w:tcBorders>
            <w:noWrap w:val="0"/>
            <w:vAlign w:val="center"/>
          </w:tcPr>
          <w:p w14:paraId="030E697B">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640" w:type="dxa"/>
            <w:tcBorders>
              <w:top w:val="single" w:color="auto" w:sz="4" w:space="0"/>
              <w:left w:val="single" w:color="auto" w:sz="4" w:space="0"/>
              <w:bottom w:val="single" w:color="auto" w:sz="4" w:space="0"/>
              <w:right w:val="single" w:color="auto" w:sz="4" w:space="0"/>
            </w:tcBorders>
            <w:noWrap w:val="0"/>
            <w:vAlign w:val="center"/>
          </w:tcPr>
          <w:p w14:paraId="122F9133">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725" w:type="dxa"/>
            <w:tcBorders>
              <w:top w:val="single" w:color="auto" w:sz="4" w:space="0"/>
              <w:left w:val="single" w:color="auto" w:sz="4" w:space="0"/>
              <w:bottom w:val="single" w:color="auto" w:sz="4" w:space="0"/>
              <w:right w:val="single" w:color="auto" w:sz="4" w:space="0"/>
            </w:tcBorders>
            <w:noWrap w:val="0"/>
            <w:vAlign w:val="center"/>
          </w:tcPr>
          <w:p w14:paraId="4587804D">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2923" w:type="dxa"/>
            <w:tcBorders>
              <w:top w:val="single" w:color="auto" w:sz="4" w:space="0"/>
              <w:left w:val="single" w:color="auto" w:sz="4" w:space="0"/>
              <w:bottom w:val="single" w:color="auto" w:sz="4" w:space="0"/>
              <w:right w:val="single" w:color="auto" w:sz="4" w:space="0"/>
            </w:tcBorders>
            <w:noWrap w:val="0"/>
            <w:vAlign w:val="center"/>
          </w:tcPr>
          <w:p w14:paraId="37A81916">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860" w:type="dxa"/>
            <w:tcBorders>
              <w:top w:val="single" w:color="auto" w:sz="4" w:space="0"/>
              <w:left w:val="single" w:color="auto" w:sz="4" w:space="0"/>
              <w:bottom w:val="single" w:color="auto" w:sz="4" w:space="0"/>
              <w:right w:val="single" w:color="auto" w:sz="4" w:space="0"/>
            </w:tcBorders>
            <w:noWrap w:val="0"/>
            <w:vAlign w:val="center"/>
          </w:tcPr>
          <w:p w14:paraId="1754AA95">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840" w:type="dxa"/>
            <w:tcBorders>
              <w:top w:val="single" w:color="auto" w:sz="4" w:space="0"/>
              <w:left w:val="single" w:color="auto" w:sz="4" w:space="0"/>
              <w:bottom w:val="single" w:color="auto" w:sz="4" w:space="0"/>
              <w:right w:val="single" w:color="auto" w:sz="4" w:space="0"/>
            </w:tcBorders>
            <w:noWrap w:val="0"/>
            <w:vAlign w:val="center"/>
          </w:tcPr>
          <w:p w14:paraId="38A5DA63">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280" w:type="dxa"/>
            <w:tcBorders>
              <w:top w:val="single" w:color="auto" w:sz="4" w:space="0"/>
              <w:left w:val="single" w:color="auto" w:sz="4" w:space="0"/>
              <w:bottom w:val="single" w:color="auto" w:sz="4" w:space="0"/>
              <w:right w:val="single" w:color="auto" w:sz="4" w:space="0"/>
            </w:tcBorders>
            <w:noWrap w:val="0"/>
            <w:vAlign w:val="center"/>
          </w:tcPr>
          <w:p w14:paraId="143D97D1">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236" w:type="dxa"/>
            <w:tcBorders>
              <w:top w:val="single" w:color="auto" w:sz="4" w:space="0"/>
              <w:left w:val="single" w:color="auto" w:sz="4" w:space="0"/>
              <w:bottom w:val="single" w:color="auto" w:sz="4" w:space="0"/>
              <w:right w:val="single" w:color="auto" w:sz="4" w:space="0"/>
            </w:tcBorders>
            <w:noWrap w:val="0"/>
            <w:vAlign w:val="center"/>
          </w:tcPr>
          <w:p w14:paraId="0D8D08F0">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544" w:type="dxa"/>
            <w:tcBorders>
              <w:top w:val="single" w:color="auto" w:sz="4" w:space="0"/>
              <w:left w:val="single" w:color="auto" w:sz="4" w:space="0"/>
              <w:bottom w:val="single" w:color="auto" w:sz="4" w:space="0"/>
              <w:right w:val="single" w:color="auto" w:sz="12" w:space="0"/>
            </w:tcBorders>
            <w:noWrap w:val="0"/>
            <w:vAlign w:val="center"/>
          </w:tcPr>
          <w:p w14:paraId="2B27332B">
            <w:pPr>
              <w:snapToGrid w:val="0"/>
              <w:spacing w:line="400" w:lineRule="exact"/>
              <w:jc w:val="center"/>
              <w:rPr>
                <w:rFonts w:ascii="宋体" w:hAnsi="宋体"/>
                <w:color w:val="000000" w:themeColor="text1"/>
                <w:sz w:val="24"/>
                <w:highlight w:val="none"/>
                <w14:textFill>
                  <w14:solidFill>
                    <w14:schemeClr w14:val="tx1"/>
                  </w14:solidFill>
                </w14:textFill>
              </w:rPr>
            </w:pPr>
          </w:p>
        </w:tc>
      </w:tr>
      <w:tr w14:paraId="6B2CF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1" w:hRule="atLeast"/>
          <w:jc w:val="center"/>
        </w:trPr>
        <w:tc>
          <w:tcPr>
            <w:tcW w:w="796" w:type="dxa"/>
            <w:tcBorders>
              <w:top w:val="single" w:color="auto" w:sz="4" w:space="0"/>
              <w:left w:val="single" w:color="auto" w:sz="12" w:space="0"/>
              <w:bottom w:val="single" w:color="auto" w:sz="4" w:space="0"/>
              <w:right w:val="single" w:color="auto" w:sz="4" w:space="0"/>
            </w:tcBorders>
            <w:noWrap w:val="0"/>
            <w:vAlign w:val="center"/>
          </w:tcPr>
          <w:p w14:paraId="57F8E148">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598" w:type="dxa"/>
            <w:tcBorders>
              <w:top w:val="single" w:color="auto" w:sz="4" w:space="0"/>
              <w:left w:val="single" w:color="auto" w:sz="4" w:space="0"/>
              <w:bottom w:val="single" w:color="auto" w:sz="4" w:space="0"/>
              <w:right w:val="single" w:color="auto" w:sz="4" w:space="0"/>
            </w:tcBorders>
            <w:noWrap w:val="0"/>
            <w:vAlign w:val="center"/>
          </w:tcPr>
          <w:p w14:paraId="6995F00F">
            <w:pPr>
              <w:snapToGrid w:val="0"/>
              <w:spacing w:line="400" w:lineRule="exact"/>
              <w:jc w:val="center"/>
              <w:rPr>
                <w:rFonts w:hint="eastAsia" w:ascii="仿宋_GB2312" w:hAnsi="宋体" w:eastAsia="仿宋_GB2312"/>
                <w:color w:val="000000" w:themeColor="text1"/>
                <w:sz w:val="24"/>
                <w:highlight w:val="none"/>
                <w14:textFill>
                  <w14:solidFill>
                    <w14:schemeClr w14:val="tx1"/>
                  </w14:solidFill>
                </w14:textFill>
              </w:rPr>
            </w:pPr>
          </w:p>
        </w:tc>
        <w:tc>
          <w:tcPr>
            <w:tcW w:w="1640" w:type="dxa"/>
            <w:tcBorders>
              <w:top w:val="single" w:color="auto" w:sz="4" w:space="0"/>
              <w:left w:val="single" w:color="auto" w:sz="4" w:space="0"/>
              <w:bottom w:val="single" w:color="auto" w:sz="4" w:space="0"/>
              <w:right w:val="single" w:color="auto" w:sz="4" w:space="0"/>
            </w:tcBorders>
            <w:noWrap w:val="0"/>
            <w:vAlign w:val="center"/>
          </w:tcPr>
          <w:p w14:paraId="416151EE">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725" w:type="dxa"/>
            <w:tcBorders>
              <w:top w:val="single" w:color="auto" w:sz="4" w:space="0"/>
              <w:left w:val="single" w:color="auto" w:sz="4" w:space="0"/>
              <w:bottom w:val="single" w:color="auto" w:sz="4" w:space="0"/>
              <w:right w:val="single" w:color="auto" w:sz="4" w:space="0"/>
            </w:tcBorders>
            <w:noWrap w:val="0"/>
            <w:vAlign w:val="center"/>
          </w:tcPr>
          <w:p w14:paraId="3938B095">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2923" w:type="dxa"/>
            <w:tcBorders>
              <w:top w:val="single" w:color="auto" w:sz="4" w:space="0"/>
              <w:left w:val="single" w:color="auto" w:sz="4" w:space="0"/>
              <w:bottom w:val="single" w:color="auto" w:sz="4" w:space="0"/>
              <w:right w:val="single" w:color="auto" w:sz="4" w:space="0"/>
            </w:tcBorders>
            <w:noWrap w:val="0"/>
            <w:vAlign w:val="center"/>
          </w:tcPr>
          <w:p w14:paraId="5937DBD6">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860" w:type="dxa"/>
            <w:tcBorders>
              <w:top w:val="single" w:color="auto" w:sz="4" w:space="0"/>
              <w:left w:val="single" w:color="auto" w:sz="4" w:space="0"/>
              <w:bottom w:val="single" w:color="auto" w:sz="4" w:space="0"/>
              <w:right w:val="single" w:color="auto" w:sz="4" w:space="0"/>
            </w:tcBorders>
            <w:noWrap w:val="0"/>
            <w:vAlign w:val="center"/>
          </w:tcPr>
          <w:p w14:paraId="6313ECDB">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840" w:type="dxa"/>
            <w:tcBorders>
              <w:top w:val="single" w:color="auto" w:sz="4" w:space="0"/>
              <w:left w:val="single" w:color="auto" w:sz="4" w:space="0"/>
              <w:bottom w:val="single" w:color="auto" w:sz="4" w:space="0"/>
              <w:right w:val="single" w:color="auto" w:sz="4" w:space="0"/>
            </w:tcBorders>
            <w:noWrap w:val="0"/>
            <w:vAlign w:val="center"/>
          </w:tcPr>
          <w:p w14:paraId="522B54B3">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280" w:type="dxa"/>
            <w:tcBorders>
              <w:top w:val="single" w:color="auto" w:sz="4" w:space="0"/>
              <w:left w:val="single" w:color="auto" w:sz="4" w:space="0"/>
              <w:bottom w:val="single" w:color="auto" w:sz="4" w:space="0"/>
              <w:right w:val="single" w:color="auto" w:sz="4" w:space="0"/>
            </w:tcBorders>
            <w:noWrap w:val="0"/>
            <w:vAlign w:val="center"/>
          </w:tcPr>
          <w:p w14:paraId="3D60082C">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236" w:type="dxa"/>
            <w:tcBorders>
              <w:top w:val="single" w:color="auto" w:sz="4" w:space="0"/>
              <w:left w:val="single" w:color="auto" w:sz="4" w:space="0"/>
              <w:bottom w:val="single" w:color="auto" w:sz="4" w:space="0"/>
              <w:right w:val="single" w:color="auto" w:sz="4" w:space="0"/>
            </w:tcBorders>
            <w:noWrap w:val="0"/>
            <w:vAlign w:val="center"/>
          </w:tcPr>
          <w:p w14:paraId="21DAF249">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544" w:type="dxa"/>
            <w:tcBorders>
              <w:top w:val="single" w:color="auto" w:sz="4" w:space="0"/>
              <w:left w:val="single" w:color="auto" w:sz="4" w:space="0"/>
              <w:bottom w:val="single" w:color="auto" w:sz="4" w:space="0"/>
              <w:right w:val="single" w:color="auto" w:sz="12" w:space="0"/>
            </w:tcBorders>
            <w:noWrap w:val="0"/>
            <w:vAlign w:val="center"/>
          </w:tcPr>
          <w:p w14:paraId="77E0F2B8">
            <w:pPr>
              <w:snapToGrid w:val="0"/>
              <w:spacing w:line="400" w:lineRule="exact"/>
              <w:jc w:val="center"/>
              <w:rPr>
                <w:rFonts w:ascii="宋体" w:hAnsi="宋体"/>
                <w:color w:val="000000" w:themeColor="text1"/>
                <w:sz w:val="24"/>
                <w:highlight w:val="none"/>
                <w14:textFill>
                  <w14:solidFill>
                    <w14:schemeClr w14:val="tx1"/>
                  </w14:solidFill>
                </w14:textFill>
              </w:rPr>
            </w:pPr>
          </w:p>
        </w:tc>
      </w:tr>
      <w:tr w14:paraId="734B6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jc w:val="center"/>
        </w:trPr>
        <w:tc>
          <w:tcPr>
            <w:tcW w:w="796" w:type="dxa"/>
            <w:tcBorders>
              <w:top w:val="single" w:color="auto" w:sz="4" w:space="0"/>
              <w:left w:val="single" w:color="auto" w:sz="12" w:space="0"/>
              <w:bottom w:val="single" w:color="auto" w:sz="4" w:space="0"/>
              <w:right w:val="single" w:color="auto" w:sz="4" w:space="0"/>
            </w:tcBorders>
            <w:noWrap w:val="0"/>
            <w:vAlign w:val="center"/>
          </w:tcPr>
          <w:p w14:paraId="6AC119F1">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598" w:type="dxa"/>
            <w:tcBorders>
              <w:top w:val="single" w:color="auto" w:sz="4" w:space="0"/>
              <w:left w:val="single" w:color="auto" w:sz="4" w:space="0"/>
              <w:bottom w:val="single" w:color="auto" w:sz="4" w:space="0"/>
              <w:right w:val="single" w:color="auto" w:sz="4" w:space="0"/>
            </w:tcBorders>
            <w:noWrap w:val="0"/>
            <w:vAlign w:val="center"/>
          </w:tcPr>
          <w:p w14:paraId="7EE8696F">
            <w:pPr>
              <w:snapToGrid w:val="0"/>
              <w:spacing w:line="400" w:lineRule="exact"/>
              <w:jc w:val="center"/>
              <w:rPr>
                <w:rFonts w:hint="eastAsia" w:ascii="仿宋_GB2312" w:hAnsi="宋体" w:eastAsia="仿宋_GB2312"/>
                <w:color w:val="000000" w:themeColor="text1"/>
                <w:sz w:val="18"/>
                <w:szCs w:val="18"/>
                <w:highlight w:val="none"/>
                <w14:textFill>
                  <w14:solidFill>
                    <w14:schemeClr w14:val="tx1"/>
                  </w14:solidFill>
                </w14:textFill>
              </w:rPr>
            </w:pPr>
          </w:p>
        </w:tc>
        <w:tc>
          <w:tcPr>
            <w:tcW w:w="1640" w:type="dxa"/>
            <w:tcBorders>
              <w:top w:val="single" w:color="auto" w:sz="4" w:space="0"/>
              <w:left w:val="single" w:color="auto" w:sz="4" w:space="0"/>
              <w:bottom w:val="single" w:color="auto" w:sz="4" w:space="0"/>
              <w:right w:val="single" w:color="auto" w:sz="4" w:space="0"/>
            </w:tcBorders>
            <w:noWrap w:val="0"/>
            <w:vAlign w:val="center"/>
          </w:tcPr>
          <w:p w14:paraId="5FDE6C2F">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725" w:type="dxa"/>
            <w:tcBorders>
              <w:top w:val="single" w:color="auto" w:sz="4" w:space="0"/>
              <w:left w:val="single" w:color="auto" w:sz="4" w:space="0"/>
              <w:bottom w:val="single" w:color="auto" w:sz="4" w:space="0"/>
              <w:right w:val="single" w:color="auto" w:sz="4" w:space="0"/>
            </w:tcBorders>
            <w:noWrap w:val="0"/>
            <w:vAlign w:val="center"/>
          </w:tcPr>
          <w:p w14:paraId="0DFF84B5">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2923" w:type="dxa"/>
            <w:tcBorders>
              <w:top w:val="single" w:color="auto" w:sz="4" w:space="0"/>
              <w:left w:val="single" w:color="auto" w:sz="4" w:space="0"/>
              <w:bottom w:val="single" w:color="auto" w:sz="4" w:space="0"/>
              <w:right w:val="single" w:color="auto" w:sz="4" w:space="0"/>
            </w:tcBorders>
            <w:noWrap w:val="0"/>
            <w:vAlign w:val="center"/>
          </w:tcPr>
          <w:p w14:paraId="2D122E02">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860" w:type="dxa"/>
            <w:tcBorders>
              <w:top w:val="single" w:color="auto" w:sz="4" w:space="0"/>
              <w:left w:val="single" w:color="auto" w:sz="4" w:space="0"/>
              <w:bottom w:val="single" w:color="auto" w:sz="4" w:space="0"/>
              <w:right w:val="single" w:color="auto" w:sz="4" w:space="0"/>
            </w:tcBorders>
            <w:noWrap w:val="0"/>
            <w:vAlign w:val="center"/>
          </w:tcPr>
          <w:p w14:paraId="1CBE59B4">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840" w:type="dxa"/>
            <w:tcBorders>
              <w:top w:val="single" w:color="auto" w:sz="4" w:space="0"/>
              <w:left w:val="single" w:color="auto" w:sz="4" w:space="0"/>
              <w:bottom w:val="single" w:color="auto" w:sz="4" w:space="0"/>
              <w:right w:val="single" w:color="auto" w:sz="4" w:space="0"/>
            </w:tcBorders>
            <w:noWrap w:val="0"/>
            <w:vAlign w:val="center"/>
          </w:tcPr>
          <w:p w14:paraId="7B1606FC">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280" w:type="dxa"/>
            <w:tcBorders>
              <w:top w:val="single" w:color="auto" w:sz="4" w:space="0"/>
              <w:left w:val="single" w:color="auto" w:sz="4" w:space="0"/>
              <w:bottom w:val="single" w:color="auto" w:sz="4" w:space="0"/>
              <w:right w:val="single" w:color="auto" w:sz="4" w:space="0"/>
            </w:tcBorders>
            <w:noWrap w:val="0"/>
            <w:vAlign w:val="center"/>
          </w:tcPr>
          <w:p w14:paraId="47380D53">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236" w:type="dxa"/>
            <w:tcBorders>
              <w:top w:val="single" w:color="auto" w:sz="4" w:space="0"/>
              <w:left w:val="single" w:color="auto" w:sz="4" w:space="0"/>
              <w:bottom w:val="single" w:color="auto" w:sz="4" w:space="0"/>
              <w:right w:val="single" w:color="auto" w:sz="4" w:space="0"/>
            </w:tcBorders>
            <w:noWrap w:val="0"/>
            <w:vAlign w:val="center"/>
          </w:tcPr>
          <w:p w14:paraId="4E934684">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544" w:type="dxa"/>
            <w:tcBorders>
              <w:top w:val="single" w:color="auto" w:sz="4" w:space="0"/>
              <w:left w:val="single" w:color="auto" w:sz="4" w:space="0"/>
              <w:bottom w:val="single" w:color="auto" w:sz="4" w:space="0"/>
              <w:right w:val="single" w:color="auto" w:sz="12" w:space="0"/>
            </w:tcBorders>
            <w:noWrap w:val="0"/>
            <w:vAlign w:val="center"/>
          </w:tcPr>
          <w:p w14:paraId="6F417759">
            <w:pPr>
              <w:snapToGrid w:val="0"/>
              <w:spacing w:line="400" w:lineRule="exact"/>
              <w:jc w:val="center"/>
              <w:rPr>
                <w:rFonts w:ascii="宋体" w:hAnsi="宋体"/>
                <w:color w:val="000000" w:themeColor="text1"/>
                <w:sz w:val="24"/>
                <w:highlight w:val="none"/>
                <w14:textFill>
                  <w14:solidFill>
                    <w14:schemeClr w14:val="tx1"/>
                  </w14:solidFill>
                </w14:textFill>
              </w:rPr>
            </w:pPr>
          </w:p>
        </w:tc>
      </w:tr>
      <w:tr w14:paraId="594EB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8" w:hRule="atLeast"/>
          <w:jc w:val="center"/>
        </w:trPr>
        <w:tc>
          <w:tcPr>
            <w:tcW w:w="796" w:type="dxa"/>
            <w:tcBorders>
              <w:top w:val="single" w:color="auto" w:sz="4" w:space="0"/>
              <w:left w:val="single" w:color="auto" w:sz="12" w:space="0"/>
              <w:bottom w:val="single" w:color="auto" w:sz="12" w:space="0"/>
              <w:right w:val="single" w:color="auto" w:sz="4" w:space="0"/>
            </w:tcBorders>
            <w:noWrap w:val="0"/>
            <w:vAlign w:val="center"/>
          </w:tcPr>
          <w:p w14:paraId="3A7699A3">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598" w:type="dxa"/>
            <w:tcBorders>
              <w:top w:val="single" w:color="auto" w:sz="4" w:space="0"/>
              <w:left w:val="single" w:color="auto" w:sz="4" w:space="0"/>
              <w:bottom w:val="single" w:color="auto" w:sz="12" w:space="0"/>
              <w:right w:val="single" w:color="auto" w:sz="4" w:space="0"/>
            </w:tcBorders>
            <w:noWrap w:val="0"/>
            <w:vAlign w:val="center"/>
          </w:tcPr>
          <w:p w14:paraId="53FCA622">
            <w:pPr>
              <w:snapToGrid w:val="0"/>
              <w:spacing w:line="400" w:lineRule="exact"/>
              <w:jc w:val="center"/>
              <w:rPr>
                <w:rFonts w:hint="eastAsia" w:ascii="仿宋_GB2312" w:hAnsi="宋体" w:eastAsia="仿宋_GB2312"/>
                <w:color w:val="000000" w:themeColor="text1"/>
                <w:sz w:val="18"/>
                <w:szCs w:val="18"/>
                <w:highlight w:val="none"/>
                <w14:textFill>
                  <w14:solidFill>
                    <w14:schemeClr w14:val="tx1"/>
                  </w14:solidFill>
                </w14:textFill>
              </w:rPr>
            </w:pPr>
          </w:p>
        </w:tc>
        <w:tc>
          <w:tcPr>
            <w:tcW w:w="1640" w:type="dxa"/>
            <w:tcBorders>
              <w:top w:val="single" w:color="auto" w:sz="4" w:space="0"/>
              <w:left w:val="single" w:color="auto" w:sz="4" w:space="0"/>
              <w:bottom w:val="single" w:color="auto" w:sz="12" w:space="0"/>
              <w:right w:val="single" w:color="auto" w:sz="4" w:space="0"/>
            </w:tcBorders>
            <w:noWrap w:val="0"/>
            <w:vAlign w:val="center"/>
          </w:tcPr>
          <w:p w14:paraId="29197DC5">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725" w:type="dxa"/>
            <w:tcBorders>
              <w:top w:val="single" w:color="auto" w:sz="4" w:space="0"/>
              <w:left w:val="single" w:color="auto" w:sz="4" w:space="0"/>
              <w:bottom w:val="single" w:color="auto" w:sz="12" w:space="0"/>
              <w:right w:val="single" w:color="auto" w:sz="4" w:space="0"/>
            </w:tcBorders>
            <w:noWrap w:val="0"/>
            <w:vAlign w:val="center"/>
          </w:tcPr>
          <w:p w14:paraId="7982D2BF">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2923" w:type="dxa"/>
            <w:tcBorders>
              <w:top w:val="single" w:color="auto" w:sz="4" w:space="0"/>
              <w:left w:val="single" w:color="auto" w:sz="4" w:space="0"/>
              <w:bottom w:val="single" w:color="auto" w:sz="12" w:space="0"/>
              <w:right w:val="single" w:color="auto" w:sz="4" w:space="0"/>
            </w:tcBorders>
            <w:noWrap w:val="0"/>
            <w:vAlign w:val="center"/>
          </w:tcPr>
          <w:p w14:paraId="60960DCA">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860" w:type="dxa"/>
            <w:tcBorders>
              <w:top w:val="single" w:color="auto" w:sz="4" w:space="0"/>
              <w:left w:val="single" w:color="auto" w:sz="4" w:space="0"/>
              <w:bottom w:val="single" w:color="auto" w:sz="12" w:space="0"/>
              <w:right w:val="single" w:color="auto" w:sz="4" w:space="0"/>
            </w:tcBorders>
            <w:noWrap w:val="0"/>
            <w:vAlign w:val="center"/>
          </w:tcPr>
          <w:p w14:paraId="09005B59">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840" w:type="dxa"/>
            <w:tcBorders>
              <w:top w:val="single" w:color="auto" w:sz="4" w:space="0"/>
              <w:left w:val="single" w:color="auto" w:sz="4" w:space="0"/>
              <w:bottom w:val="single" w:color="auto" w:sz="12" w:space="0"/>
              <w:right w:val="single" w:color="auto" w:sz="4" w:space="0"/>
            </w:tcBorders>
            <w:noWrap w:val="0"/>
            <w:vAlign w:val="center"/>
          </w:tcPr>
          <w:p w14:paraId="3878414E">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280" w:type="dxa"/>
            <w:tcBorders>
              <w:top w:val="single" w:color="auto" w:sz="4" w:space="0"/>
              <w:left w:val="single" w:color="auto" w:sz="4" w:space="0"/>
              <w:bottom w:val="single" w:color="auto" w:sz="12" w:space="0"/>
              <w:right w:val="single" w:color="auto" w:sz="4" w:space="0"/>
            </w:tcBorders>
            <w:noWrap w:val="0"/>
            <w:vAlign w:val="center"/>
          </w:tcPr>
          <w:p w14:paraId="46416FA6">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236" w:type="dxa"/>
            <w:tcBorders>
              <w:top w:val="single" w:color="auto" w:sz="4" w:space="0"/>
              <w:left w:val="single" w:color="auto" w:sz="4" w:space="0"/>
              <w:bottom w:val="single" w:color="auto" w:sz="12" w:space="0"/>
              <w:right w:val="single" w:color="auto" w:sz="4" w:space="0"/>
            </w:tcBorders>
            <w:noWrap w:val="0"/>
            <w:vAlign w:val="center"/>
          </w:tcPr>
          <w:p w14:paraId="20106F3B">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544" w:type="dxa"/>
            <w:tcBorders>
              <w:top w:val="single" w:color="auto" w:sz="4" w:space="0"/>
              <w:left w:val="single" w:color="auto" w:sz="4" w:space="0"/>
              <w:bottom w:val="single" w:color="auto" w:sz="12" w:space="0"/>
              <w:right w:val="single" w:color="auto" w:sz="12" w:space="0"/>
            </w:tcBorders>
            <w:noWrap w:val="0"/>
            <w:vAlign w:val="center"/>
          </w:tcPr>
          <w:p w14:paraId="1544FD49">
            <w:pPr>
              <w:snapToGrid w:val="0"/>
              <w:spacing w:line="400" w:lineRule="exact"/>
              <w:jc w:val="center"/>
              <w:rPr>
                <w:rFonts w:ascii="宋体" w:hAnsi="宋体"/>
                <w:color w:val="000000" w:themeColor="text1"/>
                <w:sz w:val="24"/>
                <w:highlight w:val="none"/>
                <w14:textFill>
                  <w14:solidFill>
                    <w14:schemeClr w14:val="tx1"/>
                  </w14:solidFill>
                </w14:textFill>
              </w:rPr>
            </w:pPr>
          </w:p>
        </w:tc>
      </w:tr>
    </w:tbl>
    <w:p w14:paraId="7CD45786">
      <w:pPr>
        <w:rPr>
          <w:rFonts w:ascii="仿宋_GB2312" w:hAnsi="宋体" w:eastAsia="仿宋_GB2312"/>
          <w:b/>
          <w:bCs/>
          <w:color w:val="000000" w:themeColor="text1"/>
          <w:sz w:val="18"/>
          <w:szCs w:val="18"/>
          <w:highlight w:val="none"/>
          <w14:textFill>
            <w14:solidFill>
              <w14:schemeClr w14:val="tx1"/>
            </w14:solidFill>
          </w14:textFill>
        </w:rPr>
      </w:pPr>
      <w:r>
        <w:rPr>
          <w:rFonts w:hint="eastAsia" w:ascii="楷体" w:hAnsi="楷体" w:eastAsia="楷体"/>
          <w:color w:val="000000" w:themeColor="text1"/>
          <w:sz w:val="18"/>
          <w:szCs w:val="18"/>
          <w:highlight w:val="none"/>
          <w14:textFill>
            <w14:solidFill>
              <w14:schemeClr w14:val="tx1"/>
            </w14:solidFill>
          </w14:textFill>
        </w:rPr>
        <w:t>说明：</w:t>
      </w:r>
      <w:r>
        <w:rPr>
          <w:rFonts w:hint="eastAsia" w:ascii="楷体" w:hAnsi="楷体" w:eastAsia="楷体"/>
          <w:color w:val="000000" w:themeColor="text1"/>
          <w:sz w:val="18"/>
          <w:szCs w:val="18"/>
          <w:highlight w:val="none"/>
          <w:lang w:val="en-US" w:eastAsia="zh-CN"/>
          <w14:textFill>
            <w14:solidFill>
              <w14:schemeClr w14:val="tx1"/>
            </w14:solidFill>
          </w14:textFill>
        </w:rPr>
        <w:t>(1)</w:t>
      </w:r>
      <w:r>
        <w:rPr>
          <w:rFonts w:hint="eastAsia" w:ascii="楷体" w:hAnsi="楷体" w:eastAsia="楷体"/>
          <w:color w:val="000000" w:themeColor="text1"/>
          <w:sz w:val="18"/>
          <w:szCs w:val="18"/>
          <w:highlight w:val="none"/>
          <w:lang w:eastAsia="zh-CN"/>
          <w14:textFill>
            <w14:solidFill>
              <w14:schemeClr w14:val="tx1"/>
            </w14:solidFill>
          </w14:textFill>
        </w:rPr>
        <w:t>备件、配件</w:t>
      </w:r>
      <w:r>
        <w:rPr>
          <w:rFonts w:hint="eastAsia" w:ascii="楷体" w:hAnsi="楷体" w:eastAsia="楷体"/>
          <w:color w:val="000000" w:themeColor="text1"/>
          <w:sz w:val="18"/>
          <w:szCs w:val="18"/>
          <w:highlight w:val="none"/>
          <w14:textFill>
            <w14:solidFill>
              <w14:schemeClr w14:val="tx1"/>
            </w14:solidFill>
          </w14:textFill>
        </w:rPr>
        <w:t>仅作为采购人后期选择购买，其报价不包含在本次</w:t>
      </w:r>
      <w:r>
        <w:rPr>
          <w:rFonts w:hint="eastAsia" w:ascii="楷体" w:hAnsi="楷体" w:eastAsia="楷体"/>
          <w:color w:val="000000" w:themeColor="text1"/>
          <w:sz w:val="18"/>
          <w:szCs w:val="18"/>
          <w:highlight w:val="none"/>
          <w:lang w:val="en-US" w:eastAsia="zh-CN"/>
          <w14:textFill>
            <w14:solidFill>
              <w14:schemeClr w14:val="tx1"/>
            </w14:solidFill>
          </w14:textFill>
        </w:rPr>
        <w:t>响应(投标)</w:t>
      </w:r>
      <w:r>
        <w:rPr>
          <w:rFonts w:hint="eastAsia" w:ascii="楷体" w:hAnsi="楷体" w:eastAsia="楷体"/>
          <w:color w:val="000000" w:themeColor="text1"/>
          <w:sz w:val="18"/>
          <w:szCs w:val="18"/>
          <w:highlight w:val="none"/>
          <w14:textFill>
            <w14:solidFill>
              <w14:schemeClr w14:val="tx1"/>
            </w14:solidFill>
          </w14:textFill>
        </w:rPr>
        <w:t>总价内</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(2)</w:t>
      </w:r>
      <w:r>
        <w:rPr>
          <w:rFonts w:hint="eastAsia" w:ascii="楷体" w:hAnsi="楷体" w:eastAsia="楷体"/>
          <w:color w:val="000000" w:themeColor="text1"/>
          <w:sz w:val="18"/>
          <w:szCs w:val="18"/>
          <w:highlight w:val="none"/>
          <w14:textFill>
            <w14:solidFill>
              <w14:schemeClr w14:val="tx1"/>
            </w14:solidFill>
          </w14:textFill>
        </w:rPr>
        <w:t>本表后可</w:t>
      </w:r>
      <w:r>
        <w:rPr>
          <w:rFonts w:hint="eastAsia" w:ascii="楷体" w:hAnsi="楷体" w:eastAsia="楷体"/>
          <w:color w:val="000000" w:themeColor="text1"/>
          <w:sz w:val="18"/>
          <w:szCs w:val="18"/>
          <w:highlight w:val="none"/>
          <w:lang w:eastAsia="zh-CN"/>
          <w14:textFill>
            <w14:solidFill>
              <w14:schemeClr w14:val="tx1"/>
            </w14:solidFill>
          </w14:textFill>
        </w:rPr>
        <w:t>附备件、配件</w:t>
      </w:r>
      <w:r>
        <w:rPr>
          <w:rFonts w:hint="eastAsia" w:ascii="楷体" w:hAnsi="楷体" w:eastAsia="楷体"/>
          <w:color w:val="000000" w:themeColor="text1"/>
          <w:sz w:val="18"/>
          <w:szCs w:val="18"/>
          <w:highlight w:val="none"/>
          <w14:textFill>
            <w14:solidFill>
              <w14:schemeClr w14:val="tx1"/>
            </w14:solidFill>
          </w14:textFill>
        </w:rPr>
        <w:t>其他说明。</w:t>
      </w:r>
      <w:r>
        <w:rPr>
          <w:rFonts w:hint="eastAsia" w:ascii="楷体" w:hAnsi="楷体" w:eastAsia="楷体"/>
          <w:color w:val="000000" w:themeColor="text1"/>
          <w:sz w:val="18"/>
          <w:szCs w:val="18"/>
          <w:highlight w:val="none"/>
          <w:lang w:val="en-US" w:eastAsia="zh-CN"/>
          <w14:textFill>
            <w14:solidFill>
              <w14:schemeClr w14:val="tx1"/>
            </w14:solidFill>
          </w14:textFill>
        </w:rPr>
        <w:t>(3)</w:t>
      </w:r>
      <w:r>
        <w:rPr>
          <w:rFonts w:hint="eastAsia" w:ascii="楷体" w:hAnsi="楷体" w:eastAsia="楷体"/>
          <w:color w:val="000000" w:themeColor="text1"/>
          <w:sz w:val="18"/>
          <w:szCs w:val="18"/>
          <w:highlight w:val="none"/>
          <w:lang w:eastAsia="zh-CN"/>
          <w14:textFill>
            <w14:solidFill>
              <w14:schemeClr w14:val="tx1"/>
            </w14:solidFill>
          </w14:textFill>
        </w:rPr>
        <w:t>表格不够时可自行扩展。</w:t>
      </w:r>
    </w:p>
    <w:p w14:paraId="5ABD3D50">
      <w:pPr>
        <w:adjustRightInd w:val="0"/>
        <w:spacing w:before="312" w:beforeLines="100" w:line="480" w:lineRule="auto"/>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供应商</w:t>
      </w:r>
      <w:r>
        <w:rPr>
          <w:rFonts w:hint="eastAsia" w:ascii="宋体" w:hAnsi="宋体" w:cs="宋体"/>
          <w:color w:val="000000" w:themeColor="text1"/>
          <w:szCs w:val="21"/>
          <w:highlight w:val="none"/>
          <w14:textFill>
            <w14:solidFill>
              <w14:schemeClr w14:val="tx1"/>
            </w14:solidFill>
          </w14:textFill>
        </w:rPr>
        <w:t>名称：</w:t>
      </w:r>
      <w:r>
        <w:rPr>
          <w:rFonts w:hint="eastAsia" w:ascii="宋体" w:hAnsi="宋体" w:cs="宋体"/>
          <w:color w:val="000000" w:themeColor="text1"/>
          <w:szCs w:val="21"/>
          <w:highlight w:val="none"/>
          <w:u w:val="single"/>
          <w14:textFill>
            <w14:solidFill>
              <w14:schemeClr w14:val="tx1"/>
            </w14:solidFill>
          </w14:textFill>
        </w:rPr>
        <w:t xml:space="preserve"> </w:t>
      </w:r>
      <w:r>
        <w:rPr>
          <w:rFonts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u w:val="none"/>
          <w:lang w:eastAsia="zh-CN"/>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盖单位</w:t>
      </w:r>
      <w:r>
        <w:rPr>
          <w:rFonts w:hint="eastAsia" w:ascii="宋体" w:hAnsi="宋体" w:cs="宋体"/>
          <w:color w:val="000000" w:themeColor="text1"/>
          <w:szCs w:val="21"/>
          <w:highlight w:val="none"/>
          <w:lang w:val="en-US" w:eastAsia="zh-CN"/>
          <w14:textFill>
            <w14:solidFill>
              <w14:schemeClr w14:val="tx1"/>
            </w14:solidFill>
          </w14:textFill>
        </w:rPr>
        <w:t>公</w:t>
      </w:r>
      <w:r>
        <w:rPr>
          <w:rFonts w:hint="eastAsia" w:ascii="宋体" w:hAnsi="宋体" w:cs="宋体"/>
          <w:color w:val="000000" w:themeColor="text1"/>
          <w:szCs w:val="21"/>
          <w:highlight w:val="none"/>
          <w14:textFill>
            <w14:solidFill>
              <w14:schemeClr w14:val="tx1"/>
            </w14:solidFill>
          </w14:textFill>
        </w:rPr>
        <w:t>章</w:t>
      </w:r>
      <w:r>
        <w:rPr>
          <w:rFonts w:hint="eastAsia" w:ascii="宋体" w:hAnsi="宋体" w:cs="宋体"/>
          <w:color w:val="000000" w:themeColor="text1"/>
          <w:szCs w:val="21"/>
          <w:highlight w:val="none"/>
          <w:lang w:eastAsia="zh-CN"/>
          <w14:textFill>
            <w14:solidFill>
              <w14:schemeClr w14:val="tx1"/>
            </w14:solidFill>
          </w14:textFill>
        </w:rPr>
        <w:t>）</w:t>
      </w:r>
    </w:p>
    <w:p w14:paraId="7070262A">
      <w:pPr>
        <w:widowControl/>
        <w:spacing w:line="480" w:lineRule="auto"/>
        <w:jc w:val="left"/>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 xml:space="preserve">日 </w:t>
      </w:r>
      <w:r>
        <w:rPr>
          <w:rFonts w:ascii="宋体" w:hAnsi="宋体" w:cs="宋体"/>
          <w:color w:val="000000" w:themeColor="text1"/>
          <w:szCs w:val="21"/>
          <w:highlight w:val="non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期：20</w:t>
      </w:r>
      <w:r>
        <w:rPr>
          <w:rFonts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年</w:t>
      </w:r>
      <w:r>
        <w:rPr>
          <w:rFonts w:hint="eastAsia" w:ascii="宋体" w:hAnsi="宋体" w:cs="宋体"/>
          <w:color w:val="000000" w:themeColor="text1"/>
          <w:szCs w:val="21"/>
          <w:highlight w:val="none"/>
          <w:u w:val="single"/>
          <w14:textFill>
            <w14:solidFill>
              <w14:schemeClr w14:val="tx1"/>
            </w14:solidFill>
          </w14:textFill>
        </w:rPr>
        <w:t xml:space="preserve"> </w:t>
      </w:r>
      <w:r>
        <w:rPr>
          <w:rFonts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月</w:t>
      </w:r>
      <w:r>
        <w:rPr>
          <w:rFonts w:hint="eastAsia" w:ascii="宋体" w:hAnsi="宋体" w:cs="宋体"/>
          <w:color w:val="000000" w:themeColor="text1"/>
          <w:szCs w:val="21"/>
          <w:highlight w:val="none"/>
          <w:u w:val="single"/>
          <w14:textFill>
            <w14:solidFill>
              <w14:schemeClr w14:val="tx1"/>
            </w14:solidFill>
          </w14:textFill>
        </w:rPr>
        <w:t xml:space="preserve"> </w:t>
      </w:r>
      <w:r>
        <w:rPr>
          <w:rFonts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日</w:t>
      </w:r>
    </w:p>
    <w:p w14:paraId="7A4B42DE">
      <w:pPr>
        <w:widowControl/>
        <w:spacing w:line="480" w:lineRule="auto"/>
        <w:jc w:val="left"/>
        <w:rPr>
          <w:rFonts w:hint="eastAsia" w:ascii="宋体" w:hAnsi="宋体" w:cs="宋体"/>
          <w:color w:val="000000" w:themeColor="text1"/>
          <w:szCs w:val="21"/>
          <w:highlight w:val="none"/>
          <w14:textFill>
            <w14:solidFill>
              <w14:schemeClr w14:val="tx1"/>
            </w14:solidFill>
          </w14:textFill>
        </w:rPr>
        <w:sectPr>
          <w:pgSz w:w="16838" w:h="11906" w:orient="landscape"/>
          <w:pgMar w:top="1800" w:right="1440" w:bottom="1800" w:left="1440" w:header="851" w:footer="992" w:gutter="0"/>
          <w:cols w:space="425" w:num="1"/>
          <w:docGrid w:type="lines" w:linePitch="312" w:charSpace="0"/>
        </w:sectPr>
      </w:pPr>
    </w:p>
    <w:p w14:paraId="188CA19C">
      <w:pPr>
        <w:spacing w:line="360" w:lineRule="auto"/>
        <w:jc w:val="center"/>
        <w:rPr>
          <w:rFonts w:hint="eastAsia" w:ascii="宋体" w:hAnsi="宋体" w:eastAsia="宋体" w:cs="宋体"/>
          <w:b/>
          <w:color w:val="000000" w:themeColor="text1"/>
          <w:sz w:val="32"/>
          <w:szCs w:val="32"/>
          <w:highlight w:val="none"/>
          <w14:textFill>
            <w14:solidFill>
              <w14:schemeClr w14:val="tx1"/>
            </w14:solidFill>
          </w14:textFill>
        </w:rPr>
      </w:pPr>
      <w:r>
        <w:rPr>
          <w:rFonts w:hint="eastAsia" w:ascii="宋体" w:hAnsi="宋体" w:cs="宋体"/>
          <w:b/>
          <w:color w:val="000000" w:themeColor="text1"/>
          <w:sz w:val="32"/>
          <w:szCs w:val="32"/>
          <w:highlight w:val="none"/>
          <w:lang w:val="en-US" w:eastAsia="zh-CN"/>
          <w14:textFill>
            <w14:solidFill>
              <w14:schemeClr w14:val="tx1"/>
            </w14:solidFill>
          </w14:textFill>
        </w:rPr>
        <w:t>三</w:t>
      </w:r>
      <w:r>
        <w:rPr>
          <w:rFonts w:hint="eastAsia" w:ascii="宋体" w:hAnsi="宋体" w:eastAsia="宋体" w:cs="宋体"/>
          <w:b/>
          <w:color w:val="000000" w:themeColor="text1"/>
          <w:sz w:val="32"/>
          <w:szCs w:val="32"/>
          <w:highlight w:val="none"/>
          <w14:textFill>
            <w14:solidFill>
              <w14:schemeClr w14:val="tx1"/>
            </w14:solidFill>
          </w14:textFill>
        </w:rPr>
        <w:t>、采购需求偏离表</w:t>
      </w:r>
    </w:p>
    <w:tbl>
      <w:tblPr>
        <w:tblStyle w:val="6"/>
        <w:tblW w:w="9341"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728"/>
        <w:gridCol w:w="1417"/>
        <w:gridCol w:w="1985"/>
        <w:gridCol w:w="1984"/>
        <w:gridCol w:w="993"/>
        <w:gridCol w:w="2234"/>
      </w:tblGrid>
      <w:tr w14:paraId="1232801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728" w:type="dxa"/>
            <w:vAlign w:val="center"/>
          </w:tcPr>
          <w:p w14:paraId="5C8FC361">
            <w:pPr>
              <w:pStyle w:val="5"/>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序号</w:t>
            </w:r>
          </w:p>
        </w:tc>
        <w:tc>
          <w:tcPr>
            <w:tcW w:w="1417" w:type="dxa"/>
            <w:vAlign w:val="center"/>
          </w:tcPr>
          <w:p w14:paraId="12474E76">
            <w:pPr>
              <w:pStyle w:val="5"/>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文件条目号</w:t>
            </w:r>
          </w:p>
        </w:tc>
        <w:tc>
          <w:tcPr>
            <w:tcW w:w="1985" w:type="dxa"/>
            <w:vAlign w:val="center"/>
          </w:tcPr>
          <w:p w14:paraId="5499BFC3">
            <w:pPr>
              <w:pStyle w:val="5"/>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lang w:val="en-US" w:eastAsia="zh-CN"/>
                <w14:textFill>
                  <w14:solidFill>
                    <w14:schemeClr w14:val="tx1"/>
                  </w14:solidFill>
                </w14:textFill>
              </w:rPr>
              <w:t>采购</w:t>
            </w:r>
            <w:r>
              <w:rPr>
                <w:rFonts w:hint="eastAsia" w:ascii="宋体" w:hAnsi="宋体" w:cs="宋体"/>
                <w:b/>
                <w:bCs/>
                <w:color w:val="000000" w:themeColor="text1"/>
                <w:szCs w:val="21"/>
                <w:highlight w:val="none"/>
                <w14:textFill>
                  <w14:solidFill>
                    <w14:schemeClr w14:val="tx1"/>
                  </w14:solidFill>
                </w14:textFill>
              </w:rPr>
              <w:t>文件要求</w:t>
            </w:r>
          </w:p>
        </w:tc>
        <w:tc>
          <w:tcPr>
            <w:tcW w:w="1984" w:type="dxa"/>
            <w:vAlign w:val="center"/>
          </w:tcPr>
          <w:p w14:paraId="295E6CD7">
            <w:pPr>
              <w:pStyle w:val="5"/>
              <w:spacing w:after="0"/>
              <w:ind w:firstLine="0" w:firstLineChars="0"/>
              <w:jc w:val="center"/>
              <w:rPr>
                <w:rFonts w:hint="eastAsia" w:ascii="宋体" w:hAnsi="宋体" w:eastAsia="宋体" w:cs="宋体"/>
                <w:b/>
                <w:bCs/>
                <w:color w:val="000000" w:themeColor="text1"/>
                <w:szCs w:val="21"/>
                <w:highlight w:val="none"/>
                <w:lang w:val="en-US" w:eastAsia="zh-CN"/>
                <w14:textFill>
                  <w14:solidFill>
                    <w14:schemeClr w14:val="tx1"/>
                  </w14:solidFill>
                </w14:textFill>
              </w:rPr>
            </w:pPr>
            <w:r>
              <w:rPr>
                <w:rFonts w:hint="eastAsia" w:ascii="宋体" w:hAnsi="宋体" w:cs="宋体"/>
                <w:b/>
                <w:bCs/>
                <w:color w:val="000000" w:themeColor="text1"/>
                <w:szCs w:val="21"/>
                <w:highlight w:val="none"/>
                <w:lang w:val="en-US" w:eastAsia="zh-CN"/>
                <w14:textFill>
                  <w14:solidFill>
                    <w14:schemeClr w14:val="tx1"/>
                  </w14:solidFill>
                </w14:textFill>
              </w:rPr>
              <w:t>响应</w:t>
            </w:r>
            <w:r>
              <w:rPr>
                <w:rFonts w:hint="eastAsia" w:ascii="宋体" w:hAnsi="宋体" w:cs="宋体"/>
                <w:b/>
                <w:bCs/>
                <w:color w:val="000000" w:themeColor="text1"/>
                <w:szCs w:val="21"/>
                <w:highlight w:val="none"/>
                <w14:textFill>
                  <w14:solidFill>
                    <w14:schemeClr w14:val="tx1"/>
                  </w14:solidFill>
                </w14:textFill>
              </w:rPr>
              <w:t>文件</w:t>
            </w:r>
            <w:r>
              <w:rPr>
                <w:rFonts w:hint="eastAsia" w:ascii="宋体" w:hAnsi="宋体" w:cs="宋体"/>
                <w:b/>
                <w:bCs/>
                <w:color w:val="000000" w:themeColor="text1"/>
                <w:szCs w:val="21"/>
                <w:highlight w:val="none"/>
                <w:lang w:val="en-US" w:eastAsia="zh-CN"/>
                <w14:textFill>
                  <w14:solidFill>
                    <w14:schemeClr w14:val="tx1"/>
                  </w14:solidFill>
                </w14:textFill>
              </w:rPr>
              <w:t>响应内容</w:t>
            </w:r>
          </w:p>
        </w:tc>
        <w:tc>
          <w:tcPr>
            <w:tcW w:w="993" w:type="dxa"/>
            <w:vAlign w:val="center"/>
          </w:tcPr>
          <w:p w14:paraId="26823525">
            <w:pPr>
              <w:pStyle w:val="5"/>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偏离</w:t>
            </w:r>
          </w:p>
        </w:tc>
        <w:tc>
          <w:tcPr>
            <w:tcW w:w="2234" w:type="dxa"/>
            <w:vAlign w:val="center"/>
          </w:tcPr>
          <w:p w14:paraId="6C3D9964">
            <w:pPr>
              <w:pStyle w:val="5"/>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偏离及其影响</w:t>
            </w:r>
          </w:p>
        </w:tc>
      </w:tr>
      <w:tr w14:paraId="23E432F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36681E5D">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417" w:type="dxa"/>
          </w:tcPr>
          <w:p w14:paraId="536197DF">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620C27CB">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075F722A">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73AB5972">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0F93605B">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5B12412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0482FDA7">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417" w:type="dxa"/>
          </w:tcPr>
          <w:p w14:paraId="3049A8B1">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14D94A8C">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6F0D91D5">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76A08253">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06B4A45D">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02118CD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665A45F0">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417" w:type="dxa"/>
          </w:tcPr>
          <w:p w14:paraId="303A010C">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3C4702AD">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0B3E6E1C">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7512D1AE">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6E02F22D">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4BD9541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76546AD1">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417" w:type="dxa"/>
          </w:tcPr>
          <w:p w14:paraId="1F92D0E9">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5E65444C">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6DFA06A7">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2BDE15DA">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01F9164E">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1102DA3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6B7C31E7">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417" w:type="dxa"/>
          </w:tcPr>
          <w:p w14:paraId="16934E33">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2C2BC7EE">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26A1C14A">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268106D5">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3EEFCFC7">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4AFD644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3579358F">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417" w:type="dxa"/>
          </w:tcPr>
          <w:p w14:paraId="06088BCA">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10E779E3">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1B3BA11B">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59A03FA8">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73B6E85E">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78648CF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75FC8A4C">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417" w:type="dxa"/>
          </w:tcPr>
          <w:p w14:paraId="745280A4">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1C1DF74F">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44A5628C">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17C26E54">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190F3B59">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601B587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4480AC15">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417" w:type="dxa"/>
          </w:tcPr>
          <w:p w14:paraId="17567F11">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6C55760E">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259EF0D9">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5D8A6EC0">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22C7A540">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2317250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141EEE96">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p w14:paraId="01B399EF">
            <w:pPr>
              <w:rPr>
                <w:color w:val="000000" w:themeColor="text1"/>
                <w:highlight w:val="none"/>
                <w14:textFill>
                  <w14:solidFill>
                    <w14:schemeClr w14:val="tx1"/>
                  </w14:solidFill>
                </w14:textFill>
              </w:rPr>
            </w:pPr>
          </w:p>
        </w:tc>
        <w:tc>
          <w:tcPr>
            <w:tcW w:w="1417" w:type="dxa"/>
          </w:tcPr>
          <w:p w14:paraId="62250418">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411AF53F">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423F4B47">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1137B105">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208ED892">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66A68B5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49F3EB56">
            <w:pPr>
              <w:rPr>
                <w:color w:val="000000" w:themeColor="text1"/>
                <w:highlight w:val="none"/>
                <w14:textFill>
                  <w14:solidFill>
                    <w14:schemeClr w14:val="tx1"/>
                  </w14:solidFill>
                </w14:textFill>
              </w:rPr>
            </w:pPr>
          </w:p>
          <w:p w14:paraId="2D9816C3">
            <w:pPr>
              <w:pStyle w:val="5"/>
              <w:ind w:firstLine="210"/>
              <w:rPr>
                <w:color w:val="000000" w:themeColor="text1"/>
                <w:highlight w:val="none"/>
                <w14:textFill>
                  <w14:solidFill>
                    <w14:schemeClr w14:val="tx1"/>
                  </w14:solidFill>
                </w14:textFill>
              </w:rPr>
            </w:pPr>
          </w:p>
        </w:tc>
        <w:tc>
          <w:tcPr>
            <w:tcW w:w="1417" w:type="dxa"/>
          </w:tcPr>
          <w:p w14:paraId="3EAE0C7C">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3621BC20">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473AF19D">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3B53F3A5">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1EB6D217">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485F4BD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1E3C0097">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417" w:type="dxa"/>
          </w:tcPr>
          <w:p w14:paraId="7EEF69FB">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41C1CD2D">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42E90F17">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01F4B3BC">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239FE6A0">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3B88378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0AEE2F8F">
            <w:pPr>
              <w:adjustRightInd w:val="0"/>
              <w:snapToGrid w:val="0"/>
              <w:spacing w:before="312" w:line="360" w:lineRule="auto"/>
              <w:ind w:right="105"/>
              <w:rPr>
                <w:rFonts w:hint="eastAsia" w:ascii="宋体" w:hAnsi="宋体"/>
                <w:bCs/>
                <w:color w:val="000000" w:themeColor="text1"/>
                <w:szCs w:val="21"/>
                <w:highlight w:val="none"/>
                <w14:textFill>
                  <w14:solidFill>
                    <w14:schemeClr w14:val="tx1"/>
                  </w14:solidFill>
                </w14:textFill>
              </w:rPr>
            </w:pPr>
            <w:r>
              <w:rPr>
                <w:rFonts w:hint="eastAsia" w:ascii="宋体" w:hAnsi="宋体"/>
                <w:b/>
                <w:bCs/>
                <w:color w:val="000000" w:themeColor="text1"/>
                <w:szCs w:val="21"/>
                <w:highlight w:val="none"/>
                <w14:textFill>
                  <w14:solidFill>
                    <w14:schemeClr w14:val="tx1"/>
                  </w14:solidFill>
                </w14:textFill>
              </w:rPr>
              <w:t>说明</w:t>
            </w:r>
          </w:p>
        </w:tc>
        <w:tc>
          <w:tcPr>
            <w:tcW w:w="8613" w:type="dxa"/>
            <w:gridSpan w:val="5"/>
          </w:tcPr>
          <w:p w14:paraId="61727125">
            <w:pPr>
              <w:adjustRightInd w:val="0"/>
              <w:snapToGrid w:val="0"/>
              <w:rPr>
                <w:rFonts w:hint="eastAsia" w:ascii="楷体" w:hAnsi="楷体" w:eastAsia="楷体"/>
                <w:color w:val="000000" w:themeColor="text1"/>
                <w:sz w:val="18"/>
                <w:szCs w:val="18"/>
                <w:highlight w:val="none"/>
                <w14:textFill>
                  <w14:solidFill>
                    <w14:schemeClr w14:val="tx1"/>
                  </w14:solidFill>
                </w14:textFill>
              </w:rPr>
            </w:pPr>
            <w:r>
              <w:rPr>
                <w:rFonts w:hint="eastAsia" w:ascii="楷体" w:hAnsi="楷体" w:eastAsia="楷体"/>
                <w:color w:val="000000" w:themeColor="text1"/>
                <w:sz w:val="18"/>
                <w:szCs w:val="18"/>
                <w:highlight w:val="none"/>
                <w14:textFill>
                  <w14:solidFill>
                    <w14:schemeClr w14:val="tx1"/>
                  </w14:solidFill>
                </w14:textFill>
              </w:rPr>
              <w:t>1.偏离应按照</w:t>
            </w:r>
            <w:r>
              <w:rPr>
                <w:rFonts w:hint="eastAsia" w:ascii="楷体" w:hAnsi="楷体" w:eastAsia="楷体"/>
                <w:color w:val="000000" w:themeColor="text1"/>
                <w:sz w:val="18"/>
                <w:szCs w:val="18"/>
                <w:highlight w:val="none"/>
                <w:lang w:val="en-US" w:eastAsia="zh-CN"/>
                <w14:textFill>
                  <w14:solidFill>
                    <w14:schemeClr w14:val="tx1"/>
                  </w14:solidFill>
                </w14:textFill>
              </w:rPr>
              <w:t>采购</w:t>
            </w:r>
            <w:r>
              <w:rPr>
                <w:rFonts w:hint="eastAsia" w:ascii="楷体" w:hAnsi="楷体" w:eastAsia="楷体"/>
                <w:color w:val="000000" w:themeColor="text1"/>
                <w:sz w:val="18"/>
                <w:szCs w:val="18"/>
                <w:highlight w:val="none"/>
                <w14:textFill>
                  <w14:solidFill>
                    <w14:schemeClr w14:val="tx1"/>
                  </w14:solidFill>
                </w14:textFill>
              </w:rPr>
              <w:t>文件有关偏离条款的定义理解。</w:t>
            </w:r>
          </w:p>
          <w:p w14:paraId="48B9DCF6">
            <w:pPr>
              <w:adjustRightInd w:val="0"/>
              <w:snapToGrid w:val="0"/>
              <w:rPr>
                <w:rFonts w:hint="eastAsia" w:ascii="楷体" w:hAnsi="楷体" w:eastAsia="楷体"/>
                <w:color w:val="000000" w:themeColor="text1"/>
                <w:sz w:val="18"/>
                <w:szCs w:val="18"/>
                <w:highlight w:val="none"/>
                <w14:textFill>
                  <w14:solidFill>
                    <w14:schemeClr w14:val="tx1"/>
                  </w14:solidFill>
                </w14:textFill>
              </w:rPr>
            </w:pPr>
            <w:r>
              <w:rPr>
                <w:rFonts w:hint="eastAsia" w:ascii="楷体" w:hAnsi="楷体" w:eastAsia="楷体"/>
                <w:color w:val="000000" w:themeColor="text1"/>
                <w:sz w:val="18"/>
                <w:szCs w:val="18"/>
                <w:highlight w:val="none"/>
                <w14:textFill>
                  <w14:solidFill>
                    <w14:schemeClr w14:val="tx1"/>
                  </w14:solidFill>
                </w14:textFill>
              </w:rPr>
              <w:t>2.</w:t>
            </w:r>
            <w:r>
              <w:rPr>
                <w:rFonts w:hint="eastAsia" w:ascii="楷体" w:hAnsi="楷体" w:eastAsia="楷体"/>
                <w:color w:val="000000" w:themeColor="text1"/>
                <w:sz w:val="18"/>
                <w:szCs w:val="18"/>
                <w:highlight w:val="none"/>
                <w:lang w:val="en-US" w:eastAsia="zh-CN"/>
                <w14:textFill>
                  <w14:solidFill>
                    <w14:schemeClr w14:val="tx1"/>
                  </w14:solidFill>
                </w14:textFill>
              </w:rPr>
              <w:t>本表只需列出响应文件内容与采购</w:t>
            </w:r>
            <w:r>
              <w:rPr>
                <w:rFonts w:hint="eastAsia" w:ascii="楷体" w:hAnsi="楷体" w:eastAsia="楷体"/>
                <w:color w:val="000000" w:themeColor="text1"/>
                <w:sz w:val="18"/>
                <w:szCs w:val="18"/>
                <w:highlight w:val="none"/>
                <w14:textFill>
                  <w14:solidFill>
                    <w14:schemeClr w14:val="tx1"/>
                  </w14:solidFill>
                </w14:textFill>
              </w:rPr>
              <w:t>文件</w:t>
            </w:r>
            <w:r>
              <w:rPr>
                <w:rFonts w:hint="eastAsia" w:ascii="楷体" w:hAnsi="楷体" w:eastAsia="楷体"/>
                <w:color w:val="000000" w:themeColor="text1"/>
                <w:sz w:val="18"/>
                <w:szCs w:val="18"/>
                <w:highlight w:val="none"/>
                <w:lang w:val="en-US" w:eastAsia="zh-CN"/>
                <w14:textFill>
                  <w14:solidFill>
                    <w14:schemeClr w14:val="tx1"/>
                  </w14:solidFill>
                </w14:textFill>
              </w:rPr>
              <w:t>要求(</w:t>
            </w:r>
            <w:r>
              <w:rPr>
                <w:rFonts w:hint="eastAsia" w:ascii="楷体" w:hAnsi="楷体" w:eastAsia="楷体"/>
                <w:color w:val="000000" w:themeColor="text1"/>
                <w:sz w:val="18"/>
                <w:szCs w:val="18"/>
                <w:highlight w:val="none"/>
                <w14:textFill>
                  <w14:solidFill>
                    <w14:schemeClr w14:val="tx1"/>
                  </w14:solidFill>
                </w14:textFill>
              </w:rPr>
              <w:t>采购需求中的技术要求、商务要求、其他要求（若有）</w:t>
            </w:r>
            <w:r>
              <w:rPr>
                <w:rFonts w:hint="eastAsia" w:ascii="楷体" w:hAnsi="楷体" w:eastAsia="楷体"/>
                <w:color w:val="000000" w:themeColor="text1"/>
                <w:sz w:val="18"/>
                <w:szCs w:val="18"/>
                <w:highlight w:val="none"/>
                <w:lang w:val="en-US" w:eastAsia="zh-CN"/>
                <w14:textFill>
                  <w14:solidFill>
                    <w14:schemeClr w14:val="tx1"/>
                  </w14:solidFill>
                </w14:textFill>
              </w:rPr>
              <w:t>以及拟签订采购合同文本中相关条款）中存在偏离的条款</w:t>
            </w:r>
            <w:r>
              <w:rPr>
                <w:rFonts w:hint="eastAsia" w:ascii="楷体" w:hAnsi="楷体" w:eastAsia="楷体"/>
                <w:color w:val="000000" w:themeColor="text1"/>
                <w:sz w:val="18"/>
                <w:szCs w:val="18"/>
                <w:highlight w:val="none"/>
                <w14:textFill>
                  <w14:solidFill>
                    <w14:schemeClr w14:val="tx1"/>
                  </w14:solidFill>
                </w14:textFill>
              </w:rPr>
              <w:t>，并注明偏离情况。在“响应文件响应内容”一栏中，对于需要用具体数值来响应的条款，任何采用“符合”“满足”或非确定性数值（如“≥”“≤”“不少于”“不低于”等）的响应均将被视为“不符合”采购文件要求</w:t>
            </w:r>
            <w:r>
              <w:rPr>
                <w:rFonts w:hint="eastAsia" w:ascii="楷体" w:hAnsi="楷体" w:eastAsia="楷体"/>
                <w:color w:val="000000" w:themeColor="text1"/>
                <w:sz w:val="18"/>
                <w:szCs w:val="18"/>
                <w:highlight w:val="none"/>
                <w:lang w:val="en-US" w:eastAsia="zh-CN"/>
                <w14:textFill>
                  <w14:solidFill>
                    <w14:schemeClr w14:val="tx1"/>
                  </w14:solidFill>
                </w14:textFill>
              </w:rPr>
              <w:t>中的</w:t>
            </w:r>
            <w:r>
              <w:rPr>
                <w:rFonts w:hint="eastAsia" w:ascii="楷体" w:hAnsi="楷体" w:eastAsia="楷体"/>
                <w:color w:val="000000" w:themeColor="text1"/>
                <w:sz w:val="18"/>
                <w:szCs w:val="18"/>
                <w:highlight w:val="none"/>
                <w14:textFill>
                  <w14:solidFill>
                    <w14:schemeClr w14:val="tx1"/>
                  </w14:solidFill>
                </w14:textFill>
              </w:rPr>
              <w:t>具体数值。</w:t>
            </w:r>
          </w:p>
          <w:p w14:paraId="74440B4E">
            <w:pPr>
              <w:adjustRightInd w:val="0"/>
              <w:snapToGrid w:val="0"/>
              <w:rPr>
                <w:rFonts w:hint="default" w:ascii="楷体" w:hAnsi="楷体" w:eastAsia="楷体"/>
                <w:color w:val="000000" w:themeColor="text1"/>
                <w:sz w:val="18"/>
                <w:szCs w:val="18"/>
                <w:highlight w:val="none"/>
                <w:lang w:val="en-US" w:eastAsia="zh-CN"/>
                <w14:textFill>
                  <w14:solidFill>
                    <w14:schemeClr w14:val="tx1"/>
                  </w14:solidFill>
                </w14:textFill>
              </w:rPr>
            </w:pPr>
            <w:r>
              <w:rPr>
                <w:rFonts w:hint="eastAsia" w:ascii="楷体" w:hAnsi="楷体" w:eastAsia="楷体"/>
                <w:color w:val="000000" w:themeColor="text1"/>
                <w:sz w:val="18"/>
                <w:szCs w:val="18"/>
                <w:highlight w:val="none"/>
                <w:lang w:val="en-US" w:eastAsia="zh-CN"/>
                <w14:textFill>
                  <w14:solidFill>
                    <w14:schemeClr w14:val="tx1"/>
                  </w14:solidFill>
                </w14:textFill>
              </w:rPr>
              <w:t>3.</w:t>
            </w:r>
            <w:r>
              <w:rPr>
                <w:rFonts w:hint="eastAsia" w:ascii="楷体" w:hAnsi="楷体" w:eastAsia="楷体"/>
                <w:color w:val="000000" w:themeColor="text1"/>
                <w:sz w:val="18"/>
                <w:szCs w:val="18"/>
                <w:highlight w:val="none"/>
                <w14:textFill>
                  <w14:solidFill>
                    <w14:schemeClr w14:val="tx1"/>
                  </w14:solidFill>
                </w14:textFill>
              </w:rPr>
              <w:t>除本表所列内容外，其他均视为供应商响应</w:t>
            </w:r>
            <w:r>
              <w:rPr>
                <w:rFonts w:hint="eastAsia" w:ascii="楷体" w:hAnsi="楷体" w:eastAsia="楷体"/>
                <w:color w:val="000000" w:themeColor="text1"/>
                <w:sz w:val="18"/>
                <w:szCs w:val="18"/>
                <w:highlight w:val="none"/>
                <w:lang w:val="en-US" w:eastAsia="zh-CN"/>
                <w14:textFill>
                  <w14:solidFill>
                    <w14:schemeClr w14:val="tx1"/>
                  </w14:solidFill>
                </w14:textFill>
              </w:rPr>
              <w:t>采购</w:t>
            </w:r>
            <w:r>
              <w:rPr>
                <w:rFonts w:hint="eastAsia" w:ascii="楷体" w:hAnsi="楷体" w:eastAsia="楷体"/>
                <w:color w:val="000000" w:themeColor="text1"/>
                <w:sz w:val="18"/>
                <w:szCs w:val="18"/>
                <w:highlight w:val="none"/>
                <w14:textFill>
                  <w14:solidFill>
                    <w14:schemeClr w14:val="tx1"/>
                  </w14:solidFill>
                </w14:textFill>
              </w:rPr>
              <w:t>文件要求</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如供应商响应采购文件所有要求且无偏离，应提供空白表格。</w:t>
            </w:r>
          </w:p>
          <w:p w14:paraId="0D0E6B59">
            <w:pPr>
              <w:rPr>
                <w:rFonts w:hint="eastAsia" w:ascii="楷体" w:hAnsi="楷体" w:eastAsia="楷体"/>
                <w:color w:val="000000" w:themeColor="text1"/>
                <w:sz w:val="18"/>
                <w:szCs w:val="18"/>
                <w:highlight w:val="none"/>
                <w14:textFill>
                  <w14:solidFill>
                    <w14:schemeClr w14:val="tx1"/>
                  </w14:solidFill>
                </w14:textFill>
              </w:rPr>
            </w:pPr>
            <w:r>
              <w:rPr>
                <w:rFonts w:hint="eastAsia" w:ascii="楷体" w:hAnsi="楷体" w:eastAsia="楷体"/>
                <w:color w:val="000000" w:themeColor="text1"/>
                <w:sz w:val="18"/>
                <w:szCs w:val="18"/>
                <w:highlight w:val="none"/>
                <w:lang w:val="en-US" w:eastAsia="zh-CN"/>
                <w14:textFill>
                  <w14:solidFill>
                    <w14:schemeClr w14:val="tx1"/>
                  </w14:solidFill>
                </w14:textFill>
              </w:rPr>
              <w:t>4</w:t>
            </w:r>
            <w:r>
              <w:rPr>
                <w:rFonts w:hint="eastAsia" w:ascii="楷体" w:hAnsi="楷体" w:eastAsia="楷体"/>
                <w:color w:val="000000" w:themeColor="text1"/>
                <w:sz w:val="18"/>
                <w:szCs w:val="18"/>
                <w:highlight w:val="none"/>
                <w14:textFill>
                  <w14:solidFill>
                    <w14:schemeClr w14:val="tx1"/>
                  </w14:solidFill>
                </w14:textFill>
              </w:rPr>
              <w:t>.供应商必须据实填写，不得虚假响应，否则将取消其响应或成交资格，并按有关规定进行处罚。</w:t>
            </w:r>
          </w:p>
        </w:tc>
      </w:tr>
    </w:tbl>
    <w:p w14:paraId="23921B1B">
      <w:pPr>
        <w:spacing w:line="360" w:lineRule="auto"/>
        <w:jc w:val="both"/>
        <w:rPr>
          <w:rFonts w:hint="eastAsia" w:ascii="宋体" w:hAnsi="宋体" w:eastAsia="宋体" w:cs="宋体"/>
          <w:b/>
          <w:color w:val="000000" w:themeColor="text1"/>
          <w:sz w:val="32"/>
          <w:szCs w:val="32"/>
          <w:highlight w:val="none"/>
          <w14:textFill>
            <w14:solidFill>
              <w14:schemeClr w14:val="tx1"/>
            </w14:solidFill>
          </w14:textFill>
        </w:rPr>
      </w:pPr>
    </w:p>
    <w:p w14:paraId="30545EB9">
      <w:pPr>
        <w:spacing w:line="360" w:lineRule="auto"/>
        <w:jc w:val="both"/>
        <w:rPr>
          <w:rFonts w:hint="eastAsia" w:ascii="宋体" w:hAnsi="宋体" w:eastAsia="宋体" w:cs="宋体"/>
          <w:b/>
          <w:color w:val="000000" w:themeColor="text1"/>
          <w:sz w:val="32"/>
          <w:szCs w:val="32"/>
          <w:highlight w:val="none"/>
          <w14:textFill>
            <w14:solidFill>
              <w14:schemeClr w14:val="tx1"/>
            </w14:solidFill>
          </w14:textFill>
        </w:rPr>
      </w:pPr>
    </w:p>
    <w:p w14:paraId="1D86AD3B">
      <w:pPr>
        <w:adjustRightInd w:val="0"/>
        <w:spacing w:before="312" w:beforeLines="100" w:line="480" w:lineRule="auto"/>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供应商</w:t>
      </w:r>
      <w:r>
        <w:rPr>
          <w:rFonts w:hint="eastAsia" w:ascii="宋体" w:hAnsi="宋体" w:cs="宋体"/>
          <w:color w:val="000000" w:themeColor="text1"/>
          <w:szCs w:val="21"/>
          <w:highlight w:val="none"/>
          <w14:textFill>
            <w14:solidFill>
              <w14:schemeClr w14:val="tx1"/>
            </w14:solidFill>
          </w14:textFill>
        </w:rPr>
        <w:t>名称：</w:t>
      </w:r>
      <w:r>
        <w:rPr>
          <w:rFonts w:hint="eastAsia" w:ascii="宋体" w:hAnsi="宋体" w:cs="宋体"/>
          <w:color w:val="000000" w:themeColor="text1"/>
          <w:szCs w:val="21"/>
          <w:highlight w:val="none"/>
          <w:u w:val="single"/>
          <w14:textFill>
            <w14:solidFill>
              <w14:schemeClr w14:val="tx1"/>
            </w14:solidFill>
          </w14:textFill>
        </w:rPr>
        <w:t xml:space="preserve"> </w:t>
      </w:r>
      <w:r>
        <w:rPr>
          <w:rFonts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u w:val="none"/>
          <w:lang w:eastAsia="zh-CN"/>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盖单位</w:t>
      </w:r>
      <w:r>
        <w:rPr>
          <w:rFonts w:hint="eastAsia" w:ascii="宋体" w:hAnsi="宋体" w:cs="宋体"/>
          <w:color w:val="000000" w:themeColor="text1"/>
          <w:szCs w:val="21"/>
          <w:highlight w:val="none"/>
          <w:lang w:val="en-US" w:eastAsia="zh-CN"/>
          <w14:textFill>
            <w14:solidFill>
              <w14:schemeClr w14:val="tx1"/>
            </w14:solidFill>
          </w14:textFill>
        </w:rPr>
        <w:t>公</w:t>
      </w:r>
      <w:r>
        <w:rPr>
          <w:rFonts w:hint="eastAsia" w:ascii="宋体" w:hAnsi="宋体" w:cs="宋体"/>
          <w:color w:val="000000" w:themeColor="text1"/>
          <w:szCs w:val="21"/>
          <w:highlight w:val="none"/>
          <w14:textFill>
            <w14:solidFill>
              <w14:schemeClr w14:val="tx1"/>
            </w14:solidFill>
          </w14:textFill>
        </w:rPr>
        <w:t>章</w:t>
      </w:r>
      <w:r>
        <w:rPr>
          <w:rFonts w:hint="eastAsia" w:ascii="宋体" w:hAnsi="宋体" w:cs="宋体"/>
          <w:color w:val="000000" w:themeColor="text1"/>
          <w:szCs w:val="21"/>
          <w:highlight w:val="none"/>
          <w:lang w:eastAsia="zh-CN"/>
          <w14:textFill>
            <w14:solidFill>
              <w14:schemeClr w14:val="tx1"/>
            </w14:solidFill>
          </w14:textFill>
        </w:rPr>
        <w:t>）</w:t>
      </w:r>
    </w:p>
    <w:p w14:paraId="72A1A3E1">
      <w:pPr>
        <w:pStyle w:val="2"/>
        <w:spacing w:line="480" w:lineRule="auto"/>
        <w:ind w:firstLine="0" w:firstLineChars="0"/>
        <w:rPr>
          <w:rFonts w:ascii="宋体" w:hAnsi="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 xml:space="preserve">日 </w:t>
      </w:r>
      <w:r>
        <w:rPr>
          <w:rFonts w:ascii="宋体" w:hAnsi="宋体" w:cs="宋体"/>
          <w:color w:val="000000" w:themeColor="text1"/>
          <w:szCs w:val="21"/>
          <w:highlight w:val="non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期：20</w:t>
      </w:r>
      <w:r>
        <w:rPr>
          <w:rFonts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年</w:t>
      </w:r>
      <w:r>
        <w:rPr>
          <w:rFonts w:hint="eastAsia" w:ascii="宋体" w:hAnsi="宋体" w:cs="宋体"/>
          <w:color w:val="000000" w:themeColor="text1"/>
          <w:szCs w:val="21"/>
          <w:highlight w:val="none"/>
          <w:u w:val="single"/>
          <w14:textFill>
            <w14:solidFill>
              <w14:schemeClr w14:val="tx1"/>
            </w14:solidFill>
          </w14:textFill>
        </w:rPr>
        <w:t xml:space="preserve"> </w:t>
      </w:r>
      <w:r>
        <w:rPr>
          <w:rFonts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月</w:t>
      </w:r>
      <w:r>
        <w:rPr>
          <w:rFonts w:hint="eastAsia" w:ascii="宋体" w:hAnsi="宋体" w:cs="宋体"/>
          <w:color w:val="000000" w:themeColor="text1"/>
          <w:szCs w:val="21"/>
          <w:highlight w:val="none"/>
          <w:u w:val="single"/>
          <w14:textFill>
            <w14:solidFill>
              <w14:schemeClr w14:val="tx1"/>
            </w14:solidFill>
          </w14:textFill>
        </w:rPr>
        <w:t xml:space="preserve"> </w:t>
      </w:r>
      <w:r>
        <w:rPr>
          <w:rFonts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日</w:t>
      </w:r>
    </w:p>
    <w:p w14:paraId="0710CD1B">
      <w:pPr>
        <w:widowControl/>
        <w:spacing w:line="480" w:lineRule="auto"/>
        <w:jc w:val="left"/>
        <w:rPr>
          <w:rFonts w:ascii="宋体" w:hAnsi="宋体" w:cs="宋体"/>
          <w:color w:val="000000" w:themeColor="text1"/>
          <w:szCs w:val="21"/>
          <w:highlight w:val="none"/>
          <w14:textFill>
            <w14:solidFill>
              <w14:schemeClr w14:val="tx1"/>
            </w14:solidFill>
          </w14:textFill>
        </w:rPr>
      </w:pPr>
      <w:r>
        <w:rPr>
          <w:rFonts w:ascii="宋体" w:hAnsi="宋体" w:cs="宋体"/>
          <w:color w:val="000000" w:themeColor="text1"/>
          <w:szCs w:val="21"/>
          <w:highlight w:val="none"/>
          <w14:textFill>
            <w14:solidFill>
              <w14:schemeClr w14:val="tx1"/>
            </w14:solidFill>
          </w14:textFill>
        </w:rPr>
        <w:br w:type="page"/>
      </w:r>
    </w:p>
    <w:p w14:paraId="577C7CA2">
      <w:pPr>
        <w:adjustRightInd w:val="0"/>
        <w:spacing w:line="360" w:lineRule="auto"/>
        <w:jc w:val="center"/>
        <w:rPr>
          <w:rFonts w:ascii="宋体" w:hAnsi="宋体" w:eastAsia="宋体" w:cs="宋体"/>
          <w:b/>
          <w:color w:val="000000" w:themeColor="text1"/>
          <w:sz w:val="32"/>
          <w:szCs w:val="32"/>
          <w:highlight w:val="none"/>
          <w14:textFill>
            <w14:solidFill>
              <w14:schemeClr w14:val="tx1"/>
            </w14:solidFill>
          </w14:textFill>
        </w:rPr>
      </w:pPr>
      <w:bookmarkStart w:id="0" w:name="_Toc13361"/>
      <w:bookmarkStart w:id="1" w:name="_Toc12890"/>
      <w:r>
        <w:rPr>
          <w:rFonts w:hint="eastAsia" w:ascii="宋体" w:hAnsi="宋体" w:cs="宋体"/>
          <w:b/>
          <w:color w:val="000000" w:themeColor="text1"/>
          <w:sz w:val="32"/>
          <w:szCs w:val="32"/>
          <w:highlight w:val="none"/>
          <w:lang w:val="en-US" w:eastAsia="zh-CN"/>
          <w14:textFill>
            <w14:solidFill>
              <w14:schemeClr w14:val="tx1"/>
            </w14:solidFill>
          </w14:textFill>
        </w:rPr>
        <w:t>四</w:t>
      </w:r>
      <w:r>
        <w:rPr>
          <w:rFonts w:hint="eastAsia" w:ascii="宋体" w:hAnsi="宋体" w:eastAsia="宋体" w:cs="宋体"/>
          <w:b/>
          <w:color w:val="000000" w:themeColor="text1"/>
          <w:sz w:val="32"/>
          <w:szCs w:val="32"/>
          <w:highlight w:val="none"/>
          <w14:textFill>
            <w14:solidFill>
              <w14:schemeClr w14:val="tx1"/>
            </w14:solidFill>
          </w14:textFill>
        </w:rPr>
        <w:t>、承诺文件</w:t>
      </w:r>
      <w:bookmarkEnd w:id="0"/>
      <w:bookmarkEnd w:id="1"/>
    </w:p>
    <w:p w14:paraId="653489F3">
      <w:pPr>
        <w:keepNext w:val="0"/>
        <w:keepLines w:val="0"/>
        <w:pageBreakBefore w:val="0"/>
        <w:widowControl/>
        <w:kinsoku/>
        <w:wordWrap/>
        <w:overflowPunct/>
        <w:topLinePunct w:val="0"/>
        <w:autoSpaceDE/>
        <w:autoSpaceDN/>
        <w:bidi w:val="0"/>
        <w:adjustRightInd/>
        <w:snapToGrid/>
        <w:spacing w:before="157" w:beforeLines="50" w:after="157" w:afterLines="50" w:line="360" w:lineRule="auto"/>
        <w:jc w:val="center"/>
        <w:textAlignment w:val="center"/>
        <w:rPr>
          <w:rFonts w:hint="eastAsia" w:cs="Times New Roman" w:asciiTheme="minorEastAsia" w:hAnsiTheme="minorEastAsia"/>
          <w:b/>
          <w:color w:val="000000" w:themeColor="text1"/>
          <w:sz w:val="28"/>
          <w:szCs w:val="28"/>
          <w:highlight w:val="none"/>
          <w14:textFill>
            <w14:solidFill>
              <w14:schemeClr w14:val="tx1"/>
            </w14:solidFill>
          </w14:textFill>
        </w:rPr>
      </w:pPr>
      <w:r>
        <w:rPr>
          <w:rFonts w:hint="eastAsia" w:cs="Times New Roman" w:asciiTheme="minorEastAsia" w:hAnsiTheme="minorEastAsia"/>
          <w:b/>
          <w:color w:val="000000" w:themeColor="text1"/>
          <w:sz w:val="28"/>
          <w:szCs w:val="28"/>
          <w:highlight w:val="none"/>
          <w14:textFill>
            <w14:solidFill>
              <w14:schemeClr w14:val="tx1"/>
            </w14:solidFill>
          </w14:textFill>
        </w:rPr>
        <w:t>1.质量承诺书</w:t>
      </w:r>
    </w:p>
    <w:p w14:paraId="67ED1D78">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为保证本采购项目顺利进行，作为</w:t>
      </w:r>
      <w:r>
        <w:rPr>
          <w:rFonts w:hint="eastAsia" w:ascii="宋体" w:hAnsi="宋体"/>
          <w:color w:val="000000" w:themeColor="text1"/>
          <w:szCs w:val="21"/>
          <w:highlight w:val="none"/>
          <w:lang w:val="en-US" w:eastAsia="zh-CN"/>
          <w14:textFill>
            <w14:solidFill>
              <w14:schemeClr w14:val="tx1"/>
            </w14:solidFill>
          </w14:textFill>
        </w:rPr>
        <w:t>供应商</w:t>
      </w:r>
      <w:r>
        <w:rPr>
          <w:rFonts w:ascii="宋体" w:hAnsi="宋体"/>
          <w:color w:val="000000" w:themeColor="text1"/>
          <w:szCs w:val="21"/>
          <w:highlight w:val="none"/>
          <w14:textFill>
            <w14:solidFill>
              <w14:schemeClr w14:val="tx1"/>
            </w14:solidFill>
          </w14:textFill>
        </w:rPr>
        <w:t>，现郑重承诺：</w:t>
      </w:r>
    </w:p>
    <w:p w14:paraId="15ACD548">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w:t>
      </w:r>
      <w:r>
        <w:rPr>
          <w:rFonts w:ascii="宋体" w:hAnsi="宋体"/>
          <w:color w:val="000000" w:themeColor="text1"/>
          <w:szCs w:val="21"/>
          <w:highlight w:val="none"/>
          <w14:textFill>
            <w14:solidFill>
              <w14:schemeClr w14:val="tx1"/>
            </w14:solidFill>
          </w14:textFill>
        </w:rPr>
        <w:t>我方所投产品的生产（包括设计、制造、安装、改造、维修等）、投入使用的材料等均完全符合国家现行质量、安全、环保标准和要求。</w:t>
      </w:r>
    </w:p>
    <w:p w14:paraId="3F80311B">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2.</w:t>
      </w:r>
      <w:r>
        <w:rPr>
          <w:rFonts w:ascii="宋体" w:hAnsi="宋体"/>
          <w:color w:val="000000" w:themeColor="text1"/>
          <w:szCs w:val="21"/>
          <w:highlight w:val="none"/>
          <w14:textFill>
            <w14:solidFill>
              <w14:schemeClr w14:val="tx1"/>
            </w14:solidFill>
          </w14:textFill>
        </w:rPr>
        <w:t>我方将严格按照国家现行相关储存、运输、安装调试技术标准及规范、服务标准及规范、施工标准及规范，在规定的时限和采购人指定的地点，保质、保量完成项目全部内容，并向采购人交付合格产品。</w:t>
      </w:r>
    </w:p>
    <w:p w14:paraId="0614B3D3">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对于因产品生产质量以及储存、运输、安装调试、服务、施工等过程中产生的任何安全事故，我方承担全部责任。</w:t>
      </w:r>
    </w:p>
    <w:p w14:paraId="00CB3217">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4.</w:t>
      </w:r>
      <w:r>
        <w:rPr>
          <w:rFonts w:ascii="宋体" w:hAnsi="宋体"/>
          <w:color w:val="000000" w:themeColor="text1"/>
          <w:szCs w:val="21"/>
          <w:highlight w:val="none"/>
          <w14:textFill>
            <w14:solidFill>
              <w14:schemeClr w14:val="tx1"/>
            </w14:solidFill>
          </w14:textFill>
        </w:rPr>
        <w:t>我方提供的货物</w:t>
      </w:r>
      <w:r>
        <w:rPr>
          <w:rFonts w:hint="eastAsia" w:ascii="宋体" w:hAnsi="宋体"/>
          <w:color w:val="000000" w:themeColor="text1"/>
          <w:szCs w:val="21"/>
          <w:highlight w:val="none"/>
          <w:lang w:val="en-US" w:eastAsia="zh-CN"/>
          <w14:textFill>
            <w14:solidFill>
              <w14:schemeClr w14:val="tx1"/>
            </w14:solidFill>
          </w14:textFill>
        </w:rPr>
        <w:t>(含软件)</w:t>
      </w:r>
      <w:r>
        <w:rPr>
          <w:rFonts w:ascii="宋体" w:hAnsi="宋体"/>
          <w:color w:val="000000" w:themeColor="text1"/>
          <w:szCs w:val="21"/>
          <w:highlight w:val="none"/>
          <w14:textFill>
            <w14:solidFill>
              <w14:schemeClr w14:val="tx1"/>
            </w14:solidFill>
          </w14:textFill>
        </w:rPr>
        <w:t>、工程、服务等质量要求达到合格标准</w:t>
      </w:r>
      <w:r>
        <w:rPr>
          <w:rFonts w:hint="eastAsia" w:ascii="宋体" w:hAnsi="宋体"/>
          <w:color w:val="000000" w:themeColor="text1"/>
          <w:szCs w:val="21"/>
          <w:highlight w:val="none"/>
          <w:lang w:val="en-US" w:eastAsia="zh-CN"/>
          <w14:textFill>
            <w14:solidFill>
              <w14:schemeClr w14:val="tx1"/>
            </w14:solidFill>
          </w14:textFill>
        </w:rPr>
        <w:t>(</w:t>
      </w:r>
      <w:r>
        <w:rPr>
          <w:rFonts w:ascii="宋体" w:hAnsi="宋体"/>
          <w:color w:val="000000" w:themeColor="text1"/>
          <w:szCs w:val="21"/>
          <w:highlight w:val="none"/>
          <w14:textFill>
            <w14:solidFill>
              <w14:schemeClr w14:val="tx1"/>
            </w14:solidFill>
          </w14:textFill>
        </w:rPr>
        <w:t>符合现行的国家、行业、地区、企业标准及</w:t>
      </w:r>
      <w:r>
        <w:rPr>
          <w:rFonts w:hint="eastAsia" w:ascii="宋体" w:hAnsi="宋体"/>
          <w:color w:val="000000" w:themeColor="text1"/>
          <w:szCs w:val="21"/>
          <w:highlight w:val="none"/>
          <w:lang w:val="en-US" w:eastAsia="zh-CN"/>
          <w14:textFill>
            <w14:solidFill>
              <w14:schemeClr w14:val="tx1"/>
            </w14:solidFill>
          </w14:textFill>
        </w:rPr>
        <w:t>采购</w:t>
      </w:r>
      <w:r>
        <w:rPr>
          <w:rFonts w:ascii="宋体" w:hAnsi="宋体"/>
          <w:color w:val="000000" w:themeColor="text1"/>
          <w:szCs w:val="21"/>
          <w:highlight w:val="none"/>
          <w14:textFill>
            <w14:solidFill>
              <w14:schemeClr w14:val="tx1"/>
            </w14:solidFill>
          </w14:textFill>
        </w:rPr>
        <w:t>人要求</w:t>
      </w:r>
      <w:r>
        <w:rPr>
          <w:rFonts w:hint="eastAsia" w:ascii="宋体" w:hAnsi="宋体"/>
          <w:color w:val="000000" w:themeColor="text1"/>
          <w:szCs w:val="21"/>
          <w:highlight w:val="none"/>
          <w:lang w:val="en-US" w:eastAsia="zh-CN"/>
          <w14:textFill>
            <w14:solidFill>
              <w14:schemeClr w14:val="tx1"/>
            </w14:solidFill>
          </w14:textFill>
        </w:rPr>
        <w:t>)</w:t>
      </w:r>
      <w:r>
        <w:rPr>
          <w:rFonts w:ascii="宋体" w:hAnsi="宋体"/>
          <w:color w:val="000000" w:themeColor="text1"/>
          <w:szCs w:val="21"/>
          <w:highlight w:val="none"/>
          <w14:textFill>
            <w14:solidFill>
              <w14:schemeClr w14:val="tx1"/>
            </w14:solidFill>
          </w14:textFill>
        </w:rPr>
        <w:t>，标准不一致的，以更为严格的为准，我方对提供的货物</w:t>
      </w:r>
      <w:r>
        <w:rPr>
          <w:rFonts w:hint="eastAsia" w:ascii="宋体" w:hAnsi="宋体"/>
          <w:color w:val="000000" w:themeColor="text1"/>
          <w:szCs w:val="21"/>
          <w:highlight w:val="none"/>
          <w:lang w:val="en-US" w:eastAsia="zh-CN"/>
          <w14:textFill>
            <w14:solidFill>
              <w14:schemeClr w14:val="tx1"/>
            </w14:solidFill>
          </w14:textFill>
        </w:rPr>
        <w:t>(含软件)</w:t>
      </w:r>
      <w:r>
        <w:rPr>
          <w:rFonts w:ascii="宋体" w:hAnsi="宋体"/>
          <w:color w:val="000000" w:themeColor="text1"/>
          <w:szCs w:val="21"/>
          <w:highlight w:val="none"/>
          <w14:textFill>
            <w14:solidFill>
              <w14:schemeClr w14:val="tx1"/>
            </w14:solidFill>
          </w14:textFill>
        </w:rPr>
        <w:t>、工程、服务等的质量、安全、环保等承担全部责任。</w:t>
      </w:r>
    </w:p>
    <w:p w14:paraId="389FE949">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我方承诺提供的全部货物</w:t>
      </w:r>
      <w:r>
        <w:rPr>
          <w:rFonts w:hint="eastAsia" w:ascii="宋体" w:hAnsi="宋体"/>
          <w:color w:val="000000" w:themeColor="text1"/>
          <w:szCs w:val="21"/>
          <w:highlight w:val="none"/>
          <w:lang w:val="en-US" w:eastAsia="zh-CN"/>
          <w14:textFill>
            <w14:solidFill>
              <w14:schemeClr w14:val="tx1"/>
            </w14:solidFill>
          </w14:textFill>
        </w:rPr>
        <w:t>(含软件)</w:t>
      </w:r>
      <w:r>
        <w:rPr>
          <w:rFonts w:hint="eastAsia" w:ascii="宋体" w:hAnsi="宋体" w:cs="宋体"/>
          <w:color w:val="000000" w:themeColor="text1"/>
          <w:szCs w:val="21"/>
          <w:highlight w:val="none"/>
          <w14:textFill>
            <w14:solidFill>
              <w14:schemeClr w14:val="tx1"/>
            </w14:solidFill>
          </w14:textFill>
        </w:rPr>
        <w:t>质保期</w:t>
      </w:r>
      <w:r>
        <w:rPr>
          <w:rFonts w:hint="eastAsia" w:ascii="宋体" w:hAnsi="宋体" w:cs="宋体"/>
          <w:color w:val="000000" w:themeColor="text1"/>
          <w:szCs w:val="21"/>
          <w:highlight w:val="none"/>
          <w:lang w:val="en-US" w:eastAsia="zh-CN"/>
          <w14:textFill>
            <w14:solidFill>
              <w14:schemeClr w14:val="tx1"/>
            </w14:solidFill>
          </w14:textFill>
        </w:rPr>
        <w:t>为</w:t>
      </w:r>
      <w:r>
        <w:rPr>
          <w:rFonts w:hint="eastAsia" w:ascii="宋体" w:hAnsi="宋体" w:eastAsia="宋体" w:cs="宋体"/>
          <w:b/>
          <w:bCs/>
          <w:color w:val="000000" w:themeColor="text1"/>
          <w:szCs w:val="21"/>
          <w:highlight w:val="none"/>
          <w:u w:val="single"/>
          <w14:textFill>
            <w14:solidFill>
              <w14:schemeClr w14:val="tx1"/>
            </w14:solidFill>
          </w14:textFill>
        </w:rPr>
        <w:t xml:space="preserve"> </w:t>
      </w:r>
      <w:r>
        <w:rPr>
          <w:rFonts w:hint="eastAsia" w:ascii="宋体" w:hAnsi="宋体" w:eastAsia="宋体" w:cs="宋体"/>
          <w:b/>
          <w:bCs/>
          <w:color w:val="000000" w:themeColor="text1"/>
          <w:szCs w:val="21"/>
          <w:highlight w:val="none"/>
          <w:u w:val="single"/>
          <w:lang w:val="en-US" w:eastAsia="zh-CN"/>
          <w14:textFill>
            <w14:solidFill>
              <w14:schemeClr w14:val="tx1"/>
            </w14:solidFill>
          </w14:textFill>
        </w:rPr>
        <w:t xml:space="preserve">   </w:t>
      </w:r>
      <w:r>
        <w:rPr>
          <w:rFonts w:hint="eastAsia" w:ascii="宋体" w:hAnsi="宋体" w:eastAsia="宋体" w:cs="宋体"/>
          <w:b/>
          <w:bCs/>
          <w:color w:val="000000" w:themeColor="text1"/>
          <w:szCs w:val="21"/>
          <w:highlight w:val="none"/>
          <w:u w:val="single"/>
          <w14:textFill>
            <w14:solidFill>
              <w14:schemeClr w14:val="tx1"/>
            </w14:solidFill>
          </w14:textFill>
        </w:rPr>
        <w:t xml:space="preserve">  </w:t>
      </w:r>
      <w:r>
        <w:rPr>
          <w:rFonts w:hint="eastAsia" w:asciiTheme="minorEastAsia" w:hAnsiTheme="minorEastAsia"/>
          <w:color w:val="000000" w:themeColor="text1"/>
          <w:szCs w:val="21"/>
          <w:highlight w:val="none"/>
          <w14:textFill>
            <w14:solidFill>
              <w14:schemeClr w14:val="tx1"/>
            </w14:solidFill>
          </w14:textFill>
        </w:rPr>
        <w:t>个月</w:t>
      </w:r>
      <w:r>
        <w:rPr>
          <w:rFonts w:hint="eastAsia" w:ascii="宋体" w:hAnsi="宋体" w:cs="宋体"/>
          <w:color w:val="000000" w:themeColor="text1"/>
          <w:szCs w:val="21"/>
          <w:highlight w:val="none"/>
          <w14:textFill>
            <w14:solidFill>
              <w14:schemeClr w14:val="tx1"/>
            </w14:solidFill>
          </w14:textFill>
        </w:rPr>
        <w:t>，按我方承诺的质保期进行质保，质保期起始时间为终验合格之日。</w:t>
      </w:r>
    </w:p>
    <w:p w14:paraId="34BFC32C">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我方承诺提供的全部货物</w:t>
      </w:r>
      <w:r>
        <w:rPr>
          <w:rFonts w:hint="eastAsia" w:ascii="宋体" w:hAnsi="宋体"/>
          <w:color w:val="000000" w:themeColor="text1"/>
          <w:szCs w:val="21"/>
          <w:highlight w:val="none"/>
          <w:lang w:val="en-US" w:eastAsia="zh-CN"/>
          <w14:textFill>
            <w14:solidFill>
              <w14:schemeClr w14:val="tx1"/>
            </w14:solidFill>
          </w14:textFill>
        </w:rPr>
        <w:t>(含软件)</w:t>
      </w:r>
      <w:r>
        <w:rPr>
          <w:rFonts w:ascii="宋体" w:hAnsi="宋体"/>
          <w:color w:val="000000" w:themeColor="text1"/>
          <w:szCs w:val="21"/>
          <w:highlight w:val="none"/>
          <w14:textFill>
            <w14:solidFill>
              <w14:schemeClr w14:val="tx1"/>
            </w14:solidFill>
          </w14:textFill>
        </w:rPr>
        <w:t>、工程、服务等质保期</w:t>
      </w:r>
      <w:r>
        <w:rPr>
          <w:rFonts w:hint="eastAsia" w:ascii="宋体" w:hAnsi="宋体"/>
          <w:color w:val="000000" w:themeColor="text1"/>
          <w:szCs w:val="21"/>
          <w:highlight w:val="none"/>
          <w14:textFill>
            <w14:solidFill>
              <w14:schemeClr w14:val="tx1"/>
            </w14:solidFill>
          </w14:textFill>
        </w:rPr>
        <w:t>内出现的质量问题由我方负责，质量标准</w:t>
      </w:r>
      <w:r>
        <w:rPr>
          <w:rFonts w:hint="eastAsia" w:ascii="宋体" w:hAnsi="宋体"/>
          <w:color w:val="000000" w:themeColor="text1"/>
          <w:szCs w:val="21"/>
          <w:highlight w:val="none"/>
          <w:lang w:val="en-US"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要求</w:t>
      </w:r>
      <w:r>
        <w:rPr>
          <w:rFonts w:hint="eastAsia" w:ascii="宋体" w:hAnsi="宋体"/>
          <w:color w:val="000000" w:themeColor="text1"/>
          <w:szCs w:val="21"/>
          <w:highlight w:val="none"/>
          <w:lang w:val="en-US"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根据</w:t>
      </w:r>
      <w:r>
        <w:rPr>
          <w:rFonts w:hint="eastAsia" w:ascii="宋体" w:hAnsi="宋体"/>
          <w:color w:val="000000" w:themeColor="text1"/>
          <w:szCs w:val="21"/>
          <w:highlight w:val="none"/>
          <w:lang w:val="en-US" w:eastAsia="zh-CN"/>
          <w14:textFill>
            <w14:solidFill>
              <w14:schemeClr w14:val="tx1"/>
            </w14:solidFill>
          </w14:textFill>
        </w:rPr>
        <w:t>采购文件</w:t>
      </w:r>
      <w:r>
        <w:rPr>
          <w:rFonts w:hint="eastAsia" w:ascii="宋体" w:hAnsi="宋体"/>
          <w:color w:val="000000" w:themeColor="text1"/>
          <w:szCs w:val="21"/>
          <w:highlight w:val="none"/>
          <w14:textFill>
            <w14:solidFill>
              <w14:schemeClr w14:val="tx1"/>
            </w14:solidFill>
          </w14:textFill>
        </w:rPr>
        <w:t>约定</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响应文件响应</w:t>
      </w:r>
      <w:r>
        <w:rPr>
          <w:rFonts w:hint="eastAsia" w:ascii="宋体" w:hAnsi="宋体"/>
          <w:color w:val="000000" w:themeColor="text1"/>
          <w:szCs w:val="21"/>
          <w:highlight w:val="none"/>
          <w14:textFill>
            <w14:solidFill>
              <w14:schemeClr w14:val="tx1"/>
            </w14:solidFill>
          </w14:textFill>
        </w:rPr>
        <w:t>和相关</w:t>
      </w:r>
      <w:r>
        <w:rPr>
          <w:rFonts w:hint="eastAsia" w:ascii="宋体" w:hAnsi="宋体"/>
          <w:color w:val="000000" w:themeColor="text1"/>
          <w:szCs w:val="21"/>
          <w:highlight w:val="none"/>
          <w:lang w:eastAsia="zh-CN"/>
          <w14:textFill>
            <w14:solidFill>
              <w14:schemeClr w14:val="tx1"/>
            </w14:solidFill>
          </w14:textFill>
        </w:rPr>
        <w:t>法律</w:t>
      </w:r>
      <w:r>
        <w:rPr>
          <w:rFonts w:hint="eastAsia" w:ascii="宋体" w:hAnsi="宋体"/>
          <w:color w:val="000000" w:themeColor="text1"/>
          <w:szCs w:val="21"/>
          <w:highlight w:val="none"/>
          <w14:textFill>
            <w14:solidFill>
              <w14:schemeClr w14:val="tx1"/>
            </w14:solidFill>
          </w14:textFill>
        </w:rPr>
        <w:t>法规执行。</w:t>
      </w:r>
    </w:p>
    <w:p w14:paraId="3776D939">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7.货物</w:t>
      </w:r>
      <w:r>
        <w:rPr>
          <w:rFonts w:hint="eastAsia" w:ascii="宋体" w:hAnsi="宋体"/>
          <w:color w:val="000000" w:themeColor="text1"/>
          <w:szCs w:val="21"/>
          <w:highlight w:val="none"/>
          <w:lang w:val="en-US" w:eastAsia="zh-CN"/>
          <w14:textFill>
            <w14:solidFill>
              <w14:schemeClr w14:val="tx1"/>
            </w14:solidFill>
          </w14:textFill>
        </w:rPr>
        <w:t>(含软件)</w:t>
      </w:r>
      <w:r>
        <w:rPr>
          <w:rFonts w:hint="eastAsia" w:ascii="宋体" w:hAnsi="宋体"/>
          <w:color w:val="000000" w:themeColor="text1"/>
          <w:szCs w:val="21"/>
          <w:highlight w:val="none"/>
          <w14:textFill>
            <w14:solidFill>
              <w14:schemeClr w14:val="tx1"/>
            </w14:solidFill>
          </w14:textFill>
        </w:rPr>
        <w:t>属于国家规定的“三包产品”，</w:t>
      </w:r>
      <w:r>
        <w:rPr>
          <w:rFonts w:ascii="宋体" w:hAnsi="宋体"/>
          <w:color w:val="000000" w:themeColor="text1"/>
          <w:szCs w:val="21"/>
          <w:highlight w:val="none"/>
          <w14:textFill>
            <w14:solidFill>
              <w14:schemeClr w14:val="tx1"/>
            </w14:solidFill>
          </w14:textFill>
        </w:rPr>
        <w:t xml:space="preserve"> 我方</w:t>
      </w:r>
      <w:r>
        <w:rPr>
          <w:rFonts w:hint="eastAsia" w:ascii="宋体" w:hAnsi="宋体"/>
          <w:color w:val="000000" w:themeColor="text1"/>
          <w:szCs w:val="21"/>
          <w:highlight w:val="none"/>
          <w14:textFill>
            <w14:solidFill>
              <w14:schemeClr w14:val="tx1"/>
            </w14:solidFill>
          </w14:textFill>
        </w:rPr>
        <w:t>遵守“三包”的规定，在产品发生质量问题时，及时对所提供产品实行“包退、包换、保修”服务。</w:t>
      </w:r>
    </w:p>
    <w:p w14:paraId="55472CA7">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8.货物</w:t>
      </w:r>
      <w:r>
        <w:rPr>
          <w:rFonts w:hint="eastAsia" w:ascii="宋体" w:hAnsi="宋体"/>
          <w:color w:val="000000" w:themeColor="text1"/>
          <w:szCs w:val="21"/>
          <w:highlight w:val="none"/>
          <w:lang w:val="en-US" w:eastAsia="zh-CN"/>
          <w14:textFill>
            <w14:solidFill>
              <w14:schemeClr w14:val="tx1"/>
            </w14:solidFill>
          </w14:textFill>
        </w:rPr>
        <w:t>(含软件)</w:t>
      </w:r>
      <w:r>
        <w:rPr>
          <w:rFonts w:hint="eastAsia" w:ascii="宋体" w:hAnsi="宋体"/>
          <w:color w:val="000000" w:themeColor="text1"/>
          <w:szCs w:val="21"/>
          <w:highlight w:val="none"/>
          <w14:textFill>
            <w14:solidFill>
              <w14:schemeClr w14:val="tx1"/>
            </w14:solidFill>
          </w14:textFill>
        </w:rPr>
        <w:t>属于电子电器的，按照《政府采购电子电器服务规范》的要求提供服务。</w:t>
      </w:r>
    </w:p>
    <w:p w14:paraId="1C582B1E">
      <w:pPr>
        <w:spacing w:line="360" w:lineRule="auto"/>
        <w:rPr>
          <w:rFonts w:ascii="宋体" w:hAnsi="宋体"/>
          <w:color w:val="000000" w:themeColor="text1"/>
          <w:szCs w:val="21"/>
          <w:highlight w:val="none"/>
          <w14:textFill>
            <w14:solidFill>
              <w14:schemeClr w14:val="tx1"/>
            </w14:solidFill>
          </w14:textFill>
        </w:rPr>
      </w:pPr>
    </w:p>
    <w:p w14:paraId="4D396087">
      <w:pPr>
        <w:spacing w:line="48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承 诺</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人：</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供应商</w:t>
      </w:r>
      <w:r>
        <w:rPr>
          <w:rFonts w:ascii="宋体" w:hAnsi="宋体"/>
          <w:color w:val="000000" w:themeColor="text1"/>
          <w:szCs w:val="21"/>
          <w:highlight w:val="none"/>
          <w14:textFill>
            <w14:solidFill>
              <w14:schemeClr w14:val="tx1"/>
            </w14:solidFill>
          </w14:textFill>
        </w:rPr>
        <w:t>名称、盖单</w:t>
      </w:r>
      <w:r>
        <w:rPr>
          <w:rFonts w:hint="eastAsia" w:ascii="宋体" w:hAnsi="宋体"/>
          <w:color w:val="000000" w:themeColor="text1"/>
          <w:szCs w:val="21"/>
          <w:highlight w:val="none"/>
          <w:lang w:eastAsia="zh-CN"/>
          <w14:textFill>
            <w14:solidFill>
              <w14:schemeClr w14:val="tx1"/>
            </w14:solidFill>
          </w14:textFill>
        </w:rPr>
        <w:t>位公</w:t>
      </w:r>
      <w:r>
        <w:rPr>
          <w:rFonts w:ascii="宋体" w:hAnsi="宋体"/>
          <w:color w:val="000000" w:themeColor="text1"/>
          <w:szCs w:val="21"/>
          <w:highlight w:val="none"/>
          <w14:textFill>
            <w14:solidFill>
              <w14:schemeClr w14:val="tx1"/>
            </w14:solidFill>
          </w14:textFill>
        </w:rPr>
        <w:t>章）</w:t>
      </w:r>
    </w:p>
    <w:p w14:paraId="04E6AC59">
      <w:pPr>
        <w:spacing w:line="48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日</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 xml:space="preserve">   期：</w:t>
      </w:r>
      <w:r>
        <w:rPr>
          <w:rFonts w:hint="eastAsia" w:ascii="宋体" w:hAnsi="宋体"/>
          <w:color w:val="000000" w:themeColor="text1"/>
          <w:szCs w:val="21"/>
          <w:highlight w:val="none"/>
          <w14:textFill>
            <w14:solidFill>
              <w14:schemeClr w14:val="tx1"/>
            </w14:solidFill>
          </w14:textFill>
        </w:rPr>
        <w:t>20</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年</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月</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日</w:t>
      </w:r>
      <w:r>
        <w:rPr>
          <w:rFonts w:ascii="宋体" w:hAnsi="宋体"/>
          <w:color w:val="000000" w:themeColor="text1"/>
          <w:szCs w:val="21"/>
          <w:highlight w:val="none"/>
          <w14:textFill>
            <w14:solidFill>
              <w14:schemeClr w14:val="tx1"/>
            </w14:solidFill>
          </w14:textFill>
        </w:rPr>
        <w:br w:type="page"/>
      </w:r>
    </w:p>
    <w:p w14:paraId="3915A8D5">
      <w:pPr>
        <w:keepNext w:val="0"/>
        <w:keepLines w:val="0"/>
        <w:pageBreakBefore w:val="0"/>
        <w:widowControl/>
        <w:kinsoku/>
        <w:wordWrap/>
        <w:overflowPunct/>
        <w:topLinePunct w:val="0"/>
        <w:autoSpaceDE/>
        <w:autoSpaceDN/>
        <w:bidi w:val="0"/>
        <w:adjustRightInd/>
        <w:snapToGrid/>
        <w:spacing w:before="157" w:beforeLines="50" w:after="157" w:afterLines="50" w:line="360" w:lineRule="auto"/>
        <w:jc w:val="center"/>
        <w:textAlignment w:val="center"/>
        <w:rPr>
          <w:rFonts w:hint="eastAsia" w:cs="Times New Roman" w:asciiTheme="minorEastAsia" w:hAnsiTheme="minorEastAsia"/>
          <w:b/>
          <w:color w:val="000000" w:themeColor="text1"/>
          <w:sz w:val="28"/>
          <w:szCs w:val="28"/>
          <w:highlight w:val="none"/>
          <w14:textFill>
            <w14:solidFill>
              <w14:schemeClr w14:val="tx1"/>
            </w14:solidFill>
          </w14:textFill>
        </w:rPr>
      </w:pPr>
      <w:r>
        <w:rPr>
          <w:rFonts w:hint="eastAsia" w:cs="Times New Roman" w:asciiTheme="minorEastAsia" w:hAnsiTheme="minorEastAsia"/>
          <w:b/>
          <w:color w:val="000000" w:themeColor="text1"/>
          <w:sz w:val="28"/>
          <w:szCs w:val="28"/>
          <w:highlight w:val="none"/>
          <w14:textFill>
            <w14:solidFill>
              <w14:schemeClr w14:val="tx1"/>
            </w14:solidFill>
          </w14:textFill>
        </w:rPr>
        <w:t>2.参加政府采购活动行为自律承诺书</w:t>
      </w:r>
    </w:p>
    <w:p w14:paraId="551ACDA0">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作为参加本次政府采购项目的供应商，我方郑重承诺在参与政府采购活动中遵纪守法、公平竞争、诚实守信，如有违反愿承担一切责任及后果：</w:t>
      </w:r>
    </w:p>
    <w:p w14:paraId="602BE8B1">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1</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不与采购人、采购代理机构、政府采购评审专家恶意串通，不向其行贿或提供其他不正当利益；</w:t>
      </w:r>
    </w:p>
    <w:p w14:paraId="5EDFDA20">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2</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不与其他供应商恶意串通，采取“围标、串标、陪标”等商业欺诈手段谋取中标、成交；</w:t>
      </w:r>
    </w:p>
    <w:p w14:paraId="088DEC44">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不提供虚假或无效证明文件（包括但不限于资格证明文件、</w:t>
      </w:r>
      <w:r>
        <w:rPr>
          <w:rFonts w:hint="eastAsia" w:ascii="宋体" w:hAnsi="宋体"/>
          <w:color w:val="000000" w:themeColor="text1"/>
          <w:szCs w:val="21"/>
          <w:highlight w:val="none"/>
          <w:lang w:val="en-US" w:eastAsia="zh-CN"/>
          <w14:textFill>
            <w14:solidFill>
              <w14:schemeClr w14:val="tx1"/>
            </w14:solidFill>
          </w14:textFill>
        </w:rPr>
        <w:t>商务、技术</w:t>
      </w:r>
      <w:r>
        <w:rPr>
          <w:rFonts w:ascii="宋体" w:hAnsi="宋体"/>
          <w:color w:val="000000" w:themeColor="text1"/>
          <w:szCs w:val="21"/>
          <w:highlight w:val="none"/>
          <w14:textFill>
            <w14:solidFill>
              <w14:schemeClr w14:val="tx1"/>
            </w14:solidFill>
          </w14:textFill>
        </w:rPr>
        <w:t>文件、合同及验收文件、检验检测报告、</w:t>
      </w:r>
      <w:r>
        <w:rPr>
          <w:rFonts w:hint="eastAsia" w:ascii="宋体" w:hAnsi="宋体"/>
          <w:color w:val="000000" w:themeColor="text1"/>
          <w:szCs w:val="21"/>
          <w:highlight w:val="none"/>
          <w:lang w:val="en-US" w:eastAsia="zh-CN"/>
          <w14:textFill>
            <w14:solidFill>
              <w14:schemeClr w14:val="tx1"/>
            </w14:solidFill>
          </w14:textFill>
        </w:rPr>
        <w:t>第三方证明材料、</w:t>
      </w:r>
      <w:r>
        <w:rPr>
          <w:rFonts w:ascii="宋体" w:hAnsi="宋体"/>
          <w:color w:val="000000" w:themeColor="text1"/>
          <w:szCs w:val="21"/>
          <w:highlight w:val="none"/>
          <w14:textFill>
            <w14:solidFill>
              <w14:schemeClr w14:val="tx1"/>
            </w14:solidFill>
          </w14:textFill>
        </w:rPr>
        <w:t>从业人员资格证书、机构或所投产品的各类认证证书等）或虚假材料谋取中标；</w:t>
      </w:r>
    </w:p>
    <w:p w14:paraId="0B508EDD">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不采取不正当手段诋毁、排挤其他供应商；</w:t>
      </w:r>
    </w:p>
    <w:p w14:paraId="48E0D6A0">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不以不正当理由拒不与采购人签订政府采购合同，或逾期签订政府采购合同，或不按照采购文件确定的事项签订政府采购合同；</w:t>
      </w:r>
    </w:p>
    <w:p w14:paraId="15671570">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不以不正当理由拒绝履行合同义务，不会擅自变更、中止或者终止政府采购合同或将政府采购合同转包；</w:t>
      </w:r>
    </w:p>
    <w:p w14:paraId="14B73116">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不在提供商品、服务或工程施工过程中提供假冒伪劣产品，损害采购人的合法权益或公共利益；</w:t>
      </w:r>
    </w:p>
    <w:p w14:paraId="55335072">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8</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不采取捏造事实、提供虚假材料或者以非法手段取得证明材料进行质疑和投诉；</w:t>
      </w:r>
    </w:p>
    <w:p w14:paraId="594D7320">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不发生其他有悖于政府采购公开、公平、公正和诚信原则的行为。</w:t>
      </w:r>
    </w:p>
    <w:p w14:paraId="24AD6323">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10</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尊重和接受政府采购监督管理部门的监督和采购人、采购代理机构的政府采购工作要求，愿意承担因违约行为给采购人造成的损失。</w:t>
      </w:r>
    </w:p>
    <w:p w14:paraId="68C51AC8">
      <w:pPr>
        <w:spacing w:line="360" w:lineRule="auto"/>
        <w:ind w:firstLine="420" w:firstLineChars="200"/>
        <w:rPr>
          <w:rFonts w:ascii="宋体" w:hAnsi="宋体"/>
          <w:color w:val="000000" w:themeColor="text1"/>
          <w:szCs w:val="21"/>
          <w:highlight w:val="none"/>
          <w14:textFill>
            <w14:solidFill>
              <w14:schemeClr w14:val="tx1"/>
            </w14:solidFill>
          </w14:textFill>
        </w:rPr>
      </w:pPr>
    </w:p>
    <w:p w14:paraId="31B6EA3E">
      <w:pPr>
        <w:spacing w:line="360" w:lineRule="auto"/>
        <w:ind w:firstLine="420" w:firstLineChars="200"/>
        <w:rPr>
          <w:rFonts w:ascii="宋体" w:hAnsi="宋体"/>
          <w:color w:val="000000" w:themeColor="text1"/>
          <w:szCs w:val="21"/>
          <w:highlight w:val="none"/>
          <w14:textFill>
            <w14:solidFill>
              <w14:schemeClr w14:val="tx1"/>
            </w14:solidFill>
          </w14:textFill>
        </w:rPr>
      </w:pPr>
    </w:p>
    <w:p w14:paraId="6510C934">
      <w:pPr>
        <w:spacing w:line="48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承 诺</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人：</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供应商</w:t>
      </w:r>
      <w:r>
        <w:rPr>
          <w:rFonts w:ascii="宋体" w:hAnsi="宋体"/>
          <w:color w:val="000000" w:themeColor="text1"/>
          <w:szCs w:val="21"/>
          <w:highlight w:val="none"/>
          <w14:textFill>
            <w14:solidFill>
              <w14:schemeClr w14:val="tx1"/>
            </w14:solidFill>
          </w14:textFill>
        </w:rPr>
        <w:t>名称、盖单</w:t>
      </w:r>
      <w:r>
        <w:rPr>
          <w:rFonts w:hint="eastAsia" w:ascii="宋体" w:hAnsi="宋体"/>
          <w:color w:val="000000" w:themeColor="text1"/>
          <w:szCs w:val="21"/>
          <w:highlight w:val="none"/>
          <w:lang w:eastAsia="zh-CN"/>
          <w14:textFill>
            <w14:solidFill>
              <w14:schemeClr w14:val="tx1"/>
            </w14:solidFill>
          </w14:textFill>
        </w:rPr>
        <w:t>位公</w:t>
      </w:r>
      <w:r>
        <w:rPr>
          <w:rFonts w:ascii="宋体" w:hAnsi="宋体"/>
          <w:color w:val="000000" w:themeColor="text1"/>
          <w:szCs w:val="21"/>
          <w:highlight w:val="none"/>
          <w14:textFill>
            <w14:solidFill>
              <w14:schemeClr w14:val="tx1"/>
            </w14:solidFill>
          </w14:textFill>
        </w:rPr>
        <w:t>章）</w:t>
      </w:r>
    </w:p>
    <w:p w14:paraId="0D5ECED5">
      <w:pPr>
        <w:spacing w:line="48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日</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 xml:space="preserve">   期：</w:t>
      </w:r>
      <w:r>
        <w:rPr>
          <w:rFonts w:hint="eastAsia" w:ascii="宋体" w:hAnsi="宋体"/>
          <w:color w:val="000000" w:themeColor="text1"/>
          <w:szCs w:val="21"/>
          <w:highlight w:val="none"/>
          <w14:textFill>
            <w14:solidFill>
              <w14:schemeClr w14:val="tx1"/>
            </w14:solidFill>
          </w14:textFill>
        </w:rPr>
        <w:t>20</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年</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月</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日</w:t>
      </w:r>
    </w:p>
    <w:p w14:paraId="2CD56B6C">
      <w:pPr>
        <w:widowControl/>
        <w:jc w:val="left"/>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br w:type="page"/>
      </w:r>
    </w:p>
    <w:p w14:paraId="717752D3">
      <w:pPr>
        <w:keepNext w:val="0"/>
        <w:keepLines w:val="0"/>
        <w:pageBreakBefore w:val="0"/>
        <w:widowControl/>
        <w:kinsoku/>
        <w:wordWrap/>
        <w:overflowPunct/>
        <w:topLinePunct w:val="0"/>
        <w:autoSpaceDE/>
        <w:autoSpaceDN/>
        <w:bidi w:val="0"/>
        <w:adjustRightInd/>
        <w:snapToGrid/>
        <w:spacing w:before="157" w:beforeLines="50" w:after="157" w:afterLines="50" w:line="360" w:lineRule="auto"/>
        <w:jc w:val="center"/>
        <w:textAlignment w:val="center"/>
        <w:rPr>
          <w:rFonts w:hint="eastAsia" w:cs="Times New Roman" w:asciiTheme="minorEastAsia" w:hAnsiTheme="minorEastAsia"/>
          <w:b/>
          <w:color w:val="000000" w:themeColor="text1"/>
          <w:sz w:val="28"/>
          <w:szCs w:val="28"/>
          <w:highlight w:val="none"/>
          <w14:textFill>
            <w14:solidFill>
              <w14:schemeClr w14:val="tx1"/>
            </w14:solidFill>
          </w14:textFill>
        </w:rPr>
      </w:pPr>
      <w:r>
        <w:rPr>
          <w:rFonts w:hint="eastAsia" w:cs="Times New Roman" w:asciiTheme="minorEastAsia" w:hAnsiTheme="minorEastAsia"/>
          <w:b/>
          <w:color w:val="000000" w:themeColor="text1"/>
          <w:sz w:val="28"/>
          <w:szCs w:val="28"/>
          <w:highlight w:val="none"/>
          <w14:textFill>
            <w14:solidFill>
              <w14:schemeClr w14:val="tx1"/>
            </w14:solidFill>
          </w14:textFill>
        </w:rPr>
        <w:t>3.陕西省政府采购供应商拒绝政府采购领域商业贿赂承诺书</w:t>
      </w:r>
    </w:p>
    <w:p w14:paraId="0CE2F531">
      <w:pPr>
        <w:widowControl/>
        <w:spacing w:line="360" w:lineRule="auto"/>
        <w:ind w:firstLine="420" w:firstLineChars="200"/>
        <w:jc w:val="left"/>
        <w:textAlignment w:val="center"/>
        <w:rPr>
          <w:rFonts w:ascii="宋体" w:hAnsi="宋体" w:cs="宋体"/>
          <w:color w:val="000000" w:themeColor="text1"/>
          <w:kern w:val="0"/>
          <w:szCs w:val="21"/>
          <w:highlight w:val="none"/>
          <w:lang w:bidi="ar"/>
          <w14:textFill>
            <w14:solidFill>
              <w14:schemeClr w14:val="tx1"/>
            </w14:solidFill>
          </w14:textFill>
        </w:rPr>
      </w:pPr>
      <w:r>
        <w:rPr>
          <w:rFonts w:hint="eastAsia" w:ascii="宋体" w:hAnsi="宋体" w:cs="宋体"/>
          <w:color w:val="000000" w:themeColor="text1"/>
          <w:kern w:val="0"/>
          <w:szCs w:val="21"/>
          <w:highlight w:val="none"/>
          <w:lang w:bidi="ar"/>
          <w14:textFill>
            <w14:solidFill>
              <w14:schemeClr w14:val="tx1"/>
            </w14:solidFill>
          </w14:textFill>
        </w:rPr>
        <w:t>为响应党中央、国务院关于治理政府采购领域商业贿赂行为的号召，我公司在此庄严承诺：</w:t>
      </w:r>
    </w:p>
    <w:p w14:paraId="7A4113B5">
      <w:pPr>
        <w:widowControl/>
        <w:spacing w:line="360" w:lineRule="auto"/>
        <w:ind w:firstLine="420" w:firstLineChars="200"/>
        <w:jc w:val="left"/>
        <w:textAlignment w:val="center"/>
        <w:rPr>
          <w:rFonts w:ascii="宋体" w:hAnsi="宋体" w:cs="宋体"/>
          <w:color w:val="000000" w:themeColor="text1"/>
          <w:kern w:val="0"/>
          <w:szCs w:val="21"/>
          <w:highlight w:val="none"/>
          <w:lang w:bidi="ar"/>
          <w14:textFill>
            <w14:solidFill>
              <w14:schemeClr w14:val="tx1"/>
            </w14:solidFill>
          </w14:textFill>
        </w:rPr>
      </w:pPr>
      <w:r>
        <w:rPr>
          <w:rFonts w:hint="eastAsia" w:ascii="宋体" w:hAnsi="宋体" w:cs="宋体"/>
          <w:color w:val="000000" w:themeColor="text1"/>
          <w:kern w:val="0"/>
          <w:szCs w:val="21"/>
          <w:highlight w:val="none"/>
          <w:lang w:bidi="ar"/>
          <w14:textFill>
            <w14:solidFill>
              <w14:schemeClr w14:val="tx1"/>
            </w14:solidFill>
          </w14:textFill>
        </w:rPr>
        <w:t>1</w:t>
      </w:r>
      <w:r>
        <w:rPr>
          <w:rFonts w:hint="eastAsia" w:ascii="宋体" w:hAnsi="宋体" w:cs="宋体"/>
          <w:color w:val="000000" w:themeColor="text1"/>
          <w:kern w:val="0"/>
          <w:szCs w:val="21"/>
          <w:highlight w:val="none"/>
          <w:lang w:val="en-US" w:eastAsia="zh-CN" w:bidi="ar"/>
          <w14:textFill>
            <w14:solidFill>
              <w14:schemeClr w14:val="tx1"/>
            </w14:solidFill>
          </w14:textFill>
        </w:rPr>
        <w:t>.</w:t>
      </w:r>
      <w:r>
        <w:rPr>
          <w:rFonts w:hint="eastAsia" w:ascii="宋体" w:hAnsi="宋体" w:cs="宋体"/>
          <w:color w:val="000000" w:themeColor="text1"/>
          <w:kern w:val="0"/>
          <w:szCs w:val="21"/>
          <w:highlight w:val="none"/>
          <w:lang w:bidi="ar"/>
          <w14:textFill>
            <w14:solidFill>
              <w14:schemeClr w14:val="tx1"/>
            </w14:solidFill>
          </w14:textFill>
        </w:rPr>
        <w:t>在参与政府采购活动中遵纪守法、诚信经营、公平竞标。</w:t>
      </w:r>
    </w:p>
    <w:p w14:paraId="0EBC2130">
      <w:pPr>
        <w:widowControl/>
        <w:spacing w:line="360" w:lineRule="auto"/>
        <w:ind w:firstLine="420" w:firstLineChars="200"/>
        <w:jc w:val="left"/>
        <w:textAlignment w:val="center"/>
        <w:rPr>
          <w:rFonts w:ascii="宋体" w:hAnsi="宋体" w:cs="宋体"/>
          <w:color w:val="000000" w:themeColor="text1"/>
          <w:kern w:val="0"/>
          <w:szCs w:val="21"/>
          <w:highlight w:val="none"/>
          <w:lang w:bidi="ar"/>
          <w14:textFill>
            <w14:solidFill>
              <w14:schemeClr w14:val="tx1"/>
            </w14:solidFill>
          </w14:textFill>
        </w:rPr>
      </w:pPr>
      <w:r>
        <w:rPr>
          <w:rFonts w:hint="eastAsia" w:ascii="宋体" w:hAnsi="宋体" w:cs="宋体"/>
          <w:color w:val="000000" w:themeColor="text1"/>
          <w:kern w:val="0"/>
          <w:szCs w:val="21"/>
          <w:highlight w:val="none"/>
          <w:lang w:bidi="ar"/>
          <w14:textFill>
            <w14:solidFill>
              <w14:schemeClr w14:val="tx1"/>
            </w14:solidFill>
          </w14:textFill>
        </w:rPr>
        <w:t>2</w:t>
      </w:r>
      <w:r>
        <w:rPr>
          <w:rFonts w:hint="eastAsia" w:ascii="宋体" w:hAnsi="宋体" w:cs="宋体"/>
          <w:color w:val="000000" w:themeColor="text1"/>
          <w:kern w:val="0"/>
          <w:szCs w:val="21"/>
          <w:highlight w:val="none"/>
          <w:lang w:val="en-US" w:eastAsia="zh-CN" w:bidi="ar"/>
          <w14:textFill>
            <w14:solidFill>
              <w14:schemeClr w14:val="tx1"/>
            </w14:solidFill>
          </w14:textFill>
        </w:rPr>
        <w:t>.</w:t>
      </w:r>
      <w:r>
        <w:rPr>
          <w:rFonts w:hint="eastAsia" w:ascii="宋体" w:hAnsi="宋体" w:cs="宋体"/>
          <w:color w:val="000000" w:themeColor="text1"/>
          <w:kern w:val="0"/>
          <w:szCs w:val="21"/>
          <w:highlight w:val="none"/>
          <w:lang w:bidi="ar"/>
          <w14:textFill>
            <w14:solidFill>
              <w14:schemeClr w14:val="tx1"/>
            </w14:solidFill>
          </w14:textFill>
        </w:rPr>
        <w:t>不向政府采购人、采购代理机构和政府采购评审专家进行任何形式的商业贿赂以谋取交易机会。</w:t>
      </w:r>
    </w:p>
    <w:p w14:paraId="6316F6E8">
      <w:pPr>
        <w:widowControl/>
        <w:spacing w:line="360" w:lineRule="auto"/>
        <w:ind w:firstLine="420" w:firstLineChars="200"/>
        <w:jc w:val="left"/>
        <w:textAlignment w:val="center"/>
        <w:rPr>
          <w:rFonts w:ascii="宋体" w:hAnsi="宋体" w:cs="宋体"/>
          <w:color w:val="000000" w:themeColor="text1"/>
          <w:kern w:val="0"/>
          <w:szCs w:val="21"/>
          <w:highlight w:val="none"/>
          <w:lang w:bidi="ar"/>
          <w14:textFill>
            <w14:solidFill>
              <w14:schemeClr w14:val="tx1"/>
            </w14:solidFill>
          </w14:textFill>
        </w:rPr>
      </w:pPr>
      <w:r>
        <w:rPr>
          <w:rFonts w:hint="eastAsia" w:ascii="宋体" w:hAnsi="宋体" w:cs="宋体"/>
          <w:color w:val="000000" w:themeColor="text1"/>
          <w:kern w:val="0"/>
          <w:szCs w:val="21"/>
          <w:highlight w:val="none"/>
          <w:lang w:bidi="ar"/>
          <w14:textFill>
            <w14:solidFill>
              <w14:schemeClr w14:val="tx1"/>
            </w14:solidFill>
          </w14:textFill>
        </w:rPr>
        <w:t>3</w:t>
      </w:r>
      <w:r>
        <w:rPr>
          <w:rFonts w:hint="eastAsia" w:ascii="宋体" w:hAnsi="宋体" w:cs="宋体"/>
          <w:color w:val="000000" w:themeColor="text1"/>
          <w:kern w:val="0"/>
          <w:szCs w:val="21"/>
          <w:highlight w:val="none"/>
          <w:lang w:val="en-US" w:eastAsia="zh-CN" w:bidi="ar"/>
          <w14:textFill>
            <w14:solidFill>
              <w14:schemeClr w14:val="tx1"/>
            </w14:solidFill>
          </w14:textFill>
        </w:rPr>
        <w:t>.</w:t>
      </w:r>
      <w:r>
        <w:rPr>
          <w:rFonts w:hint="eastAsia" w:ascii="宋体" w:hAnsi="宋体" w:cs="宋体"/>
          <w:color w:val="000000" w:themeColor="text1"/>
          <w:kern w:val="0"/>
          <w:szCs w:val="21"/>
          <w:highlight w:val="none"/>
          <w:lang w:bidi="ar"/>
          <w14:textFill>
            <w14:solidFill>
              <w14:schemeClr w14:val="tx1"/>
            </w14:solidFill>
          </w14:textFill>
        </w:rPr>
        <w:t>不向政府采购代理机构和采购人提供虚假资质证明文件或采用虚假应标方式参与政府采购市场竞争并谋取中标、成交。</w:t>
      </w:r>
    </w:p>
    <w:p w14:paraId="0322925B">
      <w:pPr>
        <w:widowControl/>
        <w:spacing w:line="360" w:lineRule="auto"/>
        <w:ind w:firstLine="420" w:firstLineChars="200"/>
        <w:jc w:val="left"/>
        <w:textAlignment w:val="center"/>
        <w:rPr>
          <w:rFonts w:ascii="宋体" w:hAnsi="宋体" w:cs="宋体"/>
          <w:color w:val="000000" w:themeColor="text1"/>
          <w:kern w:val="0"/>
          <w:szCs w:val="21"/>
          <w:highlight w:val="none"/>
          <w:lang w:bidi="ar"/>
          <w14:textFill>
            <w14:solidFill>
              <w14:schemeClr w14:val="tx1"/>
            </w14:solidFill>
          </w14:textFill>
        </w:rPr>
      </w:pPr>
      <w:r>
        <w:rPr>
          <w:rFonts w:hint="eastAsia" w:ascii="宋体" w:hAnsi="宋体" w:cs="宋体"/>
          <w:color w:val="000000" w:themeColor="text1"/>
          <w:kern w:val="0"/>
          <w:szCs w:val="21"/>
          <w:highlight w:val="none"/>
          <w:lang w:bidi="ar"/>
          <w14:textFill>
            <w14:solidFill>
              <w14:schemeClr w14:val="tx1"/>
            </w14:solidFill>
          </w14:textFill>
        </w:rPr>
        <w:t>4</w:t>
      </w:r>
      <w:r>
        <w:rPr>
          <w:rFonts w:hint="eastAsia" w:ascii="宋体" w:hAnsi="宋体" w:cs="宋体"/>
          <w:color w:val="000000" w:themeColor="text1"/>
          <w:kern w:val="0"/>
          <w:szCs w:val="21"/>
          <w:highlight w:val="none"/>
          <w:lang w:val="en-US" w:eastAsia="zh-CN" w:bidi="ar"/>
          <w14:textFill>
            <w14:solidFill>
              <w14:schemeClr w14:val="tx1"/>
            </w14:solidFill>
          </w14:textFill>
        </w:rPr>
        <w:t>.</w:t>
      </w:r>
      <w:r>
        <w:rPr>
          <w:rFonts w:hint="eastAsia" w:ascii="宋体" w:hAnsi="宋体" w:cs="宋体"/>
          <w:color w:val="000000" w:themeColor="text1"/>
          <w:kern w:val="0"/>
          <w:szCs w:val="21"/>
          <w:highlight w:val="none"/>
          <w:lang w:bidi="ar"/>
          <w14:textFill>
            <w14:solidFill>
              <w14:schemeClr w14:val="tx1"/>
            </w14:solidFill>
          </w14:textFill>
        </w:rPr>
        <w:t>不采取“围标、陪标”等商业欺诈手段获得政府采购订单。</w:t>
      </w:r>
    </w:p>
    <w:p w14:paraId="4011BAE1">
      <w:pPr>
        <w:widowControl/>
        <w:spacing w:line="360" w:lineRule="auto"/>
        <w:ind w:firstLine="420" w:firstLineChars="200"/>
        <w:jc w:val="left"/>
        <w:textAlignment w:val="center"/>
        <w:rPr>
          <w:rFonts w:ascii="宋体" w:hAnsi="宋体" w:cs="宋体"/>
          <w:color w:val="000000" w:themeColor="text1"/>
          <w:kern w:val="0"/>
          <w:szCs w:val="21"/>
          <w:highlight w:val="none"/>
          <w:lang w:bidi="ar"/>
          <w14:textFill>
            <w14:solidFill>
              <w14:schemeClr w14:val="tx1"/>
            </w14:solidFill>
          </w14:textFill>
        </w:rPr>
      </w:pPr>
      <w:r>
        <w:rPr>
          <w:rFonts w:hint="eastAsia" w:ascii="宋体" w:hAnsi="宋体" w:cs="宋体"/>
          <w:color w:val="000000" w:themeColor="text1"/>
          <w:kern w:val="0"/>
          <w:szCs w:val="21"/>
          <w:highlight w:val="none"/>
          <w:lang w:bidi="ar"/>
          <w14:textFill>
            <w14:solidFill>
              <w14:schemeClr w14:val="tx1"/>
            </w14:solidFill>
          </w14:textFill>
        </w:rPr>
        <w:t>5</w:t>
      </w:r>
      <w:r>
        <w:rPr>
          <w:rFonts w:hint="eastAsia" w:ascii="宋体" w:hAnsi="宋体" w:cs="宋体"/>
          <w:color w:val="000000" w:themeColor="text1"/>
          <w:kern w:val="0"/>
          <w:szCs w:val="21"/>
          <w:highlight w:val="none"/>
          <w:lang w:val="en-US" w:eastAsia="zh-CN" w:bidi="ar"/>
          <w14:textFill>
            <w14:solidFill>
              <w14:schemeClr w14:val="tx1"/>
            </w14:solidFill>
          </w14:textFill>
        </w:rPr>
        <w:t>.</w:t>
      </w:r>
      <w:r>
        <w:rPr>
          <w:rFonts w:hint="eastAsia" w:ascii="宋体" w:hAnsi="宋体" w:cs="宋体"/>
          <w:color w:val="000000" w:themeColor="text1"/>
          <w:kern w:val="0"/>
          <w:szCs w:val="21"/>
          <w:highlight w:val="none"/>
          <w:lang w:bidi="ar"/>
          <w14:textFill>
            <w14:solidFill>
              <w14:schemeClr w14:val="tx1"/>
            </w14:solidFill>
          </w14:textFill>
        </w:rPr>
        <w:t>不采取不正当手段诋毁、排挤其他供应商。</w:t>
      </w:r>
    </w:p>
    <w:p w14:paraId="04110F41">
      <w:pPr>
        <w:widowControl/>
        <w:spacing w:line="360" w:lineRule="auto"/>
        <w:ind w:firstLine="420" w:firstLineChars="200"/>
        <w:jc w:val="left"/>
        <w:textAlignment w:val="center"/>
        <w:rPr>
          <w:rFonts w:ascii="宋体" w:hAnsi="宋体" w:cs="宋体"/>
          <w:color w:val="000000" w:themeColor="text1"/>
          <w:kern w:val="0"/>
          <w:szCs w:val="21"/>
          <w:highlight w:val="none"/>
          <w:lang w:bidi="ar"/>
          <w14:textFill>
            <w14:solidFill>
              <w14:schemeClr w14:val="tx1"/>
            </w14:solidFill>
          </w14:textFill>
        </w:rPr>
      </w:pPr>
      <w:r>
        <w:rPr>
          <w:rFonts w:hint="eastAsia" w:ascii="宋体" w:hAnsi="宋体" w:cs="宋体"/>
          <w:color w:val="000000" w:themeColor="text1"/>
          <w:kern w:val="0"/>
          <w:szCs w:val="21"/>
          <w:highlight w:val="none"/>
          <w:lang w:bidi="ar"/>
          <w14:textFill>
            <w14:solidFill>
              <w14:schemeClr w14:val="tx1"/>
            </w14:solidFill>
          </w14:textFill>
        </w:rPr>
        <w:t>6</w:t>
      </w:r>
      <w:r>
        <w:rPr>
          <w:rFonts w:hint="eastAsia" w:ascii="宋体" w:hAnsi="宋体" w:cs="宋体"/>
          <w:color w:val="000000" w:themeColor="text1"/>
          <w:kern w:val="0"/>
          <w:szCs w:val="21"/>
          <w:highlight w:val="none"/>
          <w:lang w:val="en-US" w:eastAsia="zh-CN" w:bidi="ar"/>
          <w14:textFill>
            <w14:solidFill>
              <w14:schemeClr w14:val="tx1"/>
            </w14:solidFill>
          </w14:textFill>
        </w:rPr>
        <w:t>.</w:t>
      </w:r>
      <w:r>
        <w:rPr>
          <w:rFonts w:hint="eastAsia" w:ascii="宋体" w:hAnsi="宋体" w:cs="宋体"/>
          <w:color w:val="000000" w:themeColor="text1"/>
          <w:kern w:val="0"/>
          <w:szCs w:val="21"/>
          <w:highlight w:val="none"/>
          <w:lang w:bidi="ar"/>
          <w14:textFill>
            <w14:solidFill>
              <w14:schemeClr w14:val="tx1"/>
            </w14:solidFill>
          </w14:textFill>
        </w:rPr>
        <w:t>不在提供商品和服务时“偷梁换柱、以次充好”损害采购人的合法权益。</w:t>
      </w:r>
    </w:p>
    <w:p w14:paraId="3238C2F9">
      <w:pPr>
        <w:widowControl/>
        <w:spacing w:line="360" w:lineRule="auto"/>
        <w:ind w:firstLine="420" w:firstLineChars="200"/>
        <w:jc w:val="left"/>
        <w:textAlignment w:val="center"/>
        <w:rPr>
          <w:rFonts w:ascii="宋体" w:hAnsi="宋体" w:cs="宋体"/>
          <w:color w:val="000000" w:themeColor="text1"/>
          <w:kern w:val="0"/>
          <w:szCs w:val="21"/>
          <w:highlight w:val="none"/>
          <w:lang w:bidi="ar"/>
          <w14:textFill>
            <w14:solidFill>
              <w14:schemeClr w14:val="tx1"/>
            </w14:solidFill>
          </w14:textFill>
        </w:rPr>
      </w:pPr>
      <w:r>
        <w:rPr>
          <w:rFonts w:hint="eastAsia" w:ascii="宋体" w:hAnsi="宋体" w:cs="宋体"/>
          <w:color w:val="000000" w:themeColor="text1"/>
          <w:kern w:val="0"/>
          <w:szCs w:val="21"/>
          <w:highlight w:val="none"/>
          <w:lang w:bidi="ar"/>
          <w14:textFill>
            <w14:solidFill>
              <w14:schemeClr w14:val="tx1"/>
            </w14:solidFill>
          </w14:textFill>
        </w:rPr>
        <w:t>7</w:t>
      </w:r>
      <w:r>
        <w:rPr>
          <w:rFonts w:hint="eastAsia" w:ascii="宋体" w:hAnsi="宋体" w:cs="宋体"/>
          <w:color w:val="000000" w:themeColor="text1"/>
          <w:kern w:val="0"/>
          <w:szCs w:val="21"/>
          <w:highlight w:val="none"/>
          <w:lang w:val="en-US" w:eastAsia="zh-CN" w:bidi="ar"/>
          <w14:textFill>
            <w14:solidFill>
              <w14:schemeClr w14:val="tx1"/>
            </w14:solidFill>
          </w14:textFill>
        </w:rPr>
        <w:t>.</w:t>
      </w:r>
      <w:r>
        <w:rPr>
          <w:rFonts w:hint="eastAsia" w:ascii="宋体" w:hAnsi="宋体" w:cs="宋体"/>
          <w:color w:val="000000" w:themeColor="text1"/>
          <w:kern w:val="0"/>
          <w:szCs w:val="21"/>
          <w:highlight w:val="none"/>
          <w:lang w:bidi="ar"/>
          <w14:textFill>
            <w14:solidFill>
              <w14:schemeClr w14:val="tx1"/>
            </w14:solidFill>
          </w14:textFill>
        </w:rPr>
        <w:t>不与采购人、采购代理机构、政府采购评审专家或</w:t>
      </w:r>
      <w:r>
        <w:rPr>
          <w:rFonts w:hint="eastAsia" w:ascii="宋体" w:hAnsi="宋体" w:cs="宋体"/>
          <w:color w:val="000000" w:themeColor="text1"/>
          <w:kern w:val="0"/>
          <w:szCs w:val="21"/>
          <w:highlight w:val="none"/>
          <w:lang w:eastAsia="zh-CN" w:bidi="ar"/>
          <w14:textFill>
            <w14:solidFill>
              <w14:schemeClr w14:val="tx1"/>
            </w14:solidFill>
          </w14:textFill>
        </w:rPr>
        <w:t>其他</w:t>
      </w:r>
      <w:r>
        <w:rPr>
          <w:rFonts w:hint="eastAsia" w:ascii="宋体" w:hAnsi="宋体" w:cs="宋体"/>
          <w:color w:val="000000" w:themeColor="text1"/>
          <w:kern w:val="0"/>
          <w:szCs w:val="21"/>
          <w:highlight w:val="none"/>
          <w:lang w:bidi="ar"/>
          <w14:textFill>
            <w14:solidFill>
              <w14:schemeClr w14:val="tx1"/>
            </w14:solidFill>
          </w14:textFill>
        </w:rPr>
        <w:t>供应商恶意串通，进行质疑和投诉，维护政府采购市场秩序。</w:t>
      </w:r>
    </w:p>
    <w:p w14:paraId="7BF9618D">
      <w:pPr>
        <w:widowControl/>
        <w:spacing w:line="360" w:lineRule="auto"/>
        <w:ind w:firstLine="480"/>
        <w:jc w:val="left"/>
        <w:textAlignment w:val="center"/>
        <w:rPr>
          <w:rFonts w:ascii="宋体" w:hAnsi="宋体" w:cs="宋体"/>
          <w:color w:val="000000" w:themeColor="text1"/>
          <w:kern w:val="0"/>
          <w:szCs w:val="21"/>
          <w:highlight w:val="none"/>
          <w:lang w:bidi="ar"/>
          <w14:textFill>
            <w14:solidFill>
              <w14:schemeClr w14:val="tx1"/>
            </w14:solidFill>
          </w14:textFill>
        </w:rPr>
      </w:pPr>
      <w:r>
        <w:rPr>
          <w:rFonts w:hint="eastAsia" w:ascii="宋体" w:hAnsi="宋体" w:cs="宋体"/>
          <w:color w:val="000000" w:themeColor="text1"/>
          <w:kern w:val="0"/>
          <w:szCs w:val="21"/>
          <w:highlight w:val="none"/>
          <w:lang w:bidi="ar"/>
          <w14:textFill>
            <w14:solidFill>
              <w14:schemeClr w14:val="tx1"/>
            </w14:solidFill>
          </w14:textFill>
        </w:rPr>
        <w:t>8</w:t>
      </w:r>
      <w:r>
        <w:rPr>
          <w:rFonts w:hint="eastAsia" w:ascii="宋体" w:hAnsi="宋体" w:cs="宋体"/>
          <w:color w:val="000000" w:themeColor="text1"/>
          <w:kern w:val="0"/>
          <w:szCs w:val="21"/>
          <w:highlight w:val="none"/>
          <w:lang w:val="en-US" w:eastAsia="zh-CN" w:bidi="ar"/>
          <w14:textFill>
            <w14:solidFill>
              <w14:schemeClr w14:val="tx1"/>
            </w14:solidFill>
          </w14:textFill>
        </w:rPr>
        <w:t>.</w:t>
      </w:r>
      <w:r>
        <w:rPr>
          <w:rFonts w:hint="eastAsia" w:ascii="宋体" w:hAnsi="宋体" w:cs="宋体"/>
          <w:color w:val="000000" w:themeColor="text1"/>
          <w:kern w:val="0"/>
          <w:szCs w:val="21"/>
          <w:highlight w:val="none"/>
          <w:lang w:bidi="ar"/>
          <w14:textFill>
            <w14:solidFill>
              <w14:schemeClr w14:val="tx1"/>
            </w14:solidFill>
          </w14:textFill>
        </w:rPr>
        <w:t>尊重和接受政府采购监督管理部门的监督和政府采购代理机构招标采购要求，承担因违约行为给采购人造成的损失。</w:t>
      </w:r>
    </w:p>
    <w:p w14:paraId="2D8F9608">
      <w:pPr>
        <w:widowControl/>
        <w:spacing w:line="360" w:lineRule="auto"/>
        <w:ind w:firstLine="480"/>
        <w:jc w:val="left"/>
        <w:textAlignment w:val="center"/>
        <w:rPr>
          <w:rFonts w:ascii="宋体" w:hAnsi="宋体" w:cs="宋体"/>
          <w:color w:val="000000" w:themeColor="text1"/>
          <w:kern w:val="0"/>
          <w:szCs w:val="21"/>
          <w:highlight w:val="none"/>
          <w:lang w:bidi="ar"/>
          <w14:textFill>
            <w14:solidFill>
              <w14:schemeClr w14:val="tx1"/>
            </w14:solidFill>
          </w14:textFill>
        </w:rPr>
      </w:pPr>
      <w:r>
        <w:rPr>
          <w:rFonts w:hint="eastAsia" w:ascii="宋体" w:hAnsi="宋体" w:cs="宋体"/>
          <w:color w:val="000000" w:themeColor="text1"/>
          <w:kern w:val="0"/>
          <w:szCs w:val="21"/>
          <w:highlight w:val="none"/>
          <w:lang w:bidi="ar"/>
          <w14:textFill>
            <w14:solidFill>
              <w14:schemeClr w14:val="tx1"/>
            </w14:solidFill>
          </w14:textFill>
        </w:rPr>
        <w:t>9</w:t>
      </w:r>
      <w:r>
        <w:rPr>
          <w:rFonts w:hint="eastAsia" w:ascii="宋体" w:hAnsi="宋体" w:cs="宋体"/>
          <w:color w:val="000000" w:themeColor="text1"/>
          <w:kern w:val="0"/>
          <w:szCs w:val="21"/>
          <w:highlight w:val="none"/>
          <w:lang w:val="en-US" w:eastAsia="zh-CN" w:bidi="ar"/>
          <w14:textFill>
            <w14:solidFill>
              <w14:schemeClr w14:val="tx1"/>
            </w14:solidFill>
          </w14:textFill>
        </w:rPr>
        <w:t>.</w:t>
      </w:r>
      <w:r>
        <w:rPr>
          <w:rFonts w:hint="eastAsia" w:ascii="宋体" w:hAnsi="宋体" w:cs="宋体"/>
          <w:color w:val="000000" w:themeColor="text1"/>
          <w:kern w:val="0"/>
          <w:szCs w:val="21"/>
          <w:highlight w:val="none"/>
          <w:lang w:bidi="ar"/>
          <w14:textFill>
            <w14:solidFill>
              <w14:schemeClr w14:val="tx1"/>
            </w14:solidFill>
          </w14:textFill>
        </w:rPr>
        <w:t>不发生其他有悖于政府采购公开、公平、公正和诚信原则的行为。</w:t>
      </w:r>
    </w:p>
    <w:p w14:paraId="59F40B58">
      <w:pPr>
        <w:spacing w:line="480" w:lineRule="auto"/>
        <w:ind w:firstLine="420" w:firstLineChars="200"/>
        <w:rPr>
          <w:rFonts w:ascii="宋体" w:hAnsi="宋体"/>
          <w:color w:val="000000" w:themeColor="text1"/>
          <w:szCs w:val="21"/>
          <w:highlight w:val="none"/>
          <w14:textFill>
            <w14:solidFill>
              <w14:schemeClr w14:val="tx1"/>
            </w14:solidFill>
          </w14:textFill>
        </w:rPr>
      </w:pPr>
    </w:p>
    <w:p w14:paraId="00912557">
      <w:pPr>
        <w:spacing w:line="48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承 诺</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人：</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供应商</w:t>
      </w:r>
      <w:r>
        <w:rPr>
          <w:rFonts w:ascii="宋体" w:hAnsi="宋体"/>
          <w:color w:val="000000" w:themeColor="text1"/>
          <w:szCs w:val="21"/>
          <w:highlight w:val="none"/>
          <w14:textFill>
            <w14:solidFill>
              <w14:schemeClr w14:val="tx1"/>
            </w14:solidFill>
          </w14:textFill>
        </w:rPr>
        <w:t>名称、盖单</w:t>
      </w:r>
      <w:r>
        <w:rPr>
          <w:rFonts w:hint="eastAsia" w:ascii="宋体" w:hAnsi="宋体"/>
          <w:color w:val="000000" w:themeColor="text1"/>
          <w:szCs w:val="21"/>
          <w:highlight w:val="none"/>
          <w:lang w:eastAsia="zh-CN"/>
          <w14:textFill>
            <w14:solidFill>
              <w14:schemeClr w14:val="tx1"/>
            </w14:solidFill>
          </w14:textFill>
        </w:rPr>
        <w:t>位公</w:t>
      </w:r>
      <w:r>
        <w:rPr>
          <w:rFonts w:ascii="宋体" w:hAnsi="宋体"/>
          <w:color w:val="000000" w:themeColor="text1"/>
          <w:szCs w:val="21"/>
          <w:highlight w:val="none"/>
          <w14:textFill>
            <w14:solidFill>
              <w14:schemeClr w14:val="tx1"/>
            </w14:solidFill>
          </w14:textFill>
        </w:rPr>
        <w:t>章）</w:t>
      </w:r>
    </w:p>
    <w:p w14:paraId="5432E82E">
      <w:pPr>
        <w:spacing w:line="48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日</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 xml:space="preserve">   期：</w:t>
      </w:r>
      <w:r>
        <w:rPr>
          <w:rFonts w:hint="eastAsia" w:ascii="宋体" w:hAnsi="宋体"/>
          <w:color w:val="000000" w:themeColor="text1"/>
          <w:szCs w:val="21"/>
          <w:highlight w:val="none"/>
          <w14:textFill>
            <w14:solidFill>
              <w14:schemeClr w14:val="tx1"/>
            </w14:solidFill>
          </w14:textFill>
        </w:rPr>
        <w:t>20</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年</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月</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日</w:t>
      </w:r>
    </w:p>
    <w:p w14:paraId="27CCC2E2">
      <w:pPr>
        <w:widowControl/>
        <w:jc w:val="left"/>
        <w:rPr>
          <w:rFonts w:ascii="宋体" w:hAnsi="宋体" w:cs="宋体"/>
          <w:bCs/>
          <w:color w:val="000000" w:themeColor="text1"/>
          <w:szCs w:val="21"/>
          <w:highlight w:val="none"/>
          <w14:textFill>
            <w14:solidFill>
              <w14:schemeClr w14:val="tx1"/>
            </w14:solidFill>
          </w14:textFill>
        </w:rPr>
      </w:pPr>
      <w:r>
        <w:rPr>
          <w:rFonts w:ascii="宋体" w:hAnsi="宋体" w:cs="宋体"/>
          <w:bCs/>
          <w:color w:val="000000" w:themeColor="text1"/>
          <w:szCs w:val="21"/>
          <w:highlight w:val="none"/>
          <w14:textFill>
            <w14:solidFill>
              <w14:schemeClr w14:val="tx1"/>
            </w14:solidFill>
          </w14:textFill>
        </w:rPr>
        <w:br w:type="page"/>
      </w:r>
    </w:p>
    <w:p w14:paraId="748A1A6B">
      <w:pPr>
        <w:keepNext w:val="0"/>
        <w:keepLines w:val="0"/>
        <w:pageBreakBefore w:val="0"/>
        <w:widowControl/>
        <w:kinsoku/>
        <w:wordWrap/>
        <w:overflowPunct/>
        <w:topLinePunct w:val="0"/>
        <w:autoSpaceDE/>
        <w:autoSpaceDN/>
        <w:bidi w:val="0"/>
        <w:adjustRightInd/>
        <w:snapToGrid/>
        <w:spacing w:before="157" w:beforeLines="50" w:after="157" w:afterLines="50" w:line="360" w:lineRule="auto"/>
        <w:jc w:val="center"/>
        <w:textAlignment w:val="center"/>
        <w:rPr>
          <w:rFonts w:hint="eastAsia" w:cs="Times New Roman" w:asciiTheme="minorEastAsia" w:hAnsiTheme="minorEastAsia"/>
          <w:b/>
          <w:color w:val="000000" w:themeColor="text1"/>
          <w:sz w:val="28"/>
          <w:szCs w:val="28"/>
          <w:highlight w:val="none"/>
          <w14:textFill>
            <w14:solidFill>
              <w14:schemeClr w14:val="tx1"/>
            </w14:solidFill>
          </w14:textFill>
        </w:rPr>
      </w:pPr>
      <w:r>
        <w:rPr>
          <w:rFonts w:hint="eastAsia" w:cs="Times New Roman" w:asciiTheme="minorEastAsia" w:hAnsiTheme="minorEastAsia"/>
          <w:b/>
          <w:color w:val="000000" w:themeColor="text1"/>
          <w:sz w:val="28"/>
          <w:szCs w:val="28"/>
          <w:highlight w:val="none"/>
          <w14:textFill>
            <w14:solidFill>
              <w14:schemeClr w14:val="tx1"/>
            </w14:solidFill>
          </w14:textFill>
        </w:rPr>
        <w:t>4.其他承诺</w:t>
      </w:r>
    </w:p>
    <w:p w14:paraId="20D5D9E7">
      <w:pPr>
        <w:adjustRightInd w:val="0"/>
        <w:spacing w:line="400" w:lineRule="exact"/>
        <w:ind w:firstLine="420" w:firstLineChars="200"/>
        <w:jc w:val="left"/>
        <w:rPr>
          <w:rFonts w:ascii="宋体" w:hAnsi="宋体"/>
          <w:color w:val="000000" w:themeColor="text1"/>
          <w:szCs w:val="21"/>
          <w:highlight w:val="none"/>
          <w14:textFill>
            <w14:solidFill>
              <w14:schemeClr w14:val="tx1"/>
            </w14:solidFill>
          </w14:textFill>
        </w:rPr>
      </w:pPr>
    </w:p>
    <w:p w14:paraId="3B87B177">
      <w:pPr>
        <w:pStyle w:val="4"/>
        <w:adjustRightInd w:val="0"/>
        <w:snapToGrid w:val="0"/>
        <w:spacing w:before="312" w:line="360" w:lineRule="auto"/>
        <w:ind w:firstLine="420" w:firstLineChars="200"/>
        <w:rPr>
          <w:rFonts w:ascii="宋体" w:hAnsi="宋体" w:cs="宋体"/>
          <w:color w:val="000000" w:themeColor="text1"/>
          <w:sz w:val="28"/>
          <w:szCs w:val="28"/>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说明：供应商可根据采购文件要求，认为有必要做出的其他（不限于安装调试、保修内容及范围、质保期满后</w:t>
      </w:r>
      <w:r>
        <w:rPr>
          <w:rFonts w:hint="eastAsia" w:hAnsi="宋体"/>
          <w:color w:val="000000" w:themeColor="text1"/>
          <w:highlight w:val="none"/>
          <w:lang w:val="en-US" w:eastAsia="zh-CN"/>
          <w14:textFill>
            <w14:solidFill>
              <w14:schemeClr w14:val="tx1"/>
            </w14:solidFill>
          </w14:textFill>
        </w:rPr>
        <w:t>服务</w:t>
      </w:r>
      <w:r>
        <w:rPr>
          <w:rFonts w:hint="eastAsia" w:hAnsi="宋体"/>
          <w:color w:val="000000" w:themeColor="text1"/>
          <w:highlight w:val="none"/>
          <w14:textFill>
            <w14:solidFill>
              <w14:schemeClr w14:val="tx1"/>
            </w14:solidFill>
          </w14:textFill>
        </w:rPr>
        <w:t>、优惠措施、廉洁保密等</w:t>
      </w:r>
      <w:r>
        <w:rPr>
          <w:rFonts w:hint="eastAsia" w:hAnsi="宋体"/>
          <w:color w:val="000000" w:themeColor="text1"/>
          <w:highlight w:val="none"/>
          <w:lang w:eastAsia="zh-CN"/>
          <w14:textFill>
            <w14:solidFill>
              <w14:schemeClr w14:val="tx1"/>
            </w14:solidFill>
          </w14:textFill>
        </w:rPr>
        <w:t>）</w:t>
      </w:r>
      <w:r>
        <w:rPr>
          <w:rFonts w:hint="eastAsia" w:hAnsi="宋体"/>
          <w:color w:val="000000" w:themeColor="text1"/>
          <w:highlight w:val="none"/>
          <w14:textFill>
            <w14:solidFill>
              <w14:schemeClr w14:val="tx1"/>
            </w14:solidFill>
          </w14:textFill>
        </w:rPr>
        <w:t>承诺或说明</w:t>
      </w:r>
      <w:r>
        <w:rPr>
          <w:rFonts w:hint="eastAsia" w:ascii="宋体" w:hAnsi="宋体"/>
          <w:color w:val="000000" w:themeColor="text1"/>
          <w:szCs w:val="21"/>
          <w:highlight w:val="none"/>
          <w14:textFill>
            <w14:solidFill>
              <w14:schemeClr w14:val="tx1"/>
            </w14:solidFill>
          </w14:textFill>
        </w:rPr>
        <w:t>，格式</w:t>
      </w:r>
      <w:r>
        <w:rPr>
          <w:rFonts w:hint="eastAsia" w:hAnsi="宋体"/>
          <w:color w:val="000000" w:themeColor="text1"/>
          <w:szCs w:val="21"/>
          <w:highlight w:val="none"/>
          <w:lang w:val="en-US" w:eastAsia="zh-CN"/>
          <w14:textFill>
            <w14:solidFill>
              <w14:schemeClr w14:val="tx1"/>
            </w14:solidFill>
          </w14:textFill>
        </w:rPr>
        <w:t>和内容不限</w:t>
      </w:r>
      <w:r>
        <w:rPr>
          <w:rFonts w:hint="eastAsia" w:ascii="宋体" w:hAnsi="宋体"/>
          <w:color w:val="000000" w:themeColor="text1"/>
          <w:szCs w:val="21"/>
          <w:highlight w:val="none"/>
          <w14:textFill>
            <w14:solidFill>
              <w14:schemeClr w14:val="tx1"/>
            </w14:solidFill>
          </w14:textFill>
        </w:rPr>
        <w:t>。</w:t>
      </w:r>
      <w:r>
        <w:rPr>
          <w:rFonts w:ascii="宋体" w:hAnsi="宋体" w:cs="宋体"/>
          <w:color w:val="000000" w:themeColor="text1"/>
          <w:sz w:val="28"/>
          <w:szCs w:val="28"/>
          <w:highlight w:val="none"/>
          <w14:textFill>
            <w14:solidFill>
              <w14:schemeClr w14:val="tx1"/>
            </w14:solidFill>
          </w14:textFill>
        </w:rPr>
        <w:br w:type="page"/>
      </w:r>
    </w:p>
    <w:p w14:paraId="41F9CCBB">
      <w:pPr>
        <w:keepNext w:val="0"/>
        <w:keepLines w:val="0"/>
        <w:pageBreakBefore w:val="0"/>
        <w:widowControl/>
        <w:kinsoku/>
        <w:wordWrap/>
        <w:overflowPunct/>
        <w:topLinePunct w:val="0"/>
        <w:autoSpaceDE/>
        <w:autoSpaceDN/>
        <w:bidi w:val="0"/>
        <w:adjustRightInd/>
        <w:snapToGrid/>
        <w:spacing w:before="157" w:beforeLines="50" w:after="157" w:afterLines="50" w:line="360" w:lineRule="auto"/>
        <w:jc w:val="center"/>
        <w:textAlignment w:val="center"/>
        <w:rPr>
          <w:rFonts w:hint="eastAsia" w:ascii="宋体" w:hAnsi="宋体" w:eastAsia="宋体" w:cs="宋体"/>
          <w:b/>
          <w:color w:val="000000" w:themeColor="text1"/>
          <w:sz w:val="32"/>
          <w:szCs w:val="32"/>
          <w:highlight w:val="none"/>
          <w14:textFill>
            <w14:solidFill>
              <w14:schemeClr w14:val="tx1"/>
            </w14:solidFill>
          </w14:textFill>
        </w:rPr>
      </w:pPr>
      <w:r>
        <w:rPr>
          <w:rFonts w:hint="eastAsia" w:ascii="宋体" w:hAnsi="宋体" w:eastAsia="宋体" w:cs="宋体"/>
          <w:b/>
          <w:color w:val="000000" w:themeColor="text1"/>
          <w:sz w:val="32"/>
          <w:szCs w:val="32"/>
          <w:highlight w:val="none"/>
          <w:lang w:val="en-US" w:eastAsia="zh-CN"/>
          <w14:textFill>
            <w14:solidFill>
              <w14:schemeClr w14:val="tx1"/>
            </w14:solidFill>
          </w14:textFill>
        </w:rPr>
        <w:t>五</w:t>
      </w:r>
      <w:r>
        <w:rPr>
          <w:rFonts w:hint="eastAsia" w:ascii="宋体" w:hAnsi="宋体" w:eastAsia="宋体" w:cs="宋体"/>
          <w:b/>
          <w:color w:val="000000" w:themeColor="text1"/>
          <w:sz w:val="32"/>
          <w:szCs w:val="32"/>
          <w:highlight w:val="none"/>
          <w14:textFill>
            <w14:solidFill>
              <w14:schemeClr w14:val="tx1"/>
            </w14:solidFill>
          </w14:textFill>
        </w:rPr>
        <w:t>、</w:t>
      </w:r>
      <w:r>
        <w:rPr>
          <w:rFonts w:hint="eastAsia" w:ascii="宋体" w:hAnsi="宋体" w:eastAsia="宋体" w:cs="宋体"/>
          <w:b/>
          <w:color w:val="000000" w:themeColor="text1"/>
          <w:sz w:val="32"/>
          <w:szCs w:val="32"/>
          <w:highlight w:val="none"/>
          <w:lang w:val="en-US" w:eastAsia="zh-CN"/>
          <w14:textFill>
            <w14:solidFill>
              <w14:schemeClr w14:val="tx1"/>
            </w14:solidFill>
          </w14:textFill>
        </w:rPr>
        <w:t>节能、环保、强制等</w:t>
      </w:r>
      <w:r>
        <w:rPr>
          <w:rFonts w:hint="eastAsia" w:ascii="宋体" w:hAnsi="宋体" w:eastAsia="宋体" w:cs="宋体"/>
          <w:b/>
          <w:color w:val="000000" w:themeColor="text1"/>
          <w:sz w:val="32"/>
          <w:szCs w:val="32"/>
          <w:highlight w:val="none"/>
          <w14:textFill>
            <w14:solidFill>
              <w14:schemeClr w14:val="tx1"/>
            </w14:solidFill>
          </w14:textFill>
        </w:rPr>
        <w:t>其他证明材料</w:t>
      </w:r>
    </w:p>
    <w:p w14:paraId="73931047">
      <w:pPr>
        <w:keepNext w:val="0"/>
        <w:keepLines w:val="0"/>
        <w:pageBreakBefore w:val="0"/>
        <w:widowControl/>
        <w:kinsoku/>
        <w:wordWrap/>
        <w:overflowPunct/>
        <w:topLinePunct w:val="0"/>
        <w:autoSpaceDE/>
        <w:autoSpaceDN/>
        <w:bidi w:val="0"/>
        <w:adjustRightInd/>
        <w:snapToGrid/>
        <w:spacing w:before="157" w:beforeLines="50" w:after="157" w:afterLines="50" w:line="360" w:lineRule="auto"/>
        <w:jc w:val="center"/>
        <w:textAlignment w:val="center"/>
        <w:rPr>
          <w:rFonts w:hint="eastAsia" w:cs="Times New Roman" w:asciiTheme="minorEastAsia" w:hAnsiTheme="minorEastAsia"/>
          <w:b/>
          <w:color w:val="000000" w:themeColor="text1"/>
          <w:sz w:val="28"/>
          <w:szCs w:val="28"/>
          <w:highlight w:val="none"/>
          <w:lang w:val="en-US" w:eastAsia="zh-CN"/>
          <w14:textFill>
            <w14:solidFill>
              <w14:schemeClr w14:val="tx1"/>
            </w14:solidFill>
          </w14:textFill>
        </w:rPr>
      </w:pPr>
      <w:r>
        <w:rPr>
          <w:rFonts w:hint="eastAsia" w:cs="Times New Roman" w:asciiTheme="minorEastAsia" w:hAnsiTheme="minorEastAsia"/>
          <w:b/>
          <w:color w:val="000000" w:themeColor="text1"/>
          <w:sz w:val="28"/>
          <w:szCs w:val="28"/>
          <w:highlight w:val="none"/>
          <w:lang w:val="en-US" w:eastAsia="zh-CN"/>
          <w14:textFill>
            <w14:solidFill>
              <w14:schemeClr w14:val="tx1"/>
            </w14:solidFill>
          </w14:textFill>
        </w:rPr>
        <w:t>1.节能产品、环境标志产品证明材料</w:t>
      </w:r>
    </w:p>
    <w:p w14:paraId="23C90E72">
      <w:pPr>
        <w:pStyle w:val="4"/>
        <w:adjustRightInd w:val="0"/>
        <w:snapToGrid w:val="0"/>
        <w:spacing w:line="360" w:lineRule="auto"/>
        <w:ind w:firstLine="315" w:firstLineChars="150"/>
        <w:rPr>
          <w:rFonts w:hint="eastAsia" w:hAnsi="宋体" w:eastAsia="宋体"/>
          <w:color w:val="000000" w:themeColor="text1"/>
          <w:highlight w:val="none"/>
          <w:lang w:eastAsia="zh-CN"/>
          <w14:textFill>
            <w14:solidFill>
              <w14:schemeClr w14:val="tx1"/>
            </w14:solidFill>
          </w14:textFill>
        </w:rPr>
      </w:pPr>
      <w:r>
        <w:rPr>
          <w:rFonts w:hint="eastAsia" w:hAnsi="宋体"/>
          <w:color w:val="000000" w:themeColor="text1"/>
          <w:highlight w:val="none"/>
          <w14:textFill>
            <w14:solidFill>
              <w14:schemeClr w14:val="tx1"/>
            </w14:solidFill>
          </w14:textFill>
        </w:rPr>
        <w:t>说明：</w:t>
      </w:r>
      <w:r>
        <w:rPr>
          <w:rFonts w:hint="eastAsia" w:hAnsi="宋体"/>
          <w:color w:val="000000" w:themeColor="text1"/>
          <w:highlight w:val="none"/>
          <w:lang w:val="en-US" w:eastAsia="zh-CN"/>
          <w14:textFill>
            <w14:solidFill>
              <w14:schemeClr w14:val="tx1"/>
            </w14:solidFill>
          </w14:textFill>
        </w:rPr>
        <w:t>1.</w:t>
      </w:r>
      <w:r>
        <w:rPr>
          <w:rFonts w:hint="eastAsia" w:ascii="宋体" w:hAnsi="宋体" w:eastAsia="宋体" w:cs="宋体"/>
          <w:color w:val="000000" w:themeColor="text1"/>
          <w:highlight w:val="none"/>
          <w14:textFill>
            <w14:solidFill>
              <w14:schemeClr w14:val="tx1"/>
            </w14:solidFill>
          </w14:textFill>
        </w:rPr>
        <w:t>本项目（包）包含采购货物的，投标产品属于《节能产品、环境标志产品品目清单》中产品的</w:t>
      </w:r>
      <w:r>
        <w:rPr>
          <w:rFonts w:hint="eastAsia" w:hAnsi="宋体"/>
          <w:color w:val="000000" w:themeColor="text1"/>
          <w:highlight w:val="none"/>
          <w14:textFill>
            <w14:solidFill>
              <w14:schemeClr w14:val="tx1"/>
            </w14:solidFill>
          </w14:textFill>
        </w:rPr>
        <w:t>，</w:t>
      </w:r>
      <w:r>
        <w:rPr>
          <w:rFonts w:hint="eastAsia" w:hAnsi="宋体"/>
          <w:color w:val="000000" w:themeColor="text1"/>
          <w:highlight w:val="none"/>
          <w:lang w:val="en-US" w:eastAsia="zh-CN"/>
          <w14:textFill>
            <w14:solidFill>
              <w14:schemeClr w14:val="tx1"/>
            </w14:solidFill>
          </w14:textFill>
        </w:rPr>
        <w:t>供应商</w:t>
      </w:r>
      <w:r>
        <w:rPr>
          <w:rFonts w:hint="eastAsia" w:hAnsi="宋体"/>
          <w:color w:val="000000" w:themeColor="text1"/>
          <w:highlight w:val="none"/>
          <w14:textFill>
            <w14:solidFill>
              <w14:schemeClr w14:val="tx1"/>
            </w14:solidFill>
          </w14:textFill>
        </w:rPr>
        <w:t>应</w:t>
      </w:r>
      <w:r>
        <w:rPr>
          <w:rFonts w:hint="eastAsia" w:hAnsi="宋体"/>
          <w:color w:val="000000" w:themeColor="text1"/>
          <w:highlight w:val="none"/>
          <w:lang w:val="en-US" w:eastAsia="zh-CN"/>
          <w14:textFill>
            <w14:solidFill>
              <w14:schemeClr w14:val="tx1"/>
            </w14:solidFill>
          </w14:textFill>
        </w:rPr>
        <w:t>根据采购</w:t>
      </w:r>
      <w:r>
        <w:rPr>
          <w:rFonts w:hint="eastAsia" w:hAnsi="宋体"/>
          <w:color w:val="000000" w:themeColor="text1"/>
          <w:highlight w:val="none"/>
          <w:lang w:eastAsia="zh-CN"/>
          <w14:textFill>
            <w14:solidFill>
              <w14:schemeClr w14:val="tx1"/>
            </w14:solidFill>
          </w14:textFill>
        </w:rPr>
        <w:t>文件</w:t>
      </w:r>
      <w:r>
        <w:rPr>
          <w:rFonts w:hint="eastAsia" w:hAnsi="宋体"/>
          <w:color w:val="000000" w:themeColor="text1"/>
          <w:highlight w:val="none"/>
          <w14:textFill>
            <w14:solidFill>
              <w14:schemeClr w14:val="tx1"/>
            </w14:solidFill>
          </w14:textFill>
        </w:rPr>
        <w:t>中</w:t>
      </w:r>
      <w:r>
        <w:rPr>
          <w:rFonts w:hint="eastAsia" w:hAnsi="宋体"/>
          <w:color w:val="000000" w:themeColor="text1"/>
          <w:highlight w:val="none"/>
          <w:lang w:val="en-US" w:eastAsia="zh-CN"/>
          <w14:textFill>
            <w14:solidFill>
              <w14:schemeClr w14:val="tx1"/>
            </w14:solidFill>
          </w14:textFill>
        </w:rPr>
        <w:t>相关要求</w:t>
      </w:r>
      <w:r>
        <w:rPr>
          <w:rFonts w:hint="eastAsia" w:hAnsi="宋体"/>
          <w:color w:val="000000" w:themeColor="text1"/>
          <w:highlight w:val="none"/>
          <w14:textFill>
            <w14:solidFill>
              <w14:schemeClr w14:val="tx1"/>
            </w14:solidFill>
          </w14:textFill>
        </w:rPr>
        <w:t>填写《节能、环境标志产品表》</w:t>
      </w:r>
      <w:r>
        <w:rPr>
          <w:rFonts w:hint="eastAsia" w:hAnsi="宋体"/>
          <w:color w:val="000000" w:themeColor="text1"/>
          <w:highlight w:val="none"/>
          <w:lang w:val="en-US" w:eastAsia="zh-CN"/>
          <w14:textFill>
            <w14:solidFill>
              <w14:schemeClr w14:val="tx1"/>
            </w14:solidFill>
          </w14:textFill>
        </w:rPr>
        <w:t>并提供有效期内的强制</w:t>
      </w:r>
      <w:r>
        <w:rPr>
          <w:rFonts w:hint="eastAsia" w:hAnsi="宋体"/>
          <w:color w:val="000000" w:themeColor="text1"/>
          <w:highlight w:val="none"/>
          <w14:textFill>
            <w14:solidFill>
              <w14:schemeClr w14:val="tx1"/>
            </w14:solidFill>
          </w14:textFill>
        </w:rPr>
        <w:t>节能产品</w:t>
      </w:r>
      <w:r>
        <w:rPr>
          <w:rFonts w:hint="eastAsia" w:hAnsi="宋体"/>
          <w:color w:val="000000" w:themeColor="text1"/>
          <w:highlight w:val="none"/>
          <w:lang w:val="en-US" w:eastAsia="zh-CN"/>
          <w14:textFill>
            <w14:solidFill>
              <w14:schemeClr w14:val="tx1"/>
            </w14:solidFill>
          </w14:textFill>
        </w:rPr>
        <w:t>的认证证书扫描(复印)件。</w:t>
      </w:r>
      <w:r>
        <w:rPr>
          <w:rFonts w:hint="eastAsia" w:hAnsi="宋体" w:cs="宋体"/>
          <w:color w:val="000000" w:themeColor="text1"/>
          <w:highlight w:val="none"/>
          <w:lang w:val="en-US" w:eastAsia="zh-CN"/>
          <w14:textFill>
            <w14:solidFill>
              <w14:schemeClr w14:val="tx1"/>
            </w14:solidFill>
          </w14:textFill>
        </w:rPr>
        <w:t>同时提供相关证书的网上查询路径</w:t>
      </w:r>
      <w:r>
        <w:rPr>
          <w:rFonts w:hint="eastAsia" w:hAnsi="宋体"/>
          <w:color w:val="000000" w:themeColor="text1"/>
          <w:highlight w:val="none"/>
          <w:lang w:eastAsia="zh-CN"/>
          <w14:textFill>
            <w14:solidFill>
              <w14:schemeClr w14:val="tx1"/>
            </w14:solidFill>
          </w14:textFill>
        </w:rPr>
        <w:t>。</w:t>
      </w:r>
    </w:p>
    <w:p w14:paraId="70C8ADD1">
      <w:pPr>
        <w:pStyle w:val="4"/>
        <w:adjustRightInd w:val="0"/>
        <w:snapToGrid w:val="0"/>
        <w:spacing w:line="360" w:lineRule="auto"/>
        <w:ind w:firstLine="315" w:firstLineChars="150"/>
        <w:rPr>
          <w:rFonts w:hint="eastAsia" w:ascii="宋体" w:hAnsi="宋体" w:eastAsia="宋体"/>
          <w:color w:val="000000" w:themeColor="text1"/>
          <w:highlight w:val="none"/>
          <w:lang w:val="en-US" w:eastAsia="zh-CN"/>
          <w14:textFill>
            <w14:solidFill>
              <w14:schemeClr w14:val="tx1"/>
            </w14:solidFill>
          </w14:textFill>
        </w:rPr>
      </w:pPr>
      <w:r>
        <w:rPr>
          <w:rFonts w:hint="eastAsia" w:ascii="宋体" w:hAnsi="宋体" w:eastAsia="宋体"/>
          <w:color w:val="000000" w:themeColor="text1"/>
          <w:highlight w:val="none"/>
          <w:lang w:val="en-US" w:eastAsia="zh-CN"/>
          <w14:textFill>
            <w14:solidFill>
              <w14:schemeClr w14:val="tx1"/>
            </w14:solidFill>
          </w14:textFill>
        </w:rPr>
        <w:t>2.属于强制节能产品的，</w:t>
      </w:r>
      <w:r>
        <w:rPr>
          <w:rFonts w:hint="eastAsia" w:hAnsi="宋体" w:eastAsia="宋体"/>
          <w:color w:val="000000" w:themeColor="text1"/>
          <w:highlight w:val="none"/>
          <w:lang w:val="en-US" w:eastAsia="zh-CN"/>
          <w14:textFill>
            <w14:solidFill>
              <w14:schemeClr w14:val="tx1"/>
            </w14:solidFill>
          </w14:textFill>
        </w:rPr>
        <w:t>供应商</w:t>
      </w:r>
      <w:r>
        <w:rPr>
          <w:rFonts w:hint="eastAsia" w:ascii="宋体" w:hAnsi="宋体" w:eastAsia="宋体"/>
          <w:color w:val="000000" w:themeColor="text1"/>
          <w:highlight w:val="none"/>
          <w:lang w:val="en-US" w:eastAsia="zh-CN"/>
          <w14:textFill>
            <w14:solidFill>
              <w14:schemeClr w14:val="tx1"/>
            </w14:solidFill>
          </w14:textFill>
        </w:rPr>
        <w:t>未按上述要求提供相应证明材料，按无效</w:t>
      </w:r>
      <w:r>
        <w:rPr>
          <w:rFonts w:hint="eastAsia" w:hAnsi="宋体" w:eastAsia="宋体"/>
          <w:color w:val="000000" w:themeColor="text1"/>
          <w:highlight w:val="none"/>
          <w:lang w:val="en-US" w:eastAsia="zh-CN"/>
          <w14:textFill>
            <w14:solidFill>
              <w14:schemeClr w14:val="tx1"/>
            </w14:solidFill>
          </w14:textFill>
        </w:rPr>
        <w:t>响应(</w:t>
      </w:r>
      <w:r>
        <w:rPr>
          <w:rFonts w:hint="eastAsia" w:ascii="宋体" w:hAnsi="宋体" w:eastAsia="宋体"/>
          <w:color w:val="000000" w:themeColor="text1"/>
          <w:highlight w:val="none"/>
          <w:lang w:val="en-US" w:eastAsia="zh-CN"/>
          <w14:textFill>
            <w14:solidFill>
              <w14:schemeClr w14:val="tx1"/>
            </w14:solidFill>
          </w14:textFill>
        </w:rPr>
        <w:t>投标</w:t>
      </w:r>
      <w:r>
        <w:rPr>
          <w:rFonts w:hint="eastAsia" w:hAnsi="宋体" w:eastAsia="宋体"/>
          <w:color w:val="000000" w:themeColor="text1"/>
          <w:highlight w:val="none"/>
          <w:lang w:val="en-US" w:eastAsia="zh-CN"/>
          <w14:textFill>
            <w14:solidFill>
              <w14:schemeClr w14:val="tx1"/>
            </w14:solidFill>
          </w14:textFill>
        </w:rPr>
        <w:t>)</w:t>
      </w:r>
      <w:r>
        <w:rPr>
          <w:rFonts w:hint="eastAsia" w:ascii="宋体" w:hAnsi="宋体" w:eastAsia="宋体"/>
          <w:color w:val="000000" w:themeColor="text1"/>
          <w:highlight w:val="none"/>
          <w:lang w:val="en-US" w:eastAsia="zh-CN"/>
          <w14:textFill>
            <w14:solidFill>
              <w14:schemeClr w14:val="tx1"/>
            </w14:solidFill>
          </w14:textFill>
        </w:rPr>
        <w:t>文件处理。</w:t>
      </w:r>
    </w:p>
    <w:p w14:paraId="798CAC2A">
      <w:pPr>
        <w:pStyle w:val="4"/>
        <w:adjustRightInd w:val="0"/>
        <w:snapToGrid w:val="0"/>
        <w:spacing w:line="360" w:lineRule="auto"/>
        <w:ind w:firstLine="315" w:firstLineChars="150"/>
        <w:rPr>
          <w:rFonts w:hint="eastAsia" w:ascii="宋体" w:hAnsi="宋体" w:eastAsia="宋体"/>
          <w:color w:val="000000" w:themeColor="text1"/>
          <w:highlight w:val="none"/>
          <w:lang w:val="en-US" w:eastAsia="zh-CN"/>
          <w14:textFill>
            <w14:solidFill>
              <w14:schemeClr w14:val="tx1"/>
            </w14:solidFill>
          </w14:textFill>
        </w:rPr>
      </w:pPr>
      <w:r>
        <w:rPr>
          <w:rFonts w:hint="eastAsia" w:ascii="宋体" w:hAnsi="宋体" w:eastAsia="宋体"/>
          <w:color w:val="000000" w:themeColor="text1"/>
          <w:highlight w:val="none"/>
          <w:lang w:val="en-US" w:eastAsia="zh-CN"/>
          <w14:textFill>
            <w14:solidFill>
              <w14:schemeClr w14:val="tx1"/>
            </w14:solidFill>
          </w14:textFill>
        </w:rPr>
        <w:t>3.本采购项目除强制节能产品外的《节能产品、环境标志产品品目清单》中产品，属于优先采购产品，</w:t>
      </w:r>
      <w:r>
        <w:rPr>
          <w:rFonts w:hint="eastAsia" w:hAnsi="宋体" w:eastAsia="宋体"/>
          <w:color w:val="000000" w:themeColor="text1"/>
          <w:highlight w:val="none"/>
          <w:lang w:val="en-US" w:eastAsia="zh-CN"/>
          <w14:textFill>
            <w14:solidFill>
              <w14:schemeClr w14:val="tx1"/>
            </w14:solidFill>
          </w14:textFill>
        </w:rPr>
        <w:t>响应(</w:t>
      </w:r>
      <w:r>
        <w:rPr>
          <w:rFonts w:hint="eastAsia" w:ascii="宋体" w:hAnsi="宋体" w:eastAsia="宋体"/>
          <w:color w:val="000000" w:themeColor="text1"/>
          <w:highlight w:val="none"/>
          <w:lang w:val="en-US" w:eastAsia="zh-CN"/>
          <w14:textFill>
            <w14:solidFill>
              <w14:schemeClr w14:val="tx1"/>
            </w14:solidFill>
          </w14:textFill>
        </w:rPr>
        <w:t>投标</w:t>
      </w:r>
      <w:r>
        <w:rPr>
          <w:rFonts w:hint="eastAsia" w:hAnsi="宋体" w:eastAsia="宋体"/>
          <w:color w:val="000000" w:themeColor="text1"/>
          <w:highlight w:val="none"/>
          <w:lang w:val="en-US" w:eastAsia="zh-CN"/>
          <w14:textFill>
            <w14:solidFill>
              <w14:schemeClr w14:val="tx1"/>
            </w14:solidFill>
          </w14:textFill>
        </w:rPr>
        <w:t>)</w:t>
      </w:r>
      <w:r>
        <w:rPr>
          <w:rFonts w:hint="eastAsia" w:ascii="宋体" w:hAnsi="宋体" w:eastAsia="宋体"/>
          <w:color w:val="000000" w:themeColor="text1"/>
          <w:highlight w:val="none"/>
          <w:lang w:val="en-US" w:eastAsia="zh-CN"/>
          <w14:textFill>
            <w14:solidFill>
              <w14:schemeClr w14:val="tx1"/>
            </w14:solidFill>
          </w14:textFill>
        </w:rPr>
        <w:t>文件有以下情形的，评</w:t>
      </w:r>
      <w:r>
        <w:rPr>
          <w:rFonts w:hint="eastAsia" w:hAnsi="宋体" w:eastAsia="宋体"/>
          <w:color w:val="000000" w:themeColor="text1"/>
          <w:highlight w:val="none"/>
          <w:lang w:val="en-US" w:eastAsia="zh-CN"/>
          <w14:textFill>
            <w14:solidFill>
              <w14:schemeClr w14:val="tx1"/>
            </w14:solidFill>
          </w14:textFill>
        </w:rPr>
        <w:t>审</w:t>
      </w:r>
      <w:r>
        <w:rPr>
          <w:rFonts w:hint="eastAsia" w:ascii="宋体" w:hAnsi="宋体" w:eastAsia="宋体"/>
          <w:color w:val="000000" w:themeColor="text1"/>
          <w:highlight w:val="none"/>
          <w:lang w:val="en-US" w:eastAsia="zh-CN"/>
          <w14:textFill>
            <w14:solidFill>
              <w14:schemeClr w14:val="tx1"/>
            </w14:solidFill>
          </w14:textFill>
        </w:rPr>
        <w:t>时不予</w:t>
      </w:r>
      <w:r>
        <w:rPr>
          <w:rFonts w:hint="eastAsia" w:hAnsi="宋体" w:eastAsia="宋体"/>
          <w:color w:val="000000" w:themeColor="text1"/>
          <w:highlight w:val="none"/>
          <w:lang w:val="en-US" w:eastAsia="zh-CN"/>
          <w14:textFill>
            <w14:solidFill>
              <w14:schemeClr w14:val="tx1"/>
            </w14:solidFill>
          </w14:textFill>
        </w:rPr>
        <w:t>认定</w:t>
      </w:r>
      <w:r>
        <w:rPr>
          <w:rFonts w:hint="eastAsia" w:ascii="宋体" w:hAnsi="宋体" w:eastAsia="宋体"/>
          <w:color w:val="000000" w:themeColor="text1"/>
          <w:highlight w:val="none"/>
          <w:lang w:val="en-US" w:eastAsia="zh-CN"/>
          <w14:textFill>
            <w14:solidFill>
              <w14:schemeClr w14:val="tx1"/>
            </w14:solidFill>
          </w14:textFill>
        </w:rPr>
        <w:t>：</w:t>
      </w:r>
    </w:p>
    <w:p w14:paraId="6697D6E3">
      <w:pPr>
        <w:pStyle w:val="4"/>
        <w:adjustRightInd w:val="0"/>
        <w:snapToGrid w:val="0"/>
        <w:spacing w:line="360" w:lineRule="auto"/>
        <w:ind w:firstLine="315" w:firstLineChars="150"/>
        <w:rPr>
          <w:rFonts w:hint="eastAsia" w:ascii="宋体" w:hAnsi="宋体" w:eastAsia="宋体"/>
          <w:color w:val="000000" w:themeColor="text1"/>
          <w:highlight w:val="none"/>
          <w:lang w:val="en-US" w:eastAsia="zh-CN"/>
          <w14:textFill>
            <w14:solidFill>
              <w14:schemeClr w14:val="tx1"/>
            </w14:solidFill>
          </w14:textFill>
        </w:rPr>
      </w:pPr>
      <w:r>
        <w:rPr>
          <w:rFonts w:hint="eastAsia" w:ascii="宋体" w:hAnsi="宋体" w:eastAsia="宋体"/>
          <w:color w:val="000000" w:themeColor="text1"/>
          <w:highlight w:val="none"/>
          <w:lang w:val="en-US" w:eastAsia="zh-CN"/>
          <w14:textFill>
            <w14:solidFill>
              <w14:schemeClr w14:val="tx1"/>
            </w14:solidFill>
          </w14:textFill>
        </w:rPr>
        <w:t>（1）不属于《节能产品、环境标志产品品目清单》中的产品；</w:t>
      </w:r>
    </w:p>
    <w:p w14:paraId="280A9EC9">
      <w:pPr>
        <w:pStyle w:val="4"/>
        <w:adjustRightInd w:val="0"/>
        <w:snapToGrid w:val="0"/>
        <w:spacing w:line="360" w:lineRule="auto"/>
        <w:ind w:firstLine="315" w:firstLineChars="150"/>
        <w:rPr>
          <w:rFonts w:hint="eastAsia" w:ascii="宋体" w:hAnsi="宋体" w:eastAsia="宋体"/>
          <w:color w:val="000000" w:themeColor="text1"/>
          <w:highlight w:val="none"/>
          <w:lang w:val="en-US" w:eastAsia="zh-CN"/>
          <w14:textFill>
            <w14:solidFill>
              <w14:schemeClr w14:val="tx1"/>
            </w14:solidFill>
          </w14:textFill>
        </w:rPr>
      </w:pPr>
      <w:r>
        <w:rPr>
          <w:rFonts w:hint="eastAsia" w:ascii="宋体" w:hAnsi="宋体" w:eastAsia="宋体"/>
          <w:color w:val="000000" w:themeColor="text1"/>
          <w:highlight w:val="none"/>
          <w:lang w:val="en-US" w:eastAsia="zh-CN"/>
          <w14:textFill>
            <w14:solidFill>
              <w14:schemeClr w14:val="tx1"/>
            </w14:solidFill>
          </w14:textFill>
        </w:rPr>
        <w:t>（2）未提供</w:t>
      </w:r>
      <w:r>
        <w:rPr>
          <w:rFonts w:hint="eastAsia" w:hAnsi="宋体"/>
          <w:color w:val="000000" w:themeColor="text1"/>
          <w:highlight w:val="none"/>
          <w:lang w:val="en-US" w:eastAsia="zh-CN"/>
          <w14:textFill>
            <w14:solidFill>
              <w14:schemeClr w14:val="tx1"/>
            </w14:solidFill>
          </w14:textFill>
        </w:rPr>
        <w:t>认证证书扫描(复印)件</w:t>
      </w:r>
      <w:r>
        <w:rPr>
          <w:rFonts w:hint="eastAsia" w:hAnsi="宋体" w:eastAsia="宋体"/>
          <w:color w:val="000000" w:themeColor="text1"/>
          <w:highlight w:val="none"/>
          <w:lang w:val="en-US" w:eastAsia="zh-CN"/>
          <w14:textFill>
            <w14:solidFill>
              <w14:schemeClr w14:val="tx1"/>
            </w14:solidFill>
          </w14:textFill>
        </w:rPr>
        <w:t>。</w:t>
      </w:r>
    </w:p>
    <w:p w14:paraId="64BDDF69">
      <w:pPr>
        <w:pStyle w:val="4"/>
        <w:adjustRightInd w:val="0"/>
        <w:snapToGrid w:val="0"/>
        <w:spacing w:line="360" w:lineRule="auto"/>
        <w:ind w:firstLine="315" w:firstLineChars="150"/>
        <w:rPr>
          <w:rFonts w:hint="eastAsia" w:ascii="宋体" w:hAnsi="宋体" w:eastAsia="宋体"/>
          <w:color w:val="000000" w:themeColor="text1"/>
          <w:highlight w:val="none"/>
          <w:lang w:val="en-US" w:eastAsia="zh-CN"/>
          <w14:textFill>
            <w14:solidFill>
              <w14:schemeClr w14:val="tx1"/>
            </w14:solidFill>
          </w14:textFill>
        </w:rPr>
      </w:pPr>
      <w:r>
        <w:rPr>
          <w:rFonts w:hint="eastAsia" w:ascii="宋体" w:hAnsi="宋体" w:eastAsia="宋体"/>
          <w:color w:val="000000" w:themeColor="text1"/>
          <w:highlight w:val="none"/>
          <w:lang w:val="en-US" w:eastAsia="zh-CN"/>
          <w14:textFill>
            <w14:solidFill>
              <w14:schemeClr w14:val="tx1"/>
            </w14:solidFill>
          </w14:textFill>
        </w:rPr>
        <w:t>（3）经核对认证证书存在信息有误或所投产品信息与证书内容不一致的。</w:t>
      </w:r>
    </w:p>
    <w:p w14:paraId="07077CF5">
      <w:pPr>
        <w:pStyle w:val="4"/>
        <w:adjustRightInd w:val="0"/>
        <w:snapToGrid w:val="0"/>
        <w:spacing w:line="360" w:lineRule="auto"/>
        <w:ind w:firstLine="315" w:firstLineChars="150"/>
        <w:rPr>
          <w:rFonts w:hint="eastAsia" w:ascii="宋体" w:hAnsi="宋体" w:eastAsia="宋体"/>
          <w:color w:val="000000" w:themeColor="text1"/>
          <w:highlight w:val="none"/>
          <w:lang w:val="en-US" w:eastAsia="zh-CN"/>
          <w14:textFill>
            <w14:solidFill>
              <w14:schemeClr w14:val="tx1"/>
            </w14:solidFill>
          </w14:textFill>
        </w:rPr>
      </w:pPr>
      <w:r>
        <w:rPr>
          <w:rFonts w:hint="eastAsia" w:ascii="宋体" w:hAnsi="宋体" w:eastAsia="宋体"/>
          <w:color w:val="000000" w:themeColor="text1"/>
          <w:highlight w:val="none"/>
          <w:lang w:val="en-US" w:eastAsia="zh-CN"/>
          <w14:textFill>
            <w14:solidFill>
              <w14:schemeClr w14:val="tx1"/>
            </w14:solidFill>
          </w14:textFill>
        </w:rPr>
        <w:t>（4）认证证书已过期的。</w:t>
      </w:r>
    </w:p>
    <w:p w14:paraId="60026692">
      <w:pPr>
        <w:pStyle w:val="4"/>
        <w:adjustRightInd w:val="0"/>
        <w:snapToGrid w:val="0"/>
        <w:spacing w:line="360" w:lineRule="auto"/>
        <w:ind w:firstLine="315" w:firstLineChars="150"/>
        <w:rPr>
          <w:rFonts w:hAnsi="宋体"/>
          <w:color w:val="000000" w:themeColor="text1"/>
          <w:highlight w:val="none"/>
          <w14:textFill>
            <w14:solidFill>
              <w14:schemeClr w14:val="tx1"/>
            </w14:solidFill>
          </w14:textFill>
        </w:rPr>
      </w:pPr>
      <w:r>
        <w:rPr>
          <w:rFonts w:hint="eastAsia" w:hAnsi="宋体"/>
          <w:bCs/>
          <w:color w:val="000000" w:themeColor="text1"/>
          <w:highlight w:val="none"/>
          <w:lang w:val="en-US" w:eastAsia="zh-CN"/>
          <w14:textFill>
            <w14:solidFill>
              <w14:schemeClr w14:val="tx1"/>
            </w14:solidFill>
          </w14:textFill>
        </w:rPr>
        <w:t>4.</w:t>
      </w:r>
      <w:r>
        <w:rPr>
          <w:rFonts w:hint="eastAsia" w:ascii="宋体" w:hAnsi="宋体" w:cs="Courier New"/>
          <w:color w:val="000000" w:themeColor="text1"/>
          <w:szCs w:val="21"/>
          <w:highlight w:val="none"/>
          <w14:textFill>
            <w14:solidFill>
              <w14:schemeClr w14:val="tx1"/>
            </w14:solidFill>
          </w14:textFill>
        </w:rPr>
        <w:t>如</w:t>
      </w:r>
      <w:r>
        <w:rPr>
          <w:rFonts w:hint="eastAsia" w:hAnsi="宋体" w:cs="Courier New"/>
          <w:color w:val="000000" w:themeColor="text1"/>
          <w:szCs w:val="21"/>
          <w:highlight w:val="none"/>
          <w:lang w:eastAsia="zh-CN"/>
          <w14:textFill>
            <w14:solidFill>
              <w14:schemeClr w14:val="tx1"/>
            </w14:solidFill>
          </w14:textFill>
        </w:rPr>
        <w:t>评审条款(或采购需求)</w:t>
      </w:r>
      <w:r>
        <w:rPr>
          <w:rFonts w:hint="eastAsia" w:ascii="宋体" w:hAnsi="宋体" w:cs="Courier New"/>
          <w:color w:val="000000" w:themeColor="text1"/>
          <w:szCs w:val="21"/>
          <w:highlight w:val="none"/>
          <w14:textFill>
            <w14:solidFill>
              <w14:schemeClr w14:val="tx1"/>
            </w14:solidFill>
          </w14:textFill>
        </w:rPr>
        <w:t>无要求</w:t>
      </w:r>
      <w:r>
        <w:rPr>
          <w:rFonts w:hint="eastAsia" w:hAnsi="宋体"/>
          <w:color w:val="000000" w:themeColor="text1"/>
          <w:highlight w:val="none"/>
          <w:lang w:val="en-US" w:eastAsia="zh-CN"/>
          <w14:textFill>
            <w14:solidFill>
              <w14:schemeClr w14:val="tx1"/>
            </w14:solidFill>
          </w14:textFill>
        </w:rPr>
        <w:t>可不作</w:t>
      </w:r>
      <w:r>
        <w:rPr>
          <w:rFonts w:hint="eastAsia" w:hAnsi="宋体"/>
          <w:color w:val="000000" w:themeColor="text1"/>
          <w:highlight w:val="none"/>
          <w14:textFill>
            <w14:solidFill>
              <w14:schemeClr w14:val="tx1"/>
            </w14:solidFill>
          </w14:textFill>
        </w:rPr>
        <w:t>响应</w:t>
      </w:r>
      <w:r>
        <w:rPr>
          <w:rFonts w:hint="eastAsia" w:ascii="宋体" w:hAnsi="宋体" w:cs="Courier New"/>
          <w:color w:val="000000" w:themeColor="text1"/>
          <w:szCs w:val="21"/>
          <w:highlight w:val="none"/>
          <w14:textFill>
            <w14:solidFill>
              <w14:schemeClr w14:val="tx1"/>
            </w14:solidFill>
          </w14:textFill>
        </w:rPr>
        <w:t>。</w:t>
      </w:r>
    </w:p>
    <w:p w14:paraId="40D08F7F">
      <w:pPr>
        <w:pStyle w:val="5"/>
        <w:jc w:val="center"/>
        <w:rPr>
          <w:rFonts w:hint="eastAsia"/>
          <w:b/>
          <w:bCs/>
          <w:color w:val="000000" w:themeColor="text1"/>
          <w:highlight w:val="none"/>
          <w14:textFill>
            <w14:solidFill>
              <w14:schemeClr w14:val="tx1"/>
            </w14:solidFill>
          </w14:textFill>
        </w:rPr>
      </w:pPr>
      <w:r>
        <w:rPr>
          <w:rFonts w:hint="eastAsia"/>
          <w:b/>
          <w:bCs/>
          <w:color w:val="000000" w:themeColor="text1"/>
          <w:highlight w:val="none"/>
          <w14:textFill>
            <w14:solidFill>
              <w14:schemeClr w14:val="tx1"/>
            </w14:solidFill>
          </w14:textFill>
        </w:rPr>
        <w:t>节能、环境标志产品表</w:t>
      </w:r>
    </w:p>
    <w:tbl>
      <w:tblPr>
        <w:tblStyle w:val="6"/>
        <w:tblW w:w="4998"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443"/>
        <w:gridCol w:w="1319"/>
        <w:gridCol w:w="848"/>
        <w:gridCol w:w="1202"/>
        <w:gridCol w:w="1529"/>
        <w:gridCol w:w="1745"/>
        <w:gridCol w:w="1745"/>
      </w:tblGrid>
      <w:tr w14:paraId="183FA0F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251" w:type="pct"/>
            <w:noWrap w:val="0"/>
            <w:vAlign w:val="center"/>
          </w:tcPr>
          <w:p w14:paraId="7573CF5E">
            <w:pPr>
              <w:adjustRightInd w:val="0"/>
              <w:snapToGrid w:val="0"/>
              <w:jc w:val="center"/>
              <w:outlineLvl w:val="9"/>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序号</w:t>
            </w:r>
          </w:p>
        </w:tc>
        <w:tc>
          <w:tcPr>
            <w:tcW w:w="746" w:type="pct"/>
            <w:noWrap w:val="0"/>
            <w:vAlign w:val="center"/>
          </w:tcPr>
          <w:p w14:paraId="65BEF216">
            <w:pPr>
              <w:adjustRightInd w:val="0"/>
              <w:snapToGrid w:val="0"/>
              <w:jc w:val="center"/>
              <w:outlineLvl w:val="9"/>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lang w:eastAsia="zh-CN"/>
                <w14:textFill>
                  <w14:solidFill>
                    <w14:schemeClr w14:val="tx1"/>
                  </w14:solidFill>
                </w14:textFill>
              </w:rPr>
              <w:t>产品</w:t>
            </w:r>
            <w:r>
              <w:rPr>
                <w:rFonts w:hint="eastAsia" w:ascii="宋体" w:hAnsi="宋体" w:eastAsia="宋体" w:cs="宋体"/>
                <w:b/>
                <w:color w:val="000000" w:themeColor="text1"/>
                <w:szCs w:val="21"/>
                <w:highlight w:val="none"/>
                <w14:textFill>
                  <w14:solidFill>
                    <w14:schemeClr w14:val="tx1"/>
                  </w14:solidFill>
                </w14:textFill>
              </w:rPr>
              <w:t>名称</w:t>
            </w:r>
          </w:p>
        </w:tc>
        <w:tc>
          <w:tcPr>
            <w:tcW w:w="480" w:type="pct"/>
            <w:noWrap w:val="0"/>
            <w:vAlign w:val="center"/>
          </w:tcPr>
          <w:p w14:paraId="045FE0AE">
            <w:pPr>
              <w:adjustRightInd w:val="0"/>
              <w:snapToGrid w:val="0"/>
              <w:jc w:val="center"/>
              <w:outlineLvl w:val="9"/>
              <w:rPr>
                <w:rFonts w:hint="eastAsia" w:ascii="宋体" w:hAnsi="宋体" w:eastAsia="宋体" w:cs="宋体"/>
                <w:b/>
                <w:color w:val="000000" w:themeColor="text1"/>
                <w:szCs w:val="21"/>
                <w:highlight w:val="none"/>
                <w:lang w:eastAsia="zh-CN"/>
                <w14:textFill>
                  <w14:solidFill>
                    <w14:schemeClr w14:val="tx1"/>
                  </w14:solidFill>
                </w14:textFill>
              </w:rPr>
            </w:pPr>
            <w:r>
              <w:rPr>
                <w:rFonts w:hint="eastAsia" w:ascii="宋体" w:hAnsi="宋体" w:eastAsia="宋体" w:cs="宋体"/>
                <w:b/>
                <w:color w:val="000000" w:themeColor="text1"/>
                <w:szCs w:val="21"/>
                <w:highlight w:val="none"/>
                <w:lang w:eastAsia="zh-CN"/>
                <w14:textFill>
                  <w14:solidFill>
                    <w14:schemeClr w14:val="tx1"/>
                  </w14:solidFill>
                </w14:textFill>
              </w:rPr>
              <w:t>品牌</w:t>
            </w:r>
          </w:p>
        </w:tc>
        <w:tc>
          <w:tcPr>
            <w:tcW w:w="680" w:type="pct"/>
            <w:noWrap w:val="0"/>
            <w:vAlign w:val="center"/>
          </w:tcPr>
          <w:p w14:paraId="59CD11BF">
            <w:pPr>
              <w:adjustRightInd w:val="0"/>
              <w:snapToGrid w:val="0"/>
              <w:jc w:val="center"/>
              <w:outlineLvl w:val="9"/>
              <w:rPr>
                <w:rFonts w:hint="eastAsia" w:ascii="宋体" w:hAnsi="宋体" w:eastAsia="宋体" w:cs="宋体"/>
                <w:b/>
                <w:color w:val="000000" w:themeColor="text1"/>
                <w:szCs w:val="21"/>
                <w:highlight w:val="none"/>
                <w:lang w:eastAsia="zh-CN"/>
                <w14:textFill>
                  <w14:solidFill>
                    <w14:schemeClr w14:val="tx1"/>
                  </w14:solidFill>
                </w14:textFill>
              </w:rPr>
            </w:pPr>
            <w:r>
              <w:rPr>
                <w:rFonts w:hint="eastAsia" w:ascii="宋体" w:hAnsi="宋体" w:eastAsia="宋体" w:cs="宋体"/>
                <w:b/>
                <w:color w:val="000000" w:themeColor="text1"/>
                <w:szCs w:val="21"/>
                <w:highlight w:val="none"/>
                <w:lang w:eastAsia="zh-CN"/>
                <w14:textFill>
                  <w14:solidFill>
                    <w14:schemeClr w14:val="tx1"/>
                  </w14:solidFill>
                </w14:textFill>
              </w:rPr>
              <w:t>规格、型号</w:t>
            </w:r>
          </w:p>
        </w:tc>
        <w:tc>
          <w:tcPr>
            <w:tcW w:w="865" w:type="pct"/>
            <w:noWrap w:val="0"/>
            <w:vAlign w:val="center"/>
          </w:tcPr>
          <w:p w14:paraId="66EC1FEF">
            <w:pPr>
              <w:adjustRightInd w:val="0"/>
              <w:snapToGrid w:val="0"/>
              <w:jc w:val="center"/>
              <w:outlineLvl w:val="9"/>
              <w:rPr>
                <w:rFonts w:hint="eastAsia" w:ascii="宋体" w:hAnsi="宋体" w:eastAsia="宋体" w:cs="宋体"/>
                <w:b/>
                <w:color w:val="000000" w:themeColor="text1"/>
                <w:szCs w:val="21"/>
                <w:highlight w:val="none"/>
                <w:lang w:eastAsia="zh-CN"/>
                <w14:textFill>
                  <w14:solidFill>
                    <w14:schemeClr w14:val="tx1"/>
                  </w14:solidFill>
                </w14:textFill>
              </w:rPr>
            </w:pPr>
            <w:r>
              <w:rPr>
                <w:rFonts w:hint="eastAsia" w:ascii="宋体" w:hAnsi="宋体" w:eastAsia="宋体" w:cs="宋体"/>
                <w:b/>
                <w:color w:val="000000" w:themeColor="text1"/>
                <w:szCs w:val="21"/>
                <w:highlight w:val="none"/>
                <w:lang w:eastAsia="zh-CN"/>
                <w14:textFill>
                  <w14:solidFill>
                    <w14:schemeClr w14:val="tx1"/>
                  </w14:solidFill>
                </w14:textFill>
              </w:rPr>
              <w:t>制造商</w:t>
            </w:r>
          </w:p>
        </w:tc>
        <w:tc>
          <w:tcPr>
            <w:tcW w:w="987" w:type="pct"/>
            <w:noWrap w:val="0"/>
            <w:vAlign w:val="center"/>
          </w:tcPr>
          <w:p w14:paraId="48BEE33B">
            <w:pPr>
              <w:keepNext w:val="0"/>
              <w:keepLines w:val="0"/>
              <w:widowControl/>
              <w:suppressLineNumbers w:val="0"/>
              <w:jc w:val="center"/>
              <w:outlineLvl w:val="9"/>
              <w:rPr>
                <w:color w:val="000000" w:themeColor="text1"/>
                <w:highlight w:val="none"/>
                <w14:textFill>
                  <w14:solidFill>
                    <w14:schemeClr w14:val="tx1"/>
                  </w14:solidFill>
                </w14:textFill>
              </w:rPr>
            </w:pPr>
            <w:r>
              <w:rPr>
                <w:rFonts w:hint="eastAsia" w:ascii="宋体" w:hAnsi="宋体" w:eastAsia="宋体" w:cs="宋体"/>
                <w:b/>
                <w:bCs/>
                <w:color w:val="000000" w:themeColor="text1"/>
                <w:kern w:val="0"/>
                <w:sz w:val="20"/>
                <w:szCs w:val="20"/>
                <w:highlight w:val="none"/>
                <w:lang w:val="en-US" w:eastAsia="zh-CN" w:bidi="ar"/>
                <w14:textFill>
                  <w14:solidFill>
                    <w14:schemeClr w14:val="tx1"/>
                  </w14:solidFill>
                </w14:textFill>
              </w:rPr>
              <w:t>节能、环境标志</w:t>
            </w:r>
          </w:p>
          <w:p w14:paraId="6A6E3DC0">
            <w:pPr>
              <w:adjustRightInd w:val="0"/>
              <w:snapToGrid w:val="0"/>
              <w:jc w:val="center"/>
              <w:outlineLvl w:val="9"/>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bCs/>
                <w:color w:val="000000" w:themeColor="text1"/>
                <w:kern w:val="0"/>
                <w:sz w:val="20"/>
                <w:szCs w:val="20"/>
                <w:highlight w:val="none"/>
                <w:lang w:val="en-US" w:eastAsia="zh-CN" w:bidi="ar"/>
                <w14:textFill>
                  <w14:solidFill>
                    <w14:schemeClr w14:val="tx1"/>
                  </w14:solidFill>
                </w14:textFill>
              </w:rPr>
              <w:t>产品认证证书编号</w:t>
            </w:r>
          </w:p>
        </w:tc>
        <w:tc>
          <w:tcPr>
            <w:tcW w:w="987" w:type="pct"/>
            <w:noWrap w:val="0"/>
            <w:vAlign w:val="center"/>
          </w:tcPr>
          <w:p w14:paraId="14D368B7">
            <w:pPr>
              <w:adjustRightInd w:val="0"/>
              <w:snapToGrid w:val="0"/>
              <w:jc w:val="center"/>
              <w:outlineLvl w:val="9"/>
              <w:rPr>
                <w:rFonts w:hint="eastAsia" w:ascii="宋体" w:hAnsi="宋体" w:eastAsia="宋体" w:cs="宋体"/>
                <w:b/>
                <w:bCs/>
                <w:color w:val="000000" w:themeColor="text1"/>
                <w:kern w:val="0"/>
                <w:sz w:val="20"/>
                <w:szCs w:val="20"/>
                <w:highlight w:val="none"/>
                <w:lang w:val="en-US" w:eastAsia="zh-CN" w:bidi="ar"/>
                <w14:textFill>
                  <w14:solidFill>
                    <w14:schemeClr w14:val="tx1"/>
                  </w14:solidFill>
                </w14:textFill>
              </w:rPr>
            </w:pPr>
            <w:r>
              <w:rPr>
                <w:rFonts w:hint="eastAsia" w:hAnsi="宋体" w:cs="宋体"/>
                <w:color w:val="000000" w:themeColor="text1"/>
                <w:highlight w:val="none"/>
                <w:lang w:val="en-US" w:eastAsia="zh-CN"/>
                <w14:textFill>
                  <w14:solidFill>
                    <w14:schemeClr w14:val="tx1"/>
                  </w14:solidFill>
                </w14:textFill>
              </w:rPr>
              <w:t>网上查询路径</w:t>
            </w:r>
          </w:p>
        </w:tc>
      </w:tr>
      <w:tr w14:paraId="596C74B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51" w:type="pct"/>
            <w:noWrap w:val="0"/>
            <w:vAlign w:val="center"/>
          </w:tcPr>
          <w:p w14:paraId="4A96BF17">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746" w:type="pct"/>
            <w:noWrap w:val="0"/>
            <w:vAlign w:val="center"/>
          </w:tcPr>
          <w:p w14:paraId="07DB0E91">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480" w:type="pct"/>
            <w:noWrap w:val="0"/>
            <w:vAlign w:val="top"/>
          </w:tcPr>
          <w:p w14:paraId="5E3255BD">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680" w:type="pct"/>
            <w:noWrap w:val="0"/>
            <w:vAlign w:val="top"/>
          </w:tcPr>
          <w:p w14:paraId="29E0CB53">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865" w:type="pct"/>
            <w:noWrap w:val="0"/>
            <w:vAlign w:val="center"/>
          </w:tcPr>
          <w:p w14:paraId="12ABBF90">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987" w:type="pct"/>
            <w:noWrap w:val="0"/>
            <w:vAlign w:val="center"/>
          </w:tcPr>
          <w:p w14:paraId="581EC6C0">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987" w:type="pct"/>
            <w:noWrap w:val="0"/>
            <w:vAlign w:val="center"/>
          </w:tcPr>
          <w:p w14:paraId="5749F953">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14:paraId="4727795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51" w:type="pct"/>
            <w:noWrap w:val="0"/>
            <w:vAlign w:val="center"/>
          </w:tcPr>
          <w:p w14:paraId="36A7DA22">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746" w:type="pct"/>
            <w:noWrap w:val="0"/>
            <w:vAlign w:val="center"/>
          </w:tcPr>
          <w:p w14:paraId="5EE775A0">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480" w:type="pct"/>
            <w:noWrap w:val="0"/>
            <w:vAlign w:val="top"/>
          </w:tcPr>
          <w:p w14:paraId="4BFCB3EA">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680" w:type="pct"/>
            <w:noWrap w:val="0"/>
            <w:vAlign w:val="top"/>
          </w:tcPr>
          <w:p w14:paraId="07D28581">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865" w:type="pct"/>
            <w:noWrap w:val="0"/>
            <w:vAlign w:val="center"/>
          </w:tcPr>
          <w:p w14:paraId="2C739A9B">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987" w:type="pct"/>
            <w:noWrap w:val="0"/>
            <w:vAlign w:val="center"/>
          </w:tcPr>
          <w:p w14:paraId="10900747">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987" w:type="pct"/>
            <w:noWrap w:val="0"/>
            <w:vAlign w:val="center"/>
          </w:tcPr>
          <w:p w14:paraId="626A7702">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14:paraId="19B823B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51" w:type="pct"/>
            <w:noWrap w:val="0"/>
            <w:vAlign w:val="center"/>
          </w:tcPr>
          <w:p w14:paraId="35392D46">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746" w:type="pct"/>
            <w:noWrap w:val="0"/>
            <w:vAlign w:val="center"/>
          </w:tcPr>
          <w:p w14:paraId="4A758515">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480" w:type="pct"/>
            <w:noWrap w:val="0"/>
            <w:vAlign w:val="top"/>
          </w:tcPr>
          <w:p w14:paraId="06B57C5F">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680" w:type="pct"/>
            <w:noWrap w:val="0"/>
            <w:vAlign w:val="top"/>
          </w:tcPr>
          <w:p w14:paraId="52D31DCC">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865" w:type="pct"/>
            <w:noWrap w:val="0"/>
            <w:vAlign w:val="center"/>
          </w:tcPr>
          <w:p w14:paraId="237A01FC">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987" w:type="pct"/>
            <w:noWrap w:val="0"/>
            <w:vAlign w:val="center"/>
          </w:tcPr>
          <w:p w14:paraId="7DA8BC6E">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987" w:type="pct"/>
            <w:noWrap w:val="0"/>
            <w:vAlign w:val="center"/>
          </w:tcPr>
          <w:p w14:paraId="0E37F2EA">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14:paraId="1DD9243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51" w:type="pct"/>
            <w:noWrap w:val="0"/>
            <w:vAlign w:val="center"/>
          </w:tcPr>
          <w:p w14:paraId="79DED218">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746" w:type="pct"/>
            <w:noWrap w:val="0"/>
            <w:vAlign w:val="center"/>
          </w:tcPr>
          <w:p w14:paraId="2335B3F1">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480" w:type="pct"/>
            <w:noWrap w:val="0"/>
            <w:vAlign w:val="top"/>
          </w:tcPr>
          <w:p w14:paraId="13A3C267">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680" w:type="pct"/>
            <w:noWrap w:val="0"/>
            <w:vAlign w:val="top"/>
          </w:tcPr>
          <w:p w14:paraId="57A370F3">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865" w:type="pct"/>
            <w:noWrap w:val="0"/>
            <w:vAlign w:val="center"/>
          </w:tcPr>
          <w:p w14:paraId="78DE40AB">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987" w:type="pct"/>
            <w:noWrap w:val="0"/>
            <w:vAlign w:val="center"/>
          </w:tcPr>
          <w:p w14:paraId="6314C5D0">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987" w:type="pct"/>
            <w:noWrap w:val="0"/>
            <w:vAlign w:val="center"/>
          </w:tcPr>
          <w:p w14:paraId="5A2F9DEF">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r>
    </w:tbl>
    <w:p w14:paraId="2D887206">
      <w:pPr>
        <w:pStyle w:val="4"/>
        <w:adjustRightInd w:val="0"/>
        <w:snapToGrid w:val="0"/>
        <w:spacing w:line="360" w:lineRule="auto"/>
        <w:rPr>
          <w:rFonts w:hAnsi="宋体"/>
          <w:color w:val="000000" w:themeColor="text1"/>
          <w:highlight w:val="none"/>
          <w14:textFill>
            <w14:solidFill>
              <w14:schemeClr w14:val="tx1"/>
            </w14:solidFill>
          </w14:textFill>
        </w:rPr>
      </w:pPr>
    </w:p>
    <w:p w14:paraId="62CB5E1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olor w:val="000000" w:themeColor="text1"/>
          <w:szCs w:val="21"/>
          <w:highlight w:val="none"/>
          <w14:textFill>
            <w14:solidFill>
              <w14:schemeClr w14:val="tx1"/>
            </w14:solidFill>
          </w14:textFill>
        </w:rPr>
      </w:pPr>
    </w:p>
    <w:p w14:paraId="3FFC8695">
      <w:pPr>
        <w:widowControl/>
        <w:spacing w:before="312"/>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br w:type="page"/>
      </w:r>
    </w:p>
    <w:p w14:paraId="5E09D4E5">
      <w:pPr>
        <w:keepNext w:val="0"/>
        <w:keepLines w:val="0"/>
        <w:pageBreakBefore w:val="0"/>
        <w:widowControl/>
        <w:kinsoku/>
        <w:wordWrap/>
        <w:overflowPunct/>
        <w:topLinePunct w:val="0"/>
        <w:autoSpaceDE/>
        <w:autoSpaceDN/>
        <w:bidi w:val="0"/>
        <w:adjustRightInd/>
        <w:snapToGrid/>
        <w:spacing w:before="157" w:beforeLines="50" w:after="157" w:afterLines="50" w:line="360" w:lineRule="auto"/>
        <w:jc w:val="center"/>
        <w:textAlignment w:val="center"/>
        <w:rPr>
          <w:rFonts w:hint="eastAsia" w:cs="Times New Roman" w:asciiTheme="minorEastAsia" w:hAnsiTheme="minorEastAsia"/>
          <w:b/>
          <w:color w:val="000000" w:themeColor="text1"/>
          <w:sz w:val="28"/>
          <w:szCs w:val="28"/>
          <w:highlight w:val="none"/>
          <w:lang w:val="en-US" w:eastAsia="zh-CN"/>
          <w14:textFill>
            <w14:solidFill>
              <w14:schemeClr w14:val="tx1"/>
            </w14:solidFill>
          </w14:textFill>
        </w:rPr>
      </w:pPr>
      <w:r>
        <w:rPr>
          <w:rFonts w:hint="eastAsia" w:cs="Times New Roman" w:asciiTheme="minorEastAsia" w:hAnsiTheme="minorEastAsia"/>
          <w:b/>
          <w:color w:val="000000" w:themeColor="text1"/>
          <w:sz w:val="28"/>
          <w:szCs w:val="28"/>
          <w:highlight w:val="none"/>
          <w:lang w:val="en-US" w:eastAsia="zh-CN"/>
          <w14:textFill>
            <w14:solidFill>
              <w14:schemeClr w14:val="tx1"/>
            </w14:solidFill>
          </w14:textFill>
        </w:rPr>
        <w:t>2.其他证明材料</w:t>
      </w:r>
    </w:p>
    <w:p w14:paraId="35F81D9F">
      <w:pPr>
        <w:pStyle w:val="4"/>
        <w:adjustRightInd w:val="0"/>
        <w:snapToGrid w:val="0"/>
        <w:spacing w:before="312" w:line="360" w:lineRule="auto"/>
        <w:ind w:firstLine="420" w:firstLineChars="200"/>
        <w:rPr>
          <w:rFonts w:hint="eastAsia" w:hAnsi="宋体"/>
          <w:color w:val="000000" w:themeColor="text1"/>
          <w:highlight w:val="none"/>
          <w:lang w:eastAsia="zh-CN"/>
          <w14:textFill>
            <w14:solidFill>
              <w14:schemeClr w14:val="tx1"/>
            </w14:solidFill>
          </w14:textFill>
        </w:rPr>
      </w:pPr>
      <w:r>
        <w:rPr>
          <w:rFonts w:hint="eastAsia" w:hAnsi="宋体"/>
          <w:color w:val="000000" w:themeColor="text1"/>
          <w:highlight w:val="none"/>
          <w14:textFill>
            <w14:solidFill>
              <w14:schemeClr w14:val="tx1"/>
            </w14:solidFill>
          </w14:textFill>
        </w:rPr>
        <w:t>说明：</w:t>
      </w:r>
      <w:r>
        <w:rPr>
          <w:rFonts w:hint="eastAsia" w:hAnsi="宋体"/>
          <w:color w:val="000000" w:themeColor="text1"/>
          <w:highlight w:val="none"/>
          <w:lang w:val="en-US" w:eastAsia="zh-CN"/>
          <w14:textFill>
            <w14:solidFill>
              <w14:schemeClr w14:val="tx1"/>
            </w14:solidFill>
          </w14:textFill>
        </w:rPr>
        <w:t>供应商</w:t>
      </w:r>
      <w:r>
        <w:rPr>
          <w:rFonts w:hint="eastAsia" w:hAnsi="宋体"/>
          <w:color w:val="000000" w:themeColor="text1"/>
          <w:highlight w:val="none"/>
          <w14:textFill>
            <w14:solidFill>
              <w14:schemeClr w14:val="tx1"/>
            </w14:solidFill>
          </w14:textFill>
        </w:rPr>
        <w:t>可根据</w:t>
      </w:r>
      <w:r>
        <w:rPr>
          <w:rFonts w:hint="eastAsia" w:hAnsi="宋体"/>
          <w:color w:val="000000" w:themeColor="text1"/>
          <w:highlight w:val="none"/>
          <w:lang w:val="en-US" w:eastAsia="zh-CN"/>
          <w14:textFill>
            <w14:solidFill>
              <w14:schemeClr w14:val="tx1"/>
            </w14:solidFill>
          </w14:textFill>
        </w:rPr>
        <w:t>评审条款(或采购需求)</w:t>
      </w:r>
      <w:r>
        <w:rPr>
          <w:rFonts w:hint="eastAsia" w:hAnsi="宋体"/>
          <w:color w:val="000000" w:themeColor="text1"/>
          <w:highlight w:val="none"/>
          <w14:textFill>
            <w14:solidFill>
              <w14:schemeClr w14:val="tx1"/>
            </w14:solidFill>
          </w14:textFill>
        </w:rPr>
        <w:t>要求提供</w:t>
      </w:r>
      <w:r>
        <w:rPr>
          <w:rFonts w:hint="eastAsia" w:ascii="宋体" w:hAnsi="宋体"/>
          <w:color w:val="000000" w:themeColor="text1"/>
          <w:szCs w:val="21"/>
          <w:highlight w:val="none"/>
          <w14:textFill>
            <w14:solidFill>
              <w14:schemeClr w14:val="tx1"/>
            </w14:solidFill>
          </w14:textFill>
        </w:rPr>
        <w:t>其他</w:t>
      </w:r>
      <w:r>
        <w:rPr>
          <w:rFonts w:hint="eastAsia" w:ascii="宋体" w:hAnsi="宋体" w:eastAsia="宋体" w:cs="宋体"/>
          <w:bCs/>
          <w:color w:val="000000" w:themeColor="text1"/>
          <w:spacing w:val="6"/>
          <w:kern w:val="0"/>
          <w:szCs w:val="21"/>
          <w:highlight w:val="none"/>
          <w14:textFill>
            <w14:solidFill>
              <w14:schemeClr w14:val="tx1"/>
            </w14:solidFill>
          </w14:textFill>
        </w:rPr>
        <w:t>证明材料</w:t>
      </w:r>
      <w:r>
        <w:rPr>
          <w:rFonts w:hint="eastAsia" w:hAnsi="宋体"/>
          <w:color w:val="000000" w:themeColor="text1"/>
          <w:highlight w:val="none"/>
          <w:lang w:val="en-US" w:eastAsia="zh-CN"/>
          <w14:textFill>
            <w14:solidFill>
              <w14:schemeClr w14:val="tx1"/>
            </w14:solidFill>
          </w14:textFill>
        </w:rPr>
        <w:t>(以采购文件要求的形式提供不限于产品注册证书、产品制造商生产许可证、</w:t>
      </w:r>
      <w:r>
        <w:rPr>
          <w:rFonts w:hint="eastAsia" w:hAnsi="宋体"/>
          <w:color w:val="000000" w:themeColor="text1"/>
          <w:highlight w:val="none"/>
          <w14:textFill>
            <w14:solidFill>
              <w14:schemeClr w14:val="tx1"/>
            </w14:solidFill>
          </w14:textFill>
        </w:rPr>
        <w:t>企业</w:t>
      </w:r>
      <w:r>
        <w:rPr>
          <w:rFonts w:hint="eastAsia" w:hAnsi="宋体"/>
          <w:color w:val="000000" w:themeColor="text1"/>
          <w:highlight w:val="none"/>
          <w:lang w:val="en-US" w:eastAsia="zh-CN"/>
          <w14:textFill>
            <w14:solidFill>
              <w14:schemeClr w14:val="tx1"/>
            </w14:solidFill>
          </w14:textFill>
        </w:rPr>
        <w:t>(产品)的</w:t>
      </w:r>
      <w:r>
        <w:rPr>
          <w:rFonts w:hint="eastAsia" w:hAnsi="宋体"/>
          <w:color w:val="000000" w:themeColor="text1"/>
          <w:highlight w:val="none"/>
          <w14:textFill>
            <w14:solidFill>
              <w14:schemeClr w14:val="tx1"/>
            </w14:solidFill>
          </w14:textFill>
        </w:rPr>
        <w:t>质量认证、环境认证证书、职业健康安全管理体系认证</w:t>
      </w:r>
      <w:r>
        <w:rPr>
          <w:rFonts w:hint="eastAsia" w:hAnsi="宋体"/>
          <w:color w:val="000000" w:themeColor="text1"/>
          <w:highlight w:val="none"/>
          <w:lang w:eastAsia="zh-CN"/>
          <w14:textFill>
            <w14:solidFill>
              <w14:schemeClr w14:val="tx1"/>
            </w14:solidFill>
          </w14:textFill>
        </w:rPr>
        <w:t>、</w:t>
      </w:r>
      <w:r>
        <w:rPr>
          <w:rFonts w:hint="eastAsia" w:hAnsi="宋体"/>
          <w:color w:val="000000" w:themeColor="text1"/>
          <w:highlight w:val="none"/>
          <w:lang w:val="en-US" w:eastAsia="zh-CN"/>
          <w14:textFill>
            <w14:solidFill>
              <w14:schemeClr w14:val="tx1"/>
            </w14:solidFill>
          </w14:textFill>
        </w:rPr>
        <w:t>渠道来源等)，</w:t>
      </w:r>
      <w:r>
        <w:rPr>
          <w:rFonts w:hint="eastAsia" w:hAnsi="宋体"/>
          <w:color w:val="000000" w:themeColor="text1"/>
          <w:highlight w:val="none"/>
          <w14:textFill>
            <w14:solidFill>
              <w14:schemeClr w14:val="tx1"/>
            </w14:solidFill>
          </w14:textFill>
        </w:rPr>
        <w:t>未提供或</w:t>
      </w:r>
      <w:r>
        <w:rPr>
          <w:rFonts w:hint="eastAsia" w:hAnsi="宋体"/>
          <w:color w:val="000000" w:themeColor="text1"/>
          <w:highlight w:val="none"/>
          <w:lang w:val="en-US" w:eastAsia="zh-CN"/>
          <w14:textFill>
            <w14:solidFill>
              <w14:schemeClr w14:val="tx1"/>
            </w14:solidFill>
          </w14:textFill>
        </w:rPr>
        <w:t>不符合要求</w:t>
      </w:r>
      <w:r>
        <w:rPr>
          <w:rFonts w:hint="eastAsia" w:hAnsi="宋体"/>
          <w:color w:val="000000" w:themeColor="text1"/>
          <w:highlight w:val="none"/>
          <w14:textFill>
            <w14:solidFill>
              <w14:schemeClr w14:val="tx1"/>
            </w14:solidFill>
          </w14:textFill>
        </w:rPr>
        <w:t>的</w:t>
      </w:r>
      <w:r>
        <w:rPr>
          <w:rFonts w:hint="eastAsia" w:hAnsi="宋体"/>
          <w:color w:val="000000" w:themeColor="text1"/>
          <w:highlight w:val="none"/>
          <w:lang w:eastAsia="zh-CN"/>
          <w14:textFill>
            <w14:solidFill>
              <w14:schemeClr w14:val="tx1"/>
            </w14:solidFill>
          </w14:textFill>
        </w:rPr>
        <w:t>，</w:t>
      </w:r>
      <w:r>
        <w:rPr>
          <w:rFonts w:hint="eastAsia" w:hAnsi="宋体"/>
          <w:color w:val="000000" w:themeColor="text1"/>
          <w:highlight w:val="none"/>
          <w14:textFill>
            <w14:solidFill>
              <w14:schemeClr w14:val="tx1"/>
            </w14:solidFill>
          </w14:textFill>
        </w:rPr>
        <w:t>评审时不予</w:t>
      </w:r>
      <w:r>
        <w:rPr>
          <w:rFonts w:hint="eastAsia" w:hAnsi="宋体"/>
          <w:color w:val="000000" w:themeColor="text1"/>
          <w:highlight w:val="none"/>
          <w:lang w:val="en-US" w:eastAsia="zh-CN"/>
          <w14:textFill>
            <w14:solidFill>
              <w14:schemeClr w14:val="tx1"/>
            </w14:solidFill>
          </w14:textFill>
        </w:rPr>
        <w:t>认定</w:t>
      </w:r>
      <w:r>
        <w:rPr>
          <w:rFonts w:hint="eastAsia" w:hAnsi="宋体"/>
          <w:color w:val="000000" w:themeColor="text1"/>
          <w:highlight w:val="none"/>
          <w14:textFill>
            <w14:solidFill>
              <w14:schemeClr w14:val="tx1"/>
            </w14:solidFill>
          </w14:textFill>
        </w:rPr>
        <w:t>；如</w:t>
      </w:r>
      <w:r>
        <w:rPr>
          <w:rFonts w:hint="eastAsia" w:hAnsi="宋体"/>
          <w:color w:val="000000" w:themeColor="text1"/>
          <w:highlight w:val="none"/>
          <w:lang w:val="en-US" w:eastAsia="zh-CN"/>
          <w14:textFill>
            <w14:solidFill>
              <w14:schemeClr w14:val="tx1"/>
            </w14:solidFill>
          </w14:textFill>
        </w:rPr>
        <w:t>评审条款(或采购需求)</w:t>
      </w:r>
      <w:r>
        <w:rPr>
          <w:rFonts w:hint="eastAsia" w:ascii="宋体" w:hAnsi="宋体" w:cs="Courier New"/>
          <w:color w:val="000000" w:themeColor="text1"/>
          <w:szCs w:val="21"/>
          <w:highlight w:val="none"/>
          <w14:textFill>
            <w14:solidFill>
              <w14:schemeClr w14:val="tx1"/>
            </w14:solidFill>
          </w14:textFill>
        </w:rPr>
        <w:t>无要求</w:t>
      </w:r>
      <w:r>
        <w:rPr>
          <w:rFonts w:hint="eastAsia" w:hAnsi="宋体" w:cs="Courier New"/>
          <w:color w:val="000000" w:themeColor="text1"/>
          <w:szCs w:val="21"/>
          <w:highlight w:val="none"/>
          <w:lang w:val="en-US" w:eastAsia="zh-CN"/>
          <w14:textFill>
            <w14:solidFill>
              <w14:schemeClr w14:val="tx1"/>
            </w14:solidFill>
          </w14:textFill>
        </w:rPr>
        <w:t>的</w:t>
      </w:r>
      <w:r>
        <w:rPr>
          <w:rFonts w:hint="eastAsia" w:ascii="宋体" w:hAnsi="宋体" w:cs="Courier New"/>
          <w:color w:val="000000" w:themeColor="text1"/>
          <w:szCs w:val="21"/>
          <w:highlight w:val="none"/>
          <w:lang w:val="en-US" w:eastAsia="zh-CN"/>
          <w14:textFill>
            <w14:solidFill>
              <w14:schemeClr w14:val="tx1"/>
            </w14:solidFill>
          </w14:textFill>
        </w:rPr>
        <w:t>此项</w:t>
      </w:r>
      <w:r>
        <w:rPr>
          <w:rFonts w:hint="eastAsia" w:hAnsi="宋体"/>
          <w:color w:val="000000" w:themeColor="text1"/>
          <w:highlight w:val="none"/>
          <w:lang w:val="en-US" w:eastAsia="zh-CN"/>
          <w14:textFill>
            <w14:solidFill>
              <w14:schemeClr w14:val="tx1"/>
            </w14:solidFill>
          </w14:textFill>
        </w:rPr>
        <w:t>可不作</w:t>
      </w:r>
      <w:r>
        <w:rPr>
          <w:rFonts w:hint="eastAsia" w:hAnsi="宋体"/>
          <w:color w:val="000000" w:themeColor="text1"/>
          <w:highlight w:val="none"/>
          <w14:textFill>
            <w14:solidFill>
              <w14:schemeClr w14:val="tx1"/>
            </w14:solidFill>
          </w14:textFill>
        </w:rPr>
        <w:t>响应</w:t>
      </w:r>
      <w:r>
        <w:rPr>
          <w:rFonts w:hint="eastAsia" w:hAnsi="宋体"/>
          <w:color w:val="000000" w:themeColor="text1"/>
          <w:highlight w:val="none"/>
          <w:lang w:eastAsia="zh-CN"/>
          <w14:textFill>
            <w14:solidFill>
              <w14:schemeClr w14:val="tx1"/>
            </w14:solidFill>
          </w14:textFill>
        </w:rPr>
        <w:t>。</w:t>
      </w:r>
    </w:p>
    <w:p w14:paraId="1B640EEB">
      <w:pPr>
        <w:pStyle w:val="4"/>
        <w:adjustRightInd w:val="0"/>
        <w:snapToGrid w:val="0"/>
        <w:spacing w:before="312" w:line="360" w:lineRule="auto"/>
        <w:ind w:firstLine="420" w:firstLineChars="200"/>
        <w:rPr>
          <w:rFonts w:hint="eastAsia" w:hAnsi="宋体"/>
          <w:color w:val="000000" w:themeColor="text1"/>
          <w:highlight w:val="none"/>
          <w:lang w:eastAsia="zh-CN"/>
          <w14:textFill>
            <w14:solidFill>
              <w14:schemeClr w14:val="tx1"/>
            </w14:solidFill>
          </w14:textFill>
        </w:rPr>
      </w:pPr>
    </w:p>
    <w:p w14:paraId="253D222E">
      <w:pPr>
        <w:pStyle w:val="4"/>
        <w:adjustRightInd w:val="0"/>
        <w:snapToGrid w:val="0"/>
        <w:spacing w:before="312" w:line="360" w:lineRule="auto"/>
        <w:ind w:firstLine="420" w:firstLineChars="200"/>
        <w:rPr>
          <w:rFonts w:hint="eastAsia" w:hAnsi="宋体"/>
          <w:color w:val="000000" w:themeColor="text1"/>
          <w:highlight w:val="none"/>
          <w:lang w:eastAsia="zh-CN"/>
          <w14:textFill>
            <w14:solidFill>
              <w14:schemeClr w14:val="tx1"/>
            </w14:solidFill>
          </w14:textFill>
        </w:rPr>
      </w:pPr>
    </w:p>
    <w:p w14:paraId="577A16E7">
      <w:pPr>
        <w:rPr>
          <w:rFonts w:ascii="宋体" w:hAnsi="宋体"/>
          <w:bCs/>
          <w:color w:val="000000" w:themeColor="text1"/>
          <w:szCs w:val="21"/>
          <w:highlight w:val="none"/>
          <w14:textFill>
            <w14:solidFill>
              <w14:schemeClr w14:val="tx1"/>
            </w14:solidFill>
          </w14:textFill>
        </w:rPr>
      </w:pPr>
      <w:r>
        <w:rPr>
          <w:rFonts w:ascii="宋体" w:hAnsi="宋体"/>
          <w:bCs/>
          <w:color w:val="000000" w:themeColor="text1"/>
          <w:szCs w:val="21"/>
          <w:highlight w:val="none"/>
          <w14:textFill>
            <w14:solidFill>
              <w14:schemeClr w14:val="tx1"/>
            </w14:solidFill>
          </w14:textFill>
        </w:rPr>
        <w:br w:type="page"/>
      </w:r>
    </w:p>
    <w:p w14:paraId="280D361B">
      <w:pPr>
        <w:adjustRightInd w:val="0"/>
        <w:spacing w:after="156" w:afterLines="50" w:line="360" w:lineRule="auto"/>
        <w:rPr>
          <w:rFonts w:ascii="黑体" w:hAnsi="黑体" w:eastAsia="黑体"/>
          <w:color w:val="000000" w:themeColor="text1"/>
          <w:sz w:val="28"/>
          <w:szCs w:val="28"/>
          <w:highlight w:val="none"/>
          <w14:textFill>
            <w14:solidFill>
              <w14:schemeClr w14:val="tx1"/>
            </w14:solidFill>
          </w14:textFill>
        </w:rPr>
      </w:pPr>
      <w:r>
        <w:rPr>
          <w:rFonts w:hint="eastAsia" w:ascii="黑体" w:hAnsi="黑体" w:eastAsia="黑体"/>
          <w:color w:val="000000" w:themeColor="text1"/>
          <w:sz w:val="28"/>
          <w:szCs w:val="28"/>
          <w:highlight w:val="none"/>
          <w14:textFill>
            <w14:solidFill>
              <w14:schemeClr w14:val="tx1"/>
            </w14:solidFill>
          </w14:textFill>
        </w:rPr>
        <w:t>附件</w:t>
      </w:r>
      <w:r>
        <w:rPr>
          <w:rFonts w:ascii="黑体" w:hAnsi="黑体" w:eastAsia="黑体"/>
          <w:color w:val="000000" w:themeColor="text1"/>
          <w:sz w:val="28"/>
          <w:szCs w:val="28"/>
          <w:highlight w:val="none"/>
          <w14:textFill>
            <w14:solidFill>
              <w14:schemeClr w14:val="tx1"/>
            </w14:solidFill>
          </w14:textFill>
        </w:rPr>
        <w:t>4</w:t>
      </w:r>
    </w:p>
    <w:p w14:paraId="4ADFC5FF">
      <w:pPr>
        <w:pStyle w:val="4"/>
        <w:adjustRightInd w:val="0"/>
        <w:snapToGrid w:val="0"/>
        <w:spacing w:line="360" w:lineRule="auto"/>
        <w:ind w:firstLine="562" w:firstLineChars="200"/>
        <w:jc w:val="center"/>
        <w:rPr>
          <w:rFonts w:hint="eastAsia" w:ascii="宋体" w:hAnsi="宋体" w:cs="宋体"/>
          <w:b/>
          <w:bCs/>
          <w:color w:val="000000" w:themeColor="text1"/>
          <w:sz w:val="28"/>
          <w:szCs w:val="28"/>
          <w:highlight w:val="none"/>
          <w14:textFill>
            <w14:solidFill>
              <w14:schemeClr w14:val="tx1"/>
            </w14:solidFill>
          </w14:textFill>
        </w:rPr>
      </w:pPr>
      <w:r>
        <w:rPr>
          <w:rFonts w:hint="eastAsia" w:ascii="宋体" w:hAnsi="宋体" w:cs="宋体"/>
          <w:b/>
          <w:bCs/>
          <w:color w:val="000000" w:themeColor="text1"/>
          <w:sz w:val="28"/>
          <w:szCs w:val="28"/>
          <w:highlight w:val="none"/>
          <w14:textFill>
            <w14:solidFill>
              <w14:schemeClr w14:val="tx1"/>
            </w14:solidFill>
          </w14:textFill>
        </w:rPr>
        <w:t>制造商授权书</w:t>
      </w:r>
    </w:p>
    <w:p w14:paraId="3FC5FE34">
      <w:pPr>
        <w:spacing w:line="480" w:lineRule="auto"/>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u w:val="single"/>
          <w14:textFill>
            <w14:solidFill>
              <w14:schemeClr w14:val="tx1"/>
            </w14:solidFill>
          </w14:textFill>
        </w:rPr>
        <w:t>（采购人名称/</w:t>
      </w:r>
      <w:r>
        <w:rPr>
          <w:rFonts w:ascii="宋体" w:hAnsi="宋体"/>
          <w:b/>
          <w:color w:val="000000" w:themeColor="text1"/>
          <w:szCs w:val="21"/>
          <w:highlight w:val="none"/>
          <w:u w:val="single"/>
          <w14:textFill>
            <w14:solidFill>
              <w14:schemeClr w14:val="tx1"/>
            </w14:solidFill>
          </w14:textFill>
        </w:rPr>
        <w:t>采购代理机构名称</w:t>
      </w:r>
      <w:r>
        <w:rPr>
          <w:rFonts w:hint="eastAsia" w:ascii="宋体" w:hAnsi="宋体"/>
          <w:b/>
          <w:color w:val="000000" w:themeColor="text1"/>
          <w:szCs w:val="21"/>
          <w:highlight w:val="none"/>
          <w:u w:val="single"/>
          <w14:textFill>
            <w14:solidFill>
              <w14:schemeClr w14:val="tx1"/>
            </w14:solidFill>
          </w14:textFill>
        </w:rPr>
        <w:t>）</w:t>
      </w:r>
      <w:r>
        <w:rPr>
          <w:rFonts w:hint="eastAsia" w:ascii="宋体" w:hAnsi="宋体"/>
          <w:b/>
          <w:color w:val="000000" w:themeColor="text1"/>
          <w:szCs w:val="21"/>
          <w:highlight w:val="none"/>
          <w14:textFill>
            <w14:solidFill>
              <w14:schemeClr w14:val="tx1"/>
            </w14:solidFill>
          </w14:textFill>
        </w:rPr>
        <w:t>：</w:t>
      </w:r>
    </w:p>
    <w:p w14:paraId="1CABF5E4">
      <w:pPr>
        <w:spacing w:line="480" w:lineRule="auto"/>
        <w:ind w:firstLine="42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我单位</w:t>
      </w:r>
      <w:r>
        <w:rPr>
          <w:rFonts w:hint="eastAsia" w:ascii="宋体" w:hAnsi="宋体"/>
          <w:color w:val="000000" w:themeColor="text1"/>
          <w:szCs w:val="21"/>
          <w:highlight w:val="none"/>
          <w:u w:val="single"/>
          <w14:textFill>
            <w14:solidFill>
              <w14:schemeClr w14:val="tx1"/>
            </w14:solidFill>
          </w14:textFill>
        </w:rPr>
        <w:t xml:space="preserve">   （制造商名称）   </w:t>
      </w:r>
      <w:r>
        <w:rPr>
          <w:rFonts w:hint="eastAsia" w:ascii="宋体" w:hAnsi="宋体"/>
          <w:color w:val="000000" w:themeColor="text1"/>
          <w:szCs w:val="21"/>
          <w:highlight w:val="none"/>
          <w14:textFill>
            <w14:solidFill>
              <w14:schemeClr w14:val="tx1"/>
            </w14:solidFill>
          </w14:textFill>
        </w:rPr>
        <w:t>是按</w:t>
      </w:r>
      <w:r>
        <w:rPr>
          <w:rFonts w:hint="eastAsia" w:ascii="宋体" w:hAnsi="宋体"/>
          <w:color w:val="000000" w:themeColor="text1"/>
          <w:szCs w:val="21"/>
          <w:highlight w:val="none"/>
          <w:u w:val="single"/>
          <w14:textFill>
            <w14:solidFill>
              <w14:schemeClr w14:val="tx1"/>
            </w14:solidFill>
          </w14:textFill>
        </w:rPr>
        <w:t xml:space="preserve">  （国家/地区名称）  </w:t>
      </w:r>
      <w:r>
        <w:rPr>
          <w:rFonts w:hint="eastAsia" w:ascii="宋体" w:hAnsi="宋体"/>
          <w:color w:val="000000" w:themeColor="text1"/>
          <w:szCs w:val="21"/>
          <w:highlight w:val="none"/>
          <w14:textFill>
            <w14:solidFill>
              <w14:schemeClr w14:val="tx1"/>
            </w14:solidFill>
          </w14:textFill>
        </w:rPr>
        <w:t>法律成立的一家制造商，主要营业地点设在</w:t>
      </w:r>
      <w:r>
        <w:rPr>
          <w:rFonts w:hint="eastAsia" w:ascii="宋体" w:hAnsi="宋体"/>
          <w:color w:val="000000" w:themeColor="text1"/>
          <w:szCs w:val="21"/>
          <w:highlight w:val="none"/>
          <w:u w:val="single"/>
          <w14:textFill>
            <w14:solidFill>
              <w14:schemeClr w14:val="tx1"/>
            </w14:solidFill>
          </w14:textFill>
        </w:rPr>
        <w:t xml:space="preserve">   （制造商地址）   </w:t>
      </w:r>
      <w:r>
        <w:rPr>
          <w:rFonts w:hint="eastAsia" w:ascii="宋体" w:hAnsi="宋体"/>
          <w:color w:val="000000" w:themeColor="text1"/>
          <w:szCs w:val="21"/>
          <w:highlight w:val="none"/>
          <w14:textFill>
            <w14:solidFill>
              <w14:schemeClr w14:val="tx1"/>
            </w14:solidFill>
          </w14:textFill>
        </w:rPr>
        <w:t>。兹授权按</w:t>
      </w:r>
      <w:r>
        <w:rPr>
          <w:rFonts w:hint="eastAsia" w:ascii="宋体" w:hAnsi="宋体"/>
          <w:color w:val="000000" w:themeColor="text1"/>
          <w:szCs w:val="21"/>
          <w:highlight w:val="none"/>
          <w:u w:val="single"/>
          <w14:textFill>
            <w14:solidFill>
              <w14:schemeClr w14:val="tx1"/>
            </w14:solidFill>
          </w14:textFill>
        </w:rPr>
        <w:t xml:space="preserve">  （国家/地区名称）   </w:t>
      </w:r>
      <w:r>
        <w:rPr>
          <w:rFonts w:hint="eastAsia" w:ascii="宋体" w:hAnsi="宋体"/>
          <w:color w:val="000000" w:themeColor="text1"/>
          <w:szCs w:val="21"/>
          <w:highlight w:val="none"/>
          <w14:textFill>
            <w14:solidFill>
              <w14:schemeClr w14:val="tx1"/>
            </w14:solidFill>
          </w14:textFill>
        </w:rPr>
        <w:t>的法律正式成立的，主要营业地点设在</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single"/>
          <w:lang w:val="en-US" w:eastAsia="zh-CN"/>
          <w14:textFill>
            <w14:solidFill>
              <w14:schemeClr w14:val="tx1"/>
            </w14:solidFill>
          </w14:textFill>
        </w:rPr>
        <w:t>供应商</w:t>
      </w:r>
      <w:r>
        <w:rPr>
          <w:rFonts w:hint="eastAsia" w:ascii="宋体" w:hAnsi="宋体"/>
          <w:color w:val="000000" w:themeColor="text1"/>
          <w:szCs w:val="21"/>
          <w:highlight w:val="none"/>
          <w:u w:val="single"/>
          <w14:textFill>
            <w14:solidFill>
              <w14:schemeClr w14:val="tx1"/>
            </w14:solidFill>
          </w14:textFill>
        </w:rPr>
        <w:t xml:space="preserve">的单位地址）  </w:t>
      </w:r>
      <w:r>
        <w:rPr>
          <w:rFonts w:hint="eastAsia" w:ascii="宋体" w:hAnsi="宋体"/>
          <w:color w:val="000000" w:themeColor="text1"/>
          <w:szCs w:val="21"/>
          <w:highlight w:val="none"/>
          <w14:textFill>
            <w14:solidFill>
              <w14:schemeClr w14:val="tx1"/>
            </w14:solidFill>
          </w14:textFill>
        </w:rPr>
        <w:t>的</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single"/>
          <w:lang w:val="en-US" w:eastAsia="zh-CN"/>
          <w14:textFill>
            <w14:solidFill>
              <w14:schemeClr w14:val="tx1"/>
            </w14:solidFill>
          </w14:textFill>
        </w:rPr>
        <w:t>供应商</w:t>
      </w:r>
      <w:r>
        <w:rPr>
          <w:rFonts w:hint="eastAsia" w:ascii="宋体" w:hAnsi="宋体"/>
          <w:color w:val="000000" w:themeColor="text1"/>
          <w:szCs w:val="21"/>
          <w:highlight w:val="none"/>
          <w:u w:val="single"/>
          <w14:textFill>
            <w14:solidFill>
              <w14:schemeClr w14:val="tx1"/>
            </w14:solidFill>
          </w14:textFill>
        </w:rPr>
        <w:t xml:space="preserve">名称）  </w:t>
      </w:r>
      <w:r>
        <w:rPr>
          <w:rFonts w:hint="eastAsia" w:ascii="宋体" w:hAnsi="宋体"/>
          <w:color w:val="000000" w:themeColor="text1"/>
          <w:szCs w:val="21"/>
          <w:highlight w:val="none"/>
          <w14:textFill>
            <w14:solidFill>
              <w14:schemeClr w14:val="tx1"/>
            </w14:solidFill>
          </w14:textFill>
        </w:rPr>
        <w:t>以我单位制造的</w:t>
      </w:r>
      <w:r>
        <w:rPr>
          <w:rFonts w:hint="eastAsia" w:ascii="宋体" w:hAnsi="宋体"/>
          <w:color w:val="000000" w:themeColor="text1"/>
          <w:szCs w:val="21"/>
          <w:highlight w:val="none"/>
          <w:u w:val="single"/>
          <w14:textFill>
            <w14:solidFill>
              <w14:schemeClr w14:val="tx1"/>
            </w14:solidFill>
          </w14:textFill>
        </w:rPr>
        <w:t xml:space="preserve">  （产品名称）  </w:t>
      </w:r>
      <w:r>
        <w:rPr>
          <w:rFonts w:hint="eastAsia" w:ascii="宋体" w:hAnsi="宋体"/>
          <w:color w:val="000000" w:themeColor="text1"/>
          <w:szCs w:val="21"/>
          <w:highlight w:val="none"/>
          <w14:textFill>
            <w14:solidFill>
              <w14:schemeClr w14:val="tx1"/>
            </w14:solidFill>
          </w14:textFill>
        </w:rPr>
        <w:t>进行</w:t>
      </w:r>
      <w:r>
        <w:rPr>
          <w:rFonts w:hint="eastAsia" w:ascii="宋体" w:hAnsi="宋体"/>
          <w:color w:val="000000" w:themeColor="text1"/>
          <w:szCs w:val="21"/>
          <w:highlight w:val="none"/>
          <w:u w:val="single"/>
          <w14:textFill>
            <w14:solidFill>
              <w14:schemeClr w14:val="tx1"/>
            </w14:solidFill>
          </w14:textFill>
        </w:rPr>
        <w:t>（项目名称）</w:t>
      </w:r>
      <w:r>
        <w:rPr>
          <w:rFonts w:hint="eastAsia" w:ascii="宋体" w:hAnsi="宋体"/>
          <w:color w:val="000000" w:themeColor="text1"/>
          <w:szCs w:val="21"/>
          <w:highlight w:val="none"/>
          <w:u w:val="single"/>
          <w:lang w:eastAsia="zh-CN"/>
          <w14:textFill>
            <w14:solidFill>
              <w14:schemeClr w14:val="tx1"/>
            </w14:solidFill>
          </w14:textFill>
        </w:rPr>
        <w:t>（</w:t>
      </w:r>
      <w:r>
        <w:rPr>
          <w:rFonts w:hint="eastAsia" w:ascii="宋体" w:hAnsi="宋体"/>
          <w:color w:val="000000" w:themeColor="text1"/>
          <w:szCs w:val="21"/>
          <w:highlight w:val="none"/>
          <w:u w:val="single"/>
          <w:lang w:val="en-US" w:eastAsia="zh-CN"/>
          <w14:textFill>
            <w14:solidFill>
              <w14:schemeClr w14:val="tx1"/>
            </w14:solidFill>
          </w14:textFill>
        </w:rPr>
        <w:t>项目编号</w:t>
      </w:r>
      <w:r>
        <w:rPr>
          <w:rFonts w:hint="eastAsia" w:ascii="宋体" w:hAnsi="宋体"/>
          <w:color w:val="000000" w:themeColor="text1"/>
          <w:szCs w:val="21"/>
          <w:highlight w:val="none"/>
          <w:u w:val="single"/>
          <w:lang w:eastAsia="zh-CN"/>
          <w14:textFill>
            <w14:solidFill>
              <w14:schemeClr w14:val="tx1"/>
            </w14:solidFill>
          </w14:textFill>
        </w:rPr>
        <w:t>）</w:t>
      </w:r>
      <w:r>
        <w:rPr>
          <w:rFonts w:hint="eastAsia" w:ascii="宋体" w:hAnsi="宋体"/>
          <w:color w:val="000000" w:themeColor="text1"/>
          <w:szCs w:val="21"/>
          <w:highlight w:val="none"/>
          <w:u w:val="single"/>
          <w:lang w:val="zh-CN"/>
          <w14:textFill>
            <w14:solidFill>
              <w14:schemeClr w14:val="tx1"/>
            </w14:solidFill>
          </w14:textFill>
        </w:rPr>
        <w:t>（</w:t>
      </w:r>
      <w:r>
        <w:rPr>
          <w:rFonts w:hint="eastAsia" w:ascii="宋体" w:hAnsi="宋体"/>
          <w:color w:val="000000" w:themeColor="text1"/>
          <w:szCs w:val="21"/>
          <w:highlight w:val="none"/>
          <w:u w:val="single"/>
          <w14:textFill>
            <w14:solidFill>
              <w14:schemeClr w14:val="tx1"/>
            </w14:solidFill>
          </w14:textFill>
        </w:rPr>
        <w:t>采购包号</w:t>
      </w:r>
      <w:r>
        <w:rPr>
          <w:rFonts w:hint="eastAsia" w:ascii="宋体" w:hAnsi="宋体"/>
          <w:color w:val="000000" w:themeColor="text1"/>
          <w:szCs w:val="21"/>
          <w:highlight w:val="none"/>
          <w:u w:val="single"/>
          <w:lang w:val="zh-CN"/>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投标</w:t>
      </w:r>
      <w:r>
        <w:rPr>
          <w:rFonts w:hint="eastAsia" w:ascii="宋体" w:hAnsi="宋体"/>
          <w:color w:val="000000" w:themeColor="text1"/>
          <w:szCs w:val="21"/>
          <w:highlight w:val="none"/>
          <w14:textFill>
            <w14:solidFill>
              <w14:schemeClr w14:val="tx1"/>
            </w14:solidFill>
          </w14:textFill>
        </w:rPr>
        <w:t>活动。我单位同意按照成交合同供货，并对产品质量承担责任。</w:t>
      </w:r>
    </w:p>
    <w:p w14:paraId="0A69A993">
      <w:pPr>
        <w:spacing w:line="480" w:lineRule="auto"/>
        <w:ind w:firstLine="42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授权期限：</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w:t>
      </w:r>
    </w:p>
    <w:p w14:paraId="055249A0">
      <w:pPr>
        <w:spacing w:line="360" w:lineRule="auto"/>
        <w:ind w:firstLine="420"/>
        <w:rPr>
          <w:rFonts w:ascii="宋体" w:hAnsi="宋体"/>
          <w:color w:val="000000" w:themeColor="text1"/>
          <w:szCs w:val="21"/>
          <w:highlight w:val="none"/>
          <w14:textFill>
            <w14:solidFill>
              <w14:schemeClr w14:val="tx1"/>
            </w14:solidFill>
          </w14:textFill>
        </w:rPr>
      </w:pPr>
    </w:p>
    <w:p w14:paraId="505FCC4F">
      <w:pPr>
        <w:spacing w:line="480" w:lineRule="auto"/>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投标人</w:t>
      </w:r>
      <w:r>
        <w:rPr>
          <w:rFonts w:hint="eastAsia" w:ascii="宋体" w:hAnsi="宋体"/>
          <w:color w:val="000000" w:themeColor="text1"/>
          <w:szCs w:val="21"/>
          <w:highlight w:val="none"/>
          <w14:textFill>
            <w14:solidFill>
              <w14:schemeClr w14:val="tx1"/>
            </w14:solidFill>
          </w14:textFill>
        </w:rPr>
        <w:t>名称</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盖单位</w:t>
      </w:r>
      <w:r>
        <w:rPr>
          <w:rFonts w:hint="eastAsia" w:ascii="宋体" w:hAnsi="宋体"/>
          <w:color w:val="000000" w:themeColor="text1"/>
          <w:szCs w:val="21"/>
          <w:highlight w:val="none"/>
          <w:lang w:val="en-US" w:eastAsia="zh-CN"/>
          <w14:textFill>
            <w14:solidFill>
              <w14:schemeClr w14:val="tx1"/>
            </w14:solidFill>
          </w14:textFill>
        </w:rPr>
        <w:t>公</w:t>
      </w:r>
      <w:r>
        <w:rPr>
          <w:rFonts w:hint="eastAsia" w:ascii="宋体" w:hAnsi="宋体"/>
          <w:color w:val="000000" w:themeColor="text1"/>
          <w:szCs w:val="21"/>
          <w:highlight w:val="none"/>
          <w14:textFill>
            <w14:solidFill>
              <w14:schemeClr w14:val="tx1"/>
            </w14:solidFill>
          </w14:textFill>
        </w:rPr>
        <w:t>章</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 xml:space="preserve">   制造商名称</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盖单位</w:t>
      </w:r>
      <w:r>
        <w:rPr>
          <w:rFonts w:hint="eastAsia" w:ascii="宋体" w:hAnsi="宋体"/>
          <w:color w:val="000000" w:themeColor="text1"/>
          <w:szCs w:val="21"/>
          <w:highlight w:val="none"/>
          <w:lang w:val="en-US" w:eastAsia="zh-CN"/>
          <w14:textFill>
            <w14:solidFill>
              <w14:schemeClr w14:val="tx1"/>
            </w14:solidFill>
          </w14:textFill>
        </w:rPr>
        <w:t>公</w:t>
      </w:r>
      <w:r>
        <w:rPr>
          <w:rFonts w:hint="eastAsia" w:ascii="宋体" w:hAnsi="宋体"/>
          <w:color w:val="000000" w:themeColor="text1"/>
          <w:szCs w:val="21"/>
          <w:highlight w:val="none"/>
          <w14:textFill>
            <w14:solidFill>
              <w14:schemeClr w14:val="tx1"/>
            </w14:solidFill>
          </w14:textFill>
        </w:rPr>
        <w:t>章</w:t>
      </w:r>
      <w:r>
        <w:rPr>
          <w:rFonts w:hint="eastAsia" w:ascii="宋体" w:hAnsi="宋体"/>
          <w:color w:val="000000" w:themeColor="text1"/>
          <w:szCs w:val="21"/>
          <w:highlight w:val="none"/>
          <w:lang w:eastAsia="zh-CN"/>
          <w14:textFill>
            <w14:solidFill>
              <w14:schemeClr w14:val="tx1"/>
            </w14:solidFill>
          </w14:textFill>
        </w:rPr>
        <w:t>）</w:t>
      </w:r>
    </w:p>
    <w:p w14:paraId="606E0F8A">
      <w:pPr>
        <w:spacing w:line="480" w:lineRule="auto"/>
        <w:rPr>
          <w:rFonts w:ascii="宋体" w:hAnsi="宋体"/>
          <w:color w:val="000000" w:themeColor="text1"/>
          <w:szCs w:val="21"/>
          <w:highlight w:val="none"/>
          <w:u w:val="singl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签名人职务</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lang w:val="en-US" w:eastAsia="zh-CN"/>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 xml:space="preserve">  签名人职务</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u w:val="single"/>
          <w14:textFill>
            <w14:solidFill>
              <w14:schemeClr w14:val="tx1"/>
            </w14:solidFill>
          </w14:textFill>
        </w:rPr>
        <w:t xml:space="preserve">               </w:t>
      </w:r>
    </w:p>
    <w:p w14:paraId="08F48AF8">
      <w:pPr>
        <w:spacing w:line="480" w:lineRule="auto"/>
        <w:rPr>
          <w:rFonts w:ascii="宋体" w:hAnsi="宋体"/>
          <w:color w:val="000000" w:themeColor="text1"/>
          <w:szCs w:val="21"/>
          <w:highlight w:val="none"/>
          <w:u w:val="singl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签名人姓名</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lang w:val="en-US" w:eastAsia="zh-CN"/>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 xml:space="preserve">  签名人姓名</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u w:val="single"/>
          <w14:textFill>
            <w14:solidFill>
              <w14:schemeClr w14:val="tx1"/>
            </w14:solidFill>
          </w14:textFill>
        </w:rPr>
        <w:t xml:space="preserve">              </w:t>
      </w:r>
    </w:p>
    <w:p w14:paraId="3A00BF46">
      <w:pPr>
        <w:spacing w:line="480" w:lineRule="auto"/>
        <w:rPr>
          <w:rFonts w:ascii="宋体" w:hAnsi="宋体"/>
          <w:color w:val="000000" w:themeColor="text1"/>
          <w:szCs w:val="21"/>
          <w:highlight w:val="none"/>
          <w:u w:val="singl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签名人签名</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lang w:val="en-US" w:eastAsia="zh-CN"/>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签名人签名</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single"/>
          <w14:textFill>
            <w14:solidFill>
              <w14:schemeClr w14:val="tx1"/>
            </w14:solidFill>
          </w14:textFill>
        </w:rPr>
        <w:t xml:space="preserve">     </w:t>
      </w:r>
    </w:p>
    <w:p w14:paraId="31900C60">
      <w:pPr>
        <w:spacing w:line="360" w:lineRule="auto"/>
        <w:rPr>
          <w:rFonts w:ascii="宋体" w:hAnsi="宋体"/>
          <w:color w:val="000000" w:themeColor="text1"/>
          <w:szCs w:val="21"/>
          <w:highlight w:val="none"/>
          <w:u w:val="single"/>
          <w14:textFill>
            <w14:solidFill>
              <w14:schemeClr w14:val="tx1"/>
            </w14:solidFill>
          </w14:textFill>
        </w:rPr>
      </w:pPr>
    </w:p>
    <w:p w14:paraId="5D91487F">
      <w:pPr>
        <w:rPr>
          <w:rFonts w:ascii="楷体" w:hAnsi="楷体" w:eastAsia="楷体"/>
          <w:color w:val="000000" w:themeColor="text1"/>
          <w:szCs w:val="21"/>
          <w:highlight w:val="none"/>
          <w14:textFill>
            <w14:solidFill>
              <w14:schemeClr w14:val="tx1"/>
            </w14:solidFill>
          </w14:textFill>
        </w:rPr>
      </w:pPr>
    </w:p>
    <w:p w14:paraId="6DB6E0E4">
      <w:pPr>
        <w:pStyle w:val="2"/>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textAlignment w:val="auto"/>
        <w:rPr>
          <w:rFonts w:ascii="宋体" w:hAnsi="宋体"/>
          <w:bCs/>
          <w:color w:val="000000" w:themeColor="text1"/>
          <w:szCs w:val="21"/>
          <w:highlight w:val="none"/>
          <w14:textFill>
            <w14:solidFill>
              <w14:schemeClr w14:val="tx1"/>
            </w14:solidFill>
          </w14:textFill>
        </w:rPr>
      </w:pPr>
      <w:r>
        <w:rPr>
          <w:rFonts w:hint="eastAsia" w:ascii="楷体" w:hAnsi="楷体" w:eastAsia="楷体"/>
          <w:color w:val="000000" w:themeColor="text1"/>
          <w:sz w:val="18"/>
          <w:szCs w:val="18"/>
          <w:highlight w:val="none"/>
          <w14:textFill>
            <w14:solidFill>
              <w14:schemeClr w14:val="tx1"/>
            </w14:solidFill>
          </w14:textFill>
        </w:rPr>
        <w:t>说明：</w:t>
      </w:r>
      <w:r>
        <w:rPr>
          <w:rFonts w:hint="eastAsia" w:ascii="楷体" w:hAnsi="楷体" w:eastAsia="楷体"/>
          <w:color w:val="000000" w:themeColor="text1"/>
          <w:sz w:val="18"/>
          <w:szCs w:val="18"/>
          <w:highlight w:val="none"/>
          <w:lang w:val="en-US" w:eastAsia="zh-CN"/>
          <w14:textFill>
            <w14:solidFill>
              <w14:schemeClr w14:val="tx1"/>
            </w14:solidFill>
          </w14:textFill>
        </w:rPr>
        <w:t>供应商</w:t>
      </w:r>
      <w:r>
        <w:rPr>
          <w:rFonts w:hint="eastAsia" w:ascii="楷体" w:hAnsi="楷体" w:eastAsia="楷体"/>
          <w:color w:val="000000" w:themeColor="text1"/>
          <w:sz w:val="18"/>
          <w:szCs w:val="18"/>
          <w:highlight w:val="none"/>
          <w14:textFill>
            <w14:solidFill>
              <w14:schemeClr w14:val="tx1"/>
            </w14:solidFill>
          </w14:textFill>
        </w:rPr>
        <w:t>为代理商或经销商的，可参考此格式提供</w:t>
      </w:r>
      <w:r>
        <w:rPr>
          <w:rFonts w:hint="eastAsia" w:ascii="楷体" w:hAnsi="楷体" w:eastAsia="楷体"/>
          <w:color w:val="000000" w:themeColor="text1"/>
          <w:sz w:val="18"/>
          <w:szCs w:val="18"/>
          <w:highlight w:val="none"/>
          <w:lang w:val="en-US" w:eastAsia="zh-CN"/>
          <w14:textFill>
            <w14:solidFill>
              <w14:schemeClr w14:val="tx1"/>
            </w14:solidFill>
          </w14:textFill>
        </w:rPr>
        <w:t>货物(</w:t>
      </w:r>
      <w:r>
        <w:rPr>
          <w:rFonts w:hint="eastAsia" w:ascii="楷体" w:hAnsi="楷体" w:eastAsia="楷体"/>
          <w:color w:val="000000" w:themeColor="text1"/>
          <w:sz w:val="18"/>
          <w:szCs w:val="18"/>
          <w:highlight w:val="none"/>
          <w14:textFill>
            <w14:solidFill>
              <w14:schemeClr w14:val="tx1"/>
            </w14:solidFill>
          </w14:textFill>
        </w:rPr>
        <w:t>产品</w:t>
      </w:r>
      <w:r>
        <w:rPr>
          <w:rFonts w:hint="eastAsia" w:ascii="楷体" w:hAnsi="楷体" w:eastAsia="楷体"/>
          <w:color w:val="000000" w:themeColor="text1"/>
          <w:sz w:val="18"/>
          <w:szCs w:val="18"/>
          <w:highlight w:val="none"/>
          <w:lang w:val="en-US" w:eastAsia="zh-CN"/>
          <w14:textFill>
            <w14:solidFill>
              <w14:schemeClr w14:val="tx1"/>
            </w14:solidFill>
          </w14:textFill>
        </w:rPr>
        <w:t>)</w:t>
      </w:r>
      <w:r>
        <w:rPr>
          <w:rFonts w:hint="eastAsia" w:ascii="楷体" w:hAnsi="楷体" w:eastAsia="楷体"/>
          <w:color w:val="000000" w:themeColor="text1"/>
          <w:sz w:val="18"/>
          <w:szCs w:val="18"/>
          <w:highlight w:val="none"/>
          <w14:textFill>
            <w14:solidFill>
              <w14:schemeClr w14:val="tx1"/>
            </w14:solidFill>
          </w14:textFill>
        </w:rPr>
        <w:t>的制造商授权书扫描件</w:t>
      </w:r>
      <w:r>
        <w:rPr>
          <w:rFonts w:hint="eastAsia" w:ascii="楷体" w:hAnsi="楷体" w:eastAsia="楷体"/>
          <w:color w:val="000000" w:themeColor="text1"/>
          <w:sz w:val="18"/>
          <w:szCs w:val="18"/>
          <w:highlight w:val="none"/>
          <w:lang w:val="en-US" w:eastAsia="zh-CN"/>
          <w14:textFill>
            <w14:solidFill>
              <w14:schemeClr w14:val="tx1"/>
            </w14:solidFill>
          </w14:textFill>
        </w:rPr>
        <w:t>(</w:t>
      </w:r>
      <w:r>
        <w:rPr>
          <w:rFonts w:hint="eastAsia" w:ascii="楷体" w:hAnsi="楷体" w:eastAsia="楷体"/>
          <w:color w:val="000000" w:themeColor="text1"/>
          <w:sz w:val="18"/>
          <w:szCs w:val="18"/>
          <w:highlight w:val="none"/>
          <w14:textFill>
            <w14:solidFill>
              <w14:schemeClr w14:val="tx1"/>
            </w14:solidFill>
          </w14:textFill>
        </w:rPr>
        <w:t>复印</w:t>
      </w:r>
      <w:r>
        <w:rPr>
          <w:rFonts w:hint="eastAsia" w:ascii="楷体" w:hAnsi="楷体" w:eastAsia="楷体"/>
          <w:color w:val="000000" w:themeColor="text1"/>
          <w:sz w:val="18"/>
          <w:szCs w:val="18"/>
          <w:highlight w:val="none"/>
          <w:lang w:val="en-US" w:eastAsia="zh-CN"/>
          <w14:textFill>
            <w14:solidFill>
              <w14:schemeClr w14:val="tx1"/>
            </w14:solidFill>
          </w14:textFill>
        </w:rPr>
        <w:t>)</w:t>
      </w:r>
      <w:r>
        <w:rPr>
          <w:rFonts w:hint="eastAsia" w:ascii="楷体" w:hAnsi="楷体" w:eastAsia="楷体"/>
          <w:color w:val="000000" w:themeColor="text1"/>
          <w:sz w:val="18"/>
          <w:szCs w:val="18"/>
          <w:highlight w:val="none"/>
          <w14:textFill>
            <w14:solidFill>
              <w14:schemeClr w14:val="tx1"/>
            </w14:solidFill>
          </w14:textFill>
        </w:rPr>
        <w:t>件。</w:t>
      </w:r>
      <w:r>
        <w:rPr>
          <w:rFonts w:ascii="宋体" w:hAnsi="宋体"/>
          <w:bCs/>
          <w:color w:val="000000" w:themeColor="text1"/>
          <w:szCs w:val="21"/>
          <w:highlight w:val="none"/>
          <w14:textFill>
            <w14:solidFill>
              <w14:schemeClr w14:val="tx1"/>
            </w14:solidFill>
          </w14:textFill>
        </w:rPr>
        <w:br w:type="page"/>
      </w:r>
    </w:p>
    <w:p w14:paraId="5B547BE5">
      <w:pPr>
        <w:adjustRightInd w:val="0"/>
        <w:spacing w:line="400" w:lineRule="exact"/>
        <w:jc w:val="center"/>
        <w:rPr>
          <w:rFonts w:ascii="宋体" w:hAnsi="宋体" w:eastAsia="宋体" w:cs="宋体"/>
          <w:b/>
          <w:color w:val="000000" w:themeColor="text1"/>
          <w:sz w:val="32"/>
          <w:szCs w:val="32"/>
          <w:highlight w:val="none"/>
          <w14:textFill>
            <w14:solidFill>
              <w14:schemeClr w14:val="tx1"/>
            </w14:solidFill>
          </w14:textFill>
        </w:rPr>
      </w:pPr>
      <w:r>
        <w:rPr>
          <w:rFonts w:hint="eastAsia" w:ascii="宋体" w:hAnsi="宋体" w:eastAsia="宋体" w:cs="宋体"/>
          <w:b/>
          <w:color w:val="000000" w:themeColor="text1"/>
          <w:sz w:val="32"/>
          <w:szCs w:val="32"/>
          <w:highlight w:val="none"/>
          <w:lang w:val="en-US" w:eastAsia="zh-CN"/>
          <w14:textFill>
            <w14:solidFill>
              <w14:schemeClr w14:val="tx1"/>
            </w14:solidFill>
          </w14:textFill>
        </w:rPr>
        <w:t>六</w:t>
      </w:r>
      <w:r>
        <w:rPr>
          <w:rFonts w:hint="eastAsia" w:ascii="宋体" w:hAnsi="宋体" w:eastAsia="宋体" w:cs="宋体"/>
          <w:b/>
          <w:color w:val="000000" w:themeColor="text1"/>
          <w:sz w:val="32"/>
          <w:szCs w:val="32"/>
          <w:highlight w:val="none"/>
          <w14:textFill>
            <w14:solidFill>
              <w14:schemeClr w14:val="tx1"/>
            </w14:solidFill>
          </w14:textFill>
        </w:rPr>
        <w:t>、响应</w:t>
      </w:r>
      <w:r>
        <w:rPr>
          <w:rFonts w:hint="eastAsia" w:ascii="宋体" w:hAnsi="宋体" w:eastAsia="宋体" w:cs="宋体"/>
          <w:b/>
          <w:color w:val="000000" w:themeColor="text1"/>
          <w:sz w:val="32"/>
          <w:szCs w:val="32"/>
          <w:highlight w:val="none"/>
          <w:lang w:val="en-US" w:eastAsia="zh-CN"/>
          <w14:textFill>
            <w14:solidFill>
              <w14:schemeClr w14:val="tx1"/>
            </w14:solidFill>
          </w14:textFill>
        </w:rPr>
        <w:t>(</w:t>
      </w:r>
      <w:r>
        <w:rPr>
          <w:rFonts w:hint="eastAsia" w:ascii="宋体" w:hAnsi="宋体" w:eastAsia="宋体" w:cs="宋体"/>
          <w:b/>
          <w:color w:val="000000" w:themeColor="text1"/>
          <w:sz w:val="32"/>
          <w:szCs w:val="32"/>
          <w:highlight w:val="none"/>
          <w14:textFill>
            <w14:solidFill>
              <w14:schemeClr w14:val="tx1"/>
            </w14:solidFill>
          </w14:textFill>
        </w:rPr>
        <w:t>投标</w:t>
      </w:r>
      <w:r>
        <w:rPr>
          <w:rFonts w:hint="eastAsia" w:ascii="宋体" w:hAnsi="宋体" w:eastAsia="宋体" w:cs="宋体"/>
          <w:b/>
          <w:color w:val="000000" w:themeColor="text1"/>
          <w:sz w:val="32"/>
          <w:szCs w:val="32"/>
          <w:highlight w:val="none"/>
          <w:lang w:val="en-US" w:eastAsia="zh-CN"/>
          <w14:textFill>
            <w14:solidFill>
              <w14:schemeClr w14:val="tx1"/>
            </w14:solidFill>
          </w14:textFill>
        </w:rPr>
        <w:t>)</w:t>
      </w:r>
      <w:r>
        <w:rPr>
          <w:rFonts w:hint="eastAsia" w:ascii="宋体" w:hAnsi="宋体" w:eastAsia="宋体" w:cs="宋体"/>
          <w:b/>
          <w:color w:val="000000" w:themeColor="text1"/>
          <w:sz w:val="32"/>
          <w:szCs w:val="32"/>
          <w:highlight w:val="none"/>
          <w14:textFill>
            <w14:solidFill>
              <w14:schemeClr w14:val="tx1"/>
            </w14:solidFill>
          </w14:textFill>
        </w:rPr>
        <w:t>方案</w:t>
      </w:r>
    </w:p>
    <w:p w14:paraId="7051C731">
      <w:pPr>
        <w:adjustRightInd w:val="0"/>
        <w:spacing w:line="480" w:lineRule="auto"/>
        <w:jc w:val="left"/>
        <w:rPr>
          <w:rFonts w:ascii="宋体" w:hAnsi="宋体"/>
          <w:bCs/>
          <w:color w:val="000000" w:themeColor="text1"/>
          <w:szCs w:val="21"/>
          <w:highlight w:val="none"/>
          <w14:textFill>
            <w14:solidFill>
              <w14:schemeClr w14:val="tx1"/>
            </w14:solidFill>
          </w14:textFill>
        </w:rPr>
      </w:pPr>
    </w:p>
    <w:p w14:paraId="1F5E5CF0">
      <w:pPr>
        <w:pStyle w:val="4"/>
        <w:adjustRightInd w:val="0"/>
        <w:snapToGrid w:val="0"/>
        <w:spacing w:before="312"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说明：</w:t>
      </w:r>
      <w:r>
        <w:rPr>
          <w:rFonts w:hint="eastAsia" w:ascii="宋体" w:hAnsi="宋体"/>
          <w:color w:val="000000" w:themeColor="text1"/>
          <w:szCs w:val="21"/>
          <w:highlight w:val="none"/>
          <w14:textFill>
            <w14:solidFill>
              <w14:schemeClr w14:val="tx1"/>
            </w14:solidFill>
          </w14:textFill>
        </w:rPr>
        <w:t>参照评审标准中各条款的要求，</w:t>
      </w:r>
      <w:r>
        <w:rPr>
          <w:rFonts w:hint="eastAsia" w:hAnsi="宋体"/>
          <w:color w:val="000000" w:themeColor="text1"/>
          <w:szCs w:val="21"/>
          <w:highlight w:val="none"/>
          <w:lang w:val="en-US" w:eastAsia="zh-CN"/>
          <w14:textFill>
            <w14:solidFill>
              <w14:schemeClr w14:val="tx1"/>
            </w14:solidFill>
          </w14:textFill>
        </w:rPr>
        <w:t>并</w:t>
      </w:r>
      <w:r>
        <w:rPr>
          <w:rFonts w:hint="eastAsia" w:ascii="宋体" w:hAnsi="宋体"/>
          <w:color w:val="000000" w:themeColor="text1"/>
          <w:szCs w:val="21"/>
          <w:highlight w:val="none"/>
          <w14:textFill>
            <w14:solidFill>
              <w14:schemeClr w14:val="tx1"/>
            </w14:solidFill>
          </w14:textFill>
        </w:rPr>
        <w:t>结合采购需求</w:t>
      </w:r>
      <w:r>
        <w:rPr>
          <w:rFonts w:hint="eastAsia" w:hAnsi="宋体"/>
          <w:color w:val="000000" w:themeColor="text1"/>
          <w:szCs w:val="21"/>
          <w:highlight w:val="none"/>
          <w:lang w:val="en-US"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项目技术、服务、商务及其他要求</w:t>
      </w:r>
      <w:r>
        <w:rPr>
          <w:rFonts w:hint="eastAsia" w:hAnsi="宋体"/>
          <w:color w:val="000000" w:themeColor="text1"/>
          <w:szCs w:val="21"/>
          <w:highlight w:val="none"/>
          <w:lang w:val="en-US" w:eastAsia="zh-CN"/>
          <w14:textFill>
            <w14:solidFill>
              <w14:schemeClr w14:val="tx1"/>
            </w14:solidFill>
          </w14:textFill>
        </w:rPr>
        <w:t>)要求</w:t>
      </w:r>
      <w:r>
        <w:rPr>
          <w:rFonts w:hint="eastAsia" w:ascii="宋体" w:hAnsi="宋体"/>
          <w:color w:val="000000" w:themeColor="text1"/>
          <w:szCs w:val="21"/>
          <w:highlight w:val="none"/>
          <w14:textFill>
            <w14:solidFill>
              <w14:schemeClr w14:val="tx1"/>
            </w14:solidFill>
          </w14:textFill>
        </w:rPr>
        <w:t>，编制响应(投标)方案，</w:t>
      </w:r>
      <w:r>
        <w:rPr>
          <w:rFonts w:hint="eastAsia" w:hAnsi="宋体"/>
          <w:color w:val="000000" w:themeColor="text1"/>
          <w:szCs w:val="21"/>
          <w:highlight w:val="none"/>
          <w:lang w:val="en-US" w:eastAsia="zh-CN"/>
          <w14:textFill>
            <w14:solidFill>
              <w14:schemeClr w14:val="tx1"/>
            </w14:solidFill>
          </w14:textFill>
        </w:rPr>
        <w:t>内容及格式不限</w:t>
      </w:r>
      <w:r>
        <w:rPr>
          <w:rFonts w:hint="eastAsia" w:ascii="宋体" w:hAnsi="宋体"/>
          <w:color w:val="000000" w:themeColor="text1"/>
          <w:szCs w:val="21"/>
          <w:highlight w:val="none"/>
          <w14:textFill>
            <w14:solidFill>
              <w14:schemeClr w14:val="tx1"/>
            </w14:solidFill>
          </w14:textFill>
        </w:rPr>
        <w:t>。</w:t>
      </w:r>
    </w:p>
    <w:p w14:paraId="4DFFFBF4">
      <w:pPr>
        <w:pStyle w:val="4"/>
        <w:adjustRightInd w:val="0"/>
        <w:snapToGrid w:val="0"/>
        <w:spacing w:before="312" w:line="360" w:lineRule="auto"/>
        <w:ind w:firstLine="420" w:firstLineChars="200"/>
        <w:rPr>
          <w:rFonts w:hint="eastAsia" w:ascii="宋体" w:hAnsi="宋体"/>
          <w:color w:val="000000" w:themeColor="text1"/>
          <w:szCs w:val="21"/>
          <w:highlight w:val="none"/>
          <w14:textFill>
            <w14:solidFill>
              <w14:schemeClr w14:val="tx1"/>
            </w14:solidFill>
          </w14:textFill>
        </w:rPr>
      </w:pPr>
    </w:p>
    <w:p w14:paraId="6A463EB7">
      <w:pPr>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br w:type="page"/>
      </w:r>
    </w:p>
    <w:p w14:paraId="719AB9A4">
      <w:pPr>
        <w:adjustRightInd w:val="0"/>
        <w:spacing w:after="156" w:afterLines="50" w:line="360" w:lineRule="auto"/>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黑体" w:hAnsi="黑体" w:eastAsia="黑体"/>
          <w:color w:val="000000" w:themeColor="text1"/>
          <w:sz w:val="28"/>
          <w:szCs w:val="28"/>
          <w:highlight w:val="none"/>
          <w14:textFill>
            <w14:solidFill>
              <w14:schemeClr w14:val="tx1"/>
            </w14:solidFill>
          </w14:textFill>
        </w:rPr>
        <w:t>附件</w:t>
      </w:r>
      <w:r>
        <w:rPr>
          <w:rFonts w:hint="eastAsia" w:ascii="黑体" w:hAnsi="黑体" w:eastAsia="黑体"/>
          <w:color w:val="000000" w:themeColor="text1"/>
          <w:sz w:val="28"/>
          <w:szCs w:val="28"/>
          <w:highlight w:val="none"/>
          <w:lang w:val="en-US" w:eastAsia="zh-CN"/>
          <w14:textFill>
            <w14:solidFill>
              <w14:schemeClr w14:val="tx1"/>
            </w14:solidFill>
          </w14:textFill>
        </w:rPr>
        <w:t>5</w:t>
      </w:r>
    </w:p>
    <w:p w14:paraId="69EB994A">
      <w:pPr>
        <w:pStyle w:val="4"/>
        <w:adjustRightInd w:val="0"/>
        <w:snapToGrid w:val="0"/>
        <w:spacing w:line="360" w:lineRule="auto"/>
        <w:ind w:firstLine="562" w:firstLineChars="200"/>
        <w:jc w:val="center"/>
        <w:rPr>
          <w:rFonts w:hint="eastAsia" w:ascii="宋体" w:hAnsi="宋体" w:cs="宋体"/>
          <w:b/>
          <w:bCs/>
          <w:color w:val="000000" w:themeColor="text1"/>
          <w:sz w:val="28"/>
          <w:szCs w:val="28"/>
          <w:highlight w:val="none"/>
          <w14:textFill>
            <w14:solidFill>
              <w14:schemeClr w14:val="tx1"/>
            </w14:solidFill>
          </w14:textFill>
        </w:rPr>
      </w:pPr>
      <w:r>
        <w:rPr>
          <w:rFonts w:hint="eastAsia" w:ascii="宋体" w:hAnsi="宋体" w:cs="宋体"/>
          <w:b/>
          <w:bCs/>
          <w:color w:val="000000" w:themeColor="text1"/>
          <w:sz w:val="28"/>
          <w:szCs w:val="28"/>
          <w:highlight w:val="none"/>
          <w14:textFill>
            <w14:solidFill>
              <w14:schemeClr w14:val="tx1"/>
            </w14:solidFill>
          </w14:textFill>
        </w:rPr>
        <w:t>★条款</w:t>
      </w:r>
      <w:r>
        <w:rPr>
          <w:rFonts w:hint="eastAsia" w:ascii="宋体" w:hAnsi="宋体" w:cs="宋体"/>
          <w:b/>
          <w:bCs/>
          <w:color w:val="000000" w:themeColor="text1"/>
          <w:sz w:val="28"/>
          <w:szCs w:val="28"/>
          <w:highlight w:val="none"/>
          <w:lang w:val="en-US" w:eastAsia="zh-CN"/>
          <w14:textFill>
            <w14:solidFill>
              <w14:schemeClr w14:val="tx1"/>
            </w14:solidFill>
          </w14:textFill>
        </w:rPr>
        <w:t>对照表</w:t>
      </w:r>
    </w:p>
    <w:tbl>
      <w:tblPr>
        <w:tblStyle w:val="6"/>
        <w:tblW w:w="9341"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198"/>
        <w:gridCol w:w="2932"/>
        <w:gridCol w:w="3465"/>
        <w:gridCol w:w="1746"/>
      </w:tblGrid>
      <w:tr w14:paraId="5AFB740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1198" w:type="dxa"/>
            <w:vAlign w:val="center"/>
          </w:tcPr>
          <w:p w14:paraId="2BF67CFE">
            <w:pPr>
              <w:pStyle w:val="5"/>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序号</w:t>
            </w:r>
          </w:p>
        </w:tc>
        <w:tc>
          <w:tcPr>
            <w:tcW w:w="2932" w:type="dxa"/>
            <w:vAlign w:val="center"/>
          </w:tcPr>
          <w:p w14:paraId="344A454F">
            <w:pPr>
              <w:pStyle w:val="5"/>
              <w:spacing w:after="0"/>
              <w:ind w:firstLine="0" w:firstLineChars="0"/>
              <w:jc w:val="center"/>
              <w:rPr>
                <w:rFonts w:hint="eastAsia" w:ascii="宋体" w:hAnsi="宋体" w:cs="宋体" w:eastAsiaTheme="minorEastAsia"/>
                <w:b/>
                <w:bCs/>
                <w:color w:val="000000" w:themeColor="text1"/>
                <w:szCs w:val="21"/>
                <w:highlight w:val="none"/>
                <w:lang w:val="en-US" w:eastAsia="zh-CN"/>
                <w14:textFill>
                  <w14:solidFill>
                    <w14:schemeClr w14:val="tx1"/>
                  </w14:solidFill>
                </w14:textFill>
              </w:rPr>
            </w:pPr>
            <w:r>
              <w:rPr>
                <w:rFonts w:hint="eastAsia" w:ascii="宋体" w:hAnsi="宋体" w:cs="宋体"/>
                <w:b/>
                <w:bCs/>
                <w:color w:val="000000" w:themeColor="text1"/>
                <w:szCs w:val="21"/>
                <w:highlight w:val="none"/>
                <w:lang w:val="en-US" w:eastAsia="zh-CN"/>
                <w14:textFill>
                  <w14:solidFill>
                    <w14:schemeClr w14:val="tx1"/>
                  </w14:solidFill>
                </w14:textFill>
              </w:rPr>
              <w:t>采购</w:t>
            </w:r>
            <w:r>
              <w:rPr>
                <w:rFonts w:hint="eastAsia" w:ascii="宋体" w:hAnsi="宋体" w:cs="宋体"/>
                <w:b/>
                <w:bCs/>
                <w:color w:val="000000" w:themeColor="text1"/>
                <w:szCs w:val="21"/>
                <w:highlight w:val="none"/>
                <w14:textFill>
                  <w14:solidFill>
                    <w14:schemeClr w14:val="tx1"/>
                  </w14:solidFill>
                </w14:textFill>
              </w:rPr>
              <w:t>文件</w:t>
            </w:r>
            <w:r>
              <w:rPr>
                <w:rFonts w:hint="eastAsia" w:ascii="宋体" w:hAnsi="宋体" w:cs="宋体"/>
                <w:b/>
                <w:bCs/>
                <w:color w:val="000000" w:themeColor="text1"/>
                <w:szCs w:val="21"/>
                <w:highlight w:val="none"/>
                <w:lang w:val="en-US" w:eastAsia="zh-CN"/>
                <w14:textFill>
                  <w14:solidFill>
                    <w14:schemeClr w14:val="tx1"/>
                  </w14:solidFill>
                </w14:textFill>
              </w:rPr>
              <w:t>中★条款</w:t>
            </w:r>
            <w:r>
              <w:rPr>
                <w:rFonts w:hint="eastAsia" w:ascii="宋体" w:hAnsi="宋体"/>
                <w:b/>
                <w:bCs/>
                <w:color w:val="000000" w:themeColor="text1"/>
                <w:szCs w:val="21"/>
                <w:highlight w:val="none"/>
                <w:lang w:val="en-US" w:eastAsia="zh-CN"/>
                <w14:textFill>
                  <w14:solidFill>
                    <w14:schemeClr w14:val="tx1"/>
                  </w14:solidFill>
                </w14:textFill>
              </w:rPr>
              <w:t>要求</w:t>
            </w:r>
          </w:p>
        </w:tc>
        <w:tc>
          <w:tcPr>
            <w:tcW w:w="3465" w:type="dxa"/>
            <w:vAlign w:val="center"/>
          </w:tcPr>
          <w:p w14:paraId="10FB0190">
            <w:pPr>
              <w:pStyle w:val="5"/>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lang w:val="en-US" w:eastAsia="zh-CN"/>
                <w14:textFill>
                  <w14:solidFill>
                    <w14:schemeClr w14:val="tx1"/>
                  </w14:solidFill>
                </w14:textFill>
              </w:rPr>
              <w:t>响应</w:t>
            </w:r>
            <w:r>
              <w:rPr>
                <w:rFonts w:hint="eastAsia" w:ascii="宋体" w:hAnsi="宋体" w:cs="宋体"/>
                <w:b/>
                <w:bCs/>
                <w:color w:val="000000" w:themeColor="text1"/>
                <w:szCs w:val="21"/>
                <w:highlight w:val="none"/>
                <w14:textFill>
                  <w14:solidFill>
                    <w14:schemeClr w14:val="tx1"/>
                  </w14:solidFill>
                </w14:textFill>
              </w:rPr>
              <w:t>文件</w:t>
            </w:r>
            <w:r>
              <w:rPr>
                <w:rFonts w:hint="eastAsia" w:ascii="宋体" w:hAnsi="宋体" w:cs="宋体"/>
                <w:b/>
                <w:bCs/>
                <w:color w:val="000000" w:themeColor="text1"/>
                <w:szCs w:val="21"/>
                <w:highlight w:val="none"/>
                <w:lang w:val="en-US" w:eastAsia="zh-CN"/>
                <w14:textFill>
                  <w14:solidFill>
                    <w14:schemeClr w14:val="tx1"/>
                  </w14:solidFill>
                </w14:textFill>
              </w:rPr>
              <w:t>中★条款</w:t>
            </w:r>
            <w:r>
              <w:rPr>
                <w:rFonts w:hint="eastAsia" w:ascii="宋体" w:hAnsi="宋体"/>
                <w:b/>
                <w:bCs/>
                <w:color w:val="000000" w:themeColor="text1"/>
                <w:szCs w:val="21"/>
                <w:highlight w:val="none"/>
                <w:lang w:val="en-US" w:eastAsia="zh-CN"/>
                <w14:textFill>
                  <w14:solidFill>
                    <w14:schemeClr w14:val="tx1"/>
                  </w14:solidFill>
                </w14:textFill>
              </w:rPr>
              <w:t>响应</w:t>
            </w:r>
          </w:p>
        </w:tc>
        <w:tc>
          <w:tcPr>
            <w:tcW w:w="1746" w:type="dxa"/>
            <w:vAlign w:val="center"/>
          </w:tcPr>
          <w:p w14:paraId="40A75BD6">
            <w:pPr>
              <w:pStyle w:val="5"/>
              <w:spacing w:after="0"/>
              <w:ind w:firstLine="0" w:firstLineChars="0"/>
              <w:jc w:val="center"/>
              <w:rPr>
                <w:rFonts w:hint="default" w:ascii="宋体" w:hAnsi="宋体" w:cs="宋体" w:eastAsiaTheme="minorEastAsia"/>
                <w:b/>
                <w:bCs/>
                <w:color w:val="000000" w:themeColor="text1"/>
                <w:szCs w:val="21"/>
                <w:highlight w:val="none"/>
                <w:lang w:val="en-US" w:eastAsia="zh-CN"/>
                <w14:textFill>
                  <w14:solidFill>
                    <w14:schemeClr w14:val="tx1"/>
                  </w14:solidFill>
                </w14:textFill>
              </w:rPr>
            </w:pPr>
            <w:r>
              <w:rPr>
                <w:rFonts w:hint="eastAsia" w:ascii="宋体" w:hAnsi="宋体" w:cs="宋体"/>
                <w:b/>
                <w:bCs/>
                <w:color w:val="000000" w:themeColor="text1"/>
                <w:szCs w:val="21"/>
                <w:highlight w:val="none"/>
                <w:lang w:val="en-US" w:eastAsia="zh-CN"/>
                <w14:textFill>
                  <w14:solidFill>
                    <w14:schemeClr w14:val="tx1"/>
                  </w14:solidFill>
                </w14:textFill>
              </w:rPr>
              <w:t>佐证资料位置</w:t>
            </w:r>
          </w:p>
        </w:tc>
      </w:tr>
      <w:tr w14:paraId="48ADB04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63" w:hRule="atLeast"/>
          <w:jc w:val="center"/>
        </w:trPr>
        <w:tc>
          <w:tcPr>
            <w:tcW w:w="1198" w:type="dxa"/>
            <w:vAlign w:val="center"/>
          </w:tcPr>
          <w:p w14:paraId="1288752E">
            <w:pPr>
              <w:pStyle w:val="5"/>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p>
        </w:tc>
        <w:tc>
          <w:tcPr>
            <w:tcW w:w="2932" w:type="dxa"/>
            <w:vAlign w:val="center"/>
          </w:tcPr>
          <w:p w14:paraId="13FD0D2F">
            <w:pPr>
              <w:pStyle w:val="5"/>
              <w:spacing w:after="0"/>
              <w:ind w:firstLine="0" w:firstLineChars="0"/>
              <w:jc w:val="center"/>
              <w:rPr>
                <w:rFonts w:hint="eastAsia" w:ascii="宋体" w:hAnsi="宋体" w:cs="宋体"/>
                <w:b/>
                <w:bCs/>
                <w:color w:val="000000" w:themeColor="text1"/>
                <w:szCs w:val="21"/>
                <w:highlight w:val="none"/>
                <w:lang w:val="en-US" w:eastAsia="zh-CN"/>
                <w14:textFill>
                  <w14:solidFill>
                    <w14:schemeClr w14:val="tx1"/>
                  </w14:solidFill>
                </w14:textFill>
              </w:rPr>
            </w:pPr>
          </w:p>
        </w:tc>
        <w:tc>
          <w:tcPr>
            <w:tcW w:w="3465" w:type="dxa"/>
            <w:vAlign w:val="center"/>
          </w:tcPr>
          <w:p w14:paraId="074D6930">
            <w:pPr>
              <w:pStyle w:val="5"/>
              <w:spacing w:after="0"/>
              <w:ind w:firstLine="0" w:firstLineChars="0"/>
              <w:jc w:val="center"/>
              <w:rPr>
                <w:rFonts w:hint="eastAsia" w:ascii="宋体" w:hAnsi="宋体" w:cs="宋体"/>
                <w:b/>
                <w:bCs/>
                <w:color w:val="000000" w:themeColor="text1"/>
                <w:szCs w:val="21"/>
                <w:highlight w:val="none"/>
                <w:lang w:val="en-US" w:eastAsia="zh-CN"/>
                <w14:textFill>
                  <w14:solidFill>
                    <w14:schemeClr w14:val="tx1"/>
                  </w14:solidFill>
                </w14:textFill>
              </w:rPr>
            </w:pPr>
          </w:p>
        </w:tc>
        <w:tc>
          <w:tcPr>
            <w:tcW w:w="1746" w:type="dxa"/>
            <w:vAlign w:val="center"/>
          </w:tcPr>
          <w:p w14:paraId="459E9C3D">
            <w:pPr>
              <w:pStyle w:val="5"/>
              <w:spacing w:after="0"/>
              <w:ind w:firstLine="0" w:firstLineChars="0"/>
              <w:jc w:val="center"/>
              <w:rPr>
                <w:rFonts w:hint="eastAsia" w:ascii="宋体" w:hAnsi="宋体" w:cs="宋体"/>
                <w:b/>
                <w:bCs/>
                <w:color w:val="000000" w:themeColor="text1"/>
                <w:szCs w:val="21"/>
                <w:highlight w:val="none"/>
                <w:lang w:val="en-US" w:eastAsia="zh-CN"/>
                <w14:textFill>
                  <w14:solidFill>
                    <w14:schemeClr w14:val="tx1"/>
                  </w14:solidFill>
                </w14:textFill>
              </w:rPr>
            </w:pPr>
          </w:p>
        </w:tc>
      </w:tr>
      <w:tr w14:paraId="6FFB4C1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1198" w:type="dxa"/>
            <w:vAlign w:val="center"/>
          </w:tcPr>
          <w:p w14:paraId="193CF1F1">
            <w:pPr>
              <w:pStyle w:val="5"/>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p>
        </w:tc>
        <w:tc>
          <w:tcPr>
            <w:tcW w:w="2932" w:type="dxa"/>
            <w:vAlign w:val="center"/>
          </w:tcPr>
          <w:p w14:paraId="1C5C5833">
            <w:pPr>
              <w:pStyle w:val="5"/>
              <w:spacing w:after="0"/>
              <w:ind w:firstLine="0" w:firstLineChars="0"/>
              <w:jc w:val="center"/>
              <w:rPr>
                <w:rFonts w:hint="eastAsia" w:ascii="宋体" w:hAnsi="宋体" w:cs="宋体"/>
                <w:b/>
                <w:bCs/>
                <w:color w:val="000000" w:themeColor="text1"/>
                <w:szCs w:val="21"/>
                <w:highlight w:val="none"/>
                <w:lang w:val="en-US" w:eastAsia="zh-CN"/>
                <w14:textFill>
                  <w14:solidFill>
                    <w14:schemeClr w14:val="tx1"/>
                  </w14:solidFill>
                </w14:textFill>
              </w:rPr>
            </w:pPr>
          </w:p>
        </w:tc>
        <w:tc>
          <w:tcPr>
            <w:tcW w:w="3465" w:type="dxa"/>
            <w:vAlign w:val="center"/>
          </w:tcPr>
          <w:p w14:paraId="55CC30EB">
            <w:pPr>
              <w:pStyle w:val="5"/>
              <w:spacing w:after="0"/>
              <w:ind w:firstLine="0" w:firstLineChars="0"/>
              <w:jc w:val="center"/>
              <w:rPr>
                <w:rFonts w:hint="eastAsia" w:ascii="宋体" w:hAnsi="宋体" w:cs="宋体"/>
                <w:b/>
                <w:bCs/>
                <w:color w:val="000000" w:themeColor="text1"/>
                <w:szCs w:val="21"/>
                <w:highlight w:val="none"/>
                <w:lang w:val="en-US" w:eastAsia="zh-CN"/>
                <w14:textFill>
                  <w14:solidFill>
                    <w14:schemeClr w14:val="tx1"/>
                  </w14:solidFill>
                </w14:textFill>
              </w:rPr>
            </w:pPr>
          </w:p>
        </w:tc>
        <w:tc>
          <w:tcPr>
            <w:tcW w:w="1746" w:type="dxa"/>
            <w:vAlign w:val="center"/>
          </w:tcPr>
          <w:p w14:paraId="56FD9A3E">
            <w:pPr>
              <w:pStyle w:val="5"/>
              <w:spacing w:after="0"/>
              <w:ind w:firstLine="0" w:firstLineChars="0"/>
              <w:jc w:val="center"/>
              <w:rPr>
                <w:rFonts w:hint="eastAsia" w:ascii="宋体" w:hAnsi="宋体" w:cs="宋体"/>
                <w:b/>
                <w:bCs/>
                <w:color w:val="000000" w:themeColor="text1"/>
                <w:szCs w:val="21"/>
                <w:highlight w:val="none"/>
                <w:lang w:val="en-US" w:eastAsia="zh-CN"/>
                <w14:textFill>
                  <w14:solidFill>
                    <w14:schemeClr w14:val="tx1"/>
                  </w14:solidFill>
                </w14:textFill>
              </w:rPr>
            </w:pPr>
          </w:p>
        </w:tc>
      </w:tr>
      <w:tr w14:paraId="2086BEF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1198" w:type="dxa"/>
            <w:vAlign w:val="center"/>
          </w:tcPr>
          <w:p w14:paraId="091B5C74">
            <w:pPr>
              <w:pStyle w:val="5"/>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p>
        </w:tc>
        <w:tc>
          <w:tcPr>
            <w:tcW w:w="2932" w:type="dxa"/>
            <w:vAlign w:val="center"/>
          </w:tcPr>
          <w:p w14:paraId="2496023C">
            <w:pPr>
              <w:pStyle w:val="5"/>
              <w:spacing w:after="0"/>
              <w:ind w:firstLine="0" w:firstLineChars="0"/>
              <w:jc w:val="center"/>
              <w:rPr>
                <w:rFonts w:hint="eastAsia" w:ascii="宋体" w:hAnsi="宋体" w:cs="宋体"/>
                <w:b/>
                <w:bCs/>
                <w:color w:val="000000" w:themeColor="text1"/>
                <w:szCs w:val="21"/>
                <w:highlight w:val="none"/>
                <w:lang w:val="en-US" w:eastAsia="zh-CN"/>
                <w14:textFill>
                  <w14:solidFill>
                    <w14:schemeClr w14:val="tx1"/>
                  </w14:solidFill>
                </w14:textFill>
              </w:rPr>
            </w:pPr>
          </w:p>
        </w:tc>
        <w:tc>
          <w:tcPr>
            <w:tcW w:w="3465" w:type="dxa"/>
            <w:vAlign w:val="center"/>
          </w:tcPr>
          <w:p w14:paraId="3E922338">
            <w:pPr>
              <w:pStyle w:val="5"/>
              <w:spacing w:after="0"/>
              <w:ind w:firstLine="0" w:firstLineChars="0"/>
              <w:jc w:val="center"/>
              <w:rPr>
                <w:rFonts w:hint="eastAsia" w:ascii="宋体" w:hAnsi="宋体" w:cs="宋体"/>
                <w:b/>
                <w:bCs/>
                <w:color w:val="000000" w:themeColor="text1"/>
                <w:szCs w:val="21"/>
                <w:highlight w:val="none"/>
                <w:lang w:val="en-US" w:eastAsia="zh-CN"/>
                <w14:textFill>
                  <w14:solidFill>
                    <w14:schemeClr w14:val="tx1"/>
                  </w14:solidFill>
                </w14:textFill>
              </w:rPr>
            </w:pPr>
          </w:p>
        </w:tc>
        <w:tc>
          <w:tcPr>
            <w:tcW w:w="1746" w:type="dxa"/>
            <w:vAlign w:val="center"/>
          </w:tcPr>
          <w:p w14:paraId="72A6C198">
            <w:pPr>
              <w:pStyle w:val="5"/>
              <w:spacing w:after="0"/>
              <w:ind w:firstLine="0" w:firstLineChars="0"/>
              <w:jc w:val="center"/>
              <w:rPr>
                <w:rFonts w:hint="eastAsia" w:ascii="宋体" w:hAnsi="宋体" w:cs="宋体"/>
                <w:b/>
                <w:bCs/>
                <w:color w:val="000000" w:themeColor="text1"/>
                <w:szCs w:val="21"/>
                <w:highlight w:val="none"/>
                <w:lang w:val="en-US" w:eastAsia="zh-CN"/>
                <w14:textFill>
                  <w14:solidFill>
                    <w14:schemeClr w14:val="tx1"/>
                  </w14:solidFill>
                </w14:textFill>
              </w:rPr>
            </w:pPr>
          </w:p>
        </w:tc>
      </w:tr>
      <w:tr w14:paraId="49A2500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1198" w:type="dxa"/>
            <w:vAlign w:val="center"/>
          </w:tcPr>
          <w:p w14:paraId="5657EF48">
            <w:pPr>
              <w:pStyle w:val="5"/>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p>
        </w:tc>
        <w:tc>
          <w:tcPr>
            <w:tcW w:w="2932" w:type="dxa"/>
            <w:vAlign w:val="center"/>
          </w:tcPr>
          <w:p w14:paraId="279D1D5A">
            <w:pPr>
              <w:pStyle w:val="5"/>
              <w:spacing w:after="0"/>
              <w:ind w:firstLine="0" w:firstLineChars="0"/>
              <w:jc w:val="center"/>
              <w:rPr>
                <w:rFonts w:hint="eastAsia" w:ascii="宋体" w:hAnsi="宋体" w:cs="宋体"/>
                <w:b/>
                <w:bCs/>
                <w:color w:val="000000" w:themeColor="text1"/>
                <w:szCs w:val="21"/>
                <w:highlight w:val="none"/>
                <w:lang w:val="en-US" w:eastAsia="zh-CN"/>
                <w14:textFill>
                  <w14:solidFill>
                    <w14:schemeClr w14:val="tx1"/>
                  </w14:solidFill>
                </w14:textFill>
              </w:rPr>
            </w:pPr>
          </w:p>
        </w:tc>
        <w:tc>
          <w:tcPr>
            <w:tcW w:w="3465" w:type="dxa"/>
            <w:vAlign w:val="center"/>
          </w:tcPr>
          <w:p w14:paraId="7C0D14EB">
            <w:pPr>
              <w:pStyle w:val="5"/>
              <w:spacing w:after="0"/>
              <w:ind w:firstLine="0" w:firstLineChars="0"/>
              <w:jc w:val="center"/>
              <w:rPr>
                <w:rFonts w:hint="eastAsia" w:ascii="宋体" w:hAnsi="宋体" w:cs="宋体"/>
                <w:b/>
                <w:bCs/>
                <w:color w:val="000000" w:themeColor="text1"/>
                <w:szCs w:val="21"/>
                <w:highlight w:val="none"/>
                <w:lang w:val="en-US" w:eastAsia="zh-CN"/>
                <w14:textFill>
                  <w14:solidFill>
                    <w14:schemeClr w14:val="tx1"/>
                  </w14:solidFill>
                </w14:textFill>
              </w:rPr>
            </w:pPr>
          </w:p>
        </w:tc>
        <w:tc>
          <w:tcPr>
            <w:tcW w:w="1746" w:type="dxa"/>
            <w:vAlign w:val="center"/>
          </w:tcPr>
          <w:p w14:paraId="282665FC">
            <w:pPr>
              <w:pStyle w:val="5"/>
              <w:spacing w:after="0"/>
              <w:ind w:firstLine="0" w:firstLineChars="0"/>
              <w:jc w:val="center"/>
              <w:rPr>
                <w:rFonts w:hint="eastAsia" w:ascii="宋体" w:hAnsi="宋体" w:cs="宋体"/>
                <w:b/>
                <w:bCs/>
                <w:color w:val="000000" w:themeColor="text1"/>
                <w:szCs w:val="21"/>
                <w:highlight w:val="none"/>
                <w:lang w:val="en-US" w:eastAsia="zh-CN"/>
                <w14:textFill>
                  <w14:solidFill>
                    <w14:schemeClr w14:val="tx1"/>
                  </w14:solidFill>
                </w14:textFill>
              </w:rPr>
            </w:pPr>
          </w:p>
        </w:tc>
      </w:tr>
      <w:tr w14:paraId="4A0F051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1198" w:type="dxa"/>
            <w:vAlign w:val="center"/>
          </w:tcPr>
          <w:p w14:paraId="3B1A57F7">
            <w:pPr>
              <w:pStyle w:val="5"/>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p>
        </w:tc>
        <w:tc>
          <w:tcPr>
            <w:tcW w:w="2932" w:type="dxa"/>
            <w:vAlign w:val="center"/>
          </w:tcPr>
          <w:p w14:paraId="6D5D8394">
            <w:pPr>
              <w:pStyle w:val="5"/>
              <w:spacing w:after="0"/>
              <w:ind w:firstLine="0" w:firstLineChars="0"/>
              <w:jc w:val="center"/>
              <w:rPr>
                <w:rFonts w:hint="eastAsia" w:ascii="宋体" w:hAnsi="宋体" w:cs="宋体"/>
                <w:b/>
                <w:bCs/>
                <w:color w:val="000000" w:themeColor="text1"/>
                <w:szCs w:val="21"/>
                <w:highlight w:val="none"/>
                <w:lang w:val="en-US" w:eastAsia="zh-CN"/>
                <w14:textFill>
                  <w14:solidFill>
                    <w14:schemeClr w14:val="tx1"/>
                  </w14:solidFill>
                </w14:textFill>
              </w:rPr>
            </w:pPr>
          </w:p>
        </w:tc>
        <w:tc>
          <w:tcPr>
            <w:tcW w:w="3465" w:type="dxa"/>
            <w:vAlign w:val="center"/>
          </w:tcPr>
          <w:p w14:paraId="7F5E9D6D">
            <w:pPr>
              <w:pStyle w:val="5"/>
              <w:spacing w:after="0"/>
              <w:ind w:firstLine="0" w:firstLineChars="0"/>
              <w:jc w:val="center"/>
              <w:rPr>
                <w:rFonts w:hint="eastAsia" w:ascii="宋体" w:hAnsi="宋体" w:cs="宋体"/>
                <w:b/>
                <w:bCs/>
                <w:color w:val="000000" w:themeColor="text1"/>
                <w:szCs w:val="21"/>
                <w:highlight w:val="none"/>
                <w:lang w:val="en-US" w:eastAsia="zh-CN"/>
                <w14:textFill>
                  <w14:solidFill>
                    <w14:schemeClr w14:val="tx1"/>
                  </w14:solidFill>
                </w14:textFill>
              </w:rPr>
            </w:pPr>
          </w:p>
        </w:tc>
        <w:tc>
          <w:tcPr>
            <w:tcW w:w="1746" w:type="dxa"/>
            <w:vAlign w:val="center"/>
          </w:tcPr>
          <w:p w14:paraId="6A677EB6">
            <w:pPr>
              <w:pStyle w:val="5"/>
              <w:spacing w:after="0"/>
              <w:ind w:firstLine="0" w:firstLineChars="0"/>
              <w:jc w:val="center"/>
              <w:rPr>
                <w:rFonts w:hint="eastAsia" w:ascii="宋体" w:hAnsi="宋体" w:cs="宋体"/>
                <w:b/>
                <w:bCs/>
                <w:color w:val="000000" w:themeColor="text1"/>
                <w:szCs w:val="21"/>
                <w:highlight w:val="none"/>
                <w:lang w:val="en-US" w:eastAsia="zh-CN"/>
                <w14:textFill>
                  <w14:solidFill>
                    <w14:schemeClr w14:val="tx1"/>
                  </w14:solidFill>
                </w14:textFill>
              </w:rPr>
            </w:pPr>
          </w:p>
        </w:tc>
      </w:tr>
      <w:tr w14:paraId="228B0ED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1198" w:type="dxa"/>
            <w:vAlign w:val="center"/>
          </w:tcPr>
          <w:p w14:paraId="4CD27089">
            <w:pPr>
              <w:pStyle w:val="5"/>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p>
        </w:tc>
        <w:tc>
          <w:tcPr>
            <w:tcW w:w="2932" w:type="dxa"/>
            <w:vAlign w:val="center"/>
          </w:tcPr>
          <w:p w14:paraId="760FE37B">
            <w:pPr>
              <w:pStyle w:val="5"/>
              <w:spacing w:after="0"/>
              <w:ind w:firstLine="0" w:firstLineChars="0"/>
              <w:jc w:val="center"/>
              <w:rPr>
                <w:rFonts w:hint="eastAsia" w:ascii="宋体" w:hAnsi="宋体" w:cs="宋体"/>
                <w:b/>
                <w:bCs/>
                <w:color w:val="000000" w:themeColor="text1"/>
                <w:szCs w:val="21"/>
                <w:highlight w:val="none"/>
                <w:lang w:val="en-US" w:eastAsia="zh-CN"/>
                <w14:textFill>
                  <w14:solidFill>
                    <w14:schemeClr w14:val="tx1"/>
                  </w14:solidFill>
                </w14:textFill>
              </w:rPr>
            </w:pPr>
          </w:p>
        </w:tc>
        <w:tc>
          <w:tcPr>
            <w:tcW w:w="3465" w:type="dxa"/>
            <w:vAlign w:val="center"/>
          </w:tcPr>
          <w:p w14:paraId="09C27EAD">
            <w:pPr>
              <w:pStyle w:val="5"/>
              <w:spacing w:after="0"/>
              <w:ind w:firstLine="0" w:firstLineChars="0"/>
              <w:jc w:val="center"/>
              <w:rPr>
                <w:rFonts w:hint="eastAsia" w:ascii="宋体" w:hAnsi="宋体" w:cs="宋体"/>
                <w:b/>
                <w:bCs/>
                <w:color w:val="000000" w:themeColor="text1"/>
                <w:szCs w:val="21"/>
                <w:highlight w:val="none"/>
                <w:lang w:val="en-US" w:eastAsia="zh-CN"/>
                <w14:textFill>
                  <w14:solidFill>
                    <w14:schemeClr w14:val="tx1"/>
                  </w14:solidFill>
                </w14:textFill>
              </w:rPr>
            </w:pPr>
          </w:p>
        </w:tc>
        <w:tc>
          <w:tcPr>
            <w:tcW w:w="1746" w:type="dxa"/>
            <w:vAlign w:val="center"/>
          </w:tcPr>
          <w:p w14:paraId="572DB5CE">
            <w:pPr>
              <w:pStyle w:val="5"/>
              <w:spacing w:after="0"/>
              <w:ind w:firstLine="0" w:firstLineChars="0"/>
              <w:jc w:val="center"/>
              <w:rPr>
                <w:rFonts w:hint="eastAsia" w:ascii="宋体" w:hAnsi="宋体" w:cs="宋体"/>
                <w:b/>
                <w:bCs/>
                <w:color w:val="000000" w:themeColor="text1"/>
                <w:szCs w:val="21"/>
                <w:highlight w:val="none"/>
                <w:lang w:val="en-US" w:eastAsia="zh-CN"/>
                <w14:textFill>
                  <w14:solidFill>
                    <w14:schemeClr w14:val="tx1"/>
                  </w14:solidFill>
                </w14:textFill>
              </w:rPr>
            </w:pPr>
          </w:p>
        </w:tc>
      </w:tr>
      <w:tr w14:paraId="1BF95C9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1198" w:type="dxa"/>
            <w:vAlign w:val="center"/>
          </w:tcPr>
          <w:p w14:paraId="4215B8CE">
            <w:pPr>
              <w:pStyle w:val="5"/>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p>
        </w:tc>
        <w:tc>
          <w:tcPr>
            <w:tcW w:w="2932" w:type="dxa"/>
            <w:vAlign w:val="center"/>
          </w:tcPr>
          <w:p w14:paraId="6EDFB947">
            <w:pPr>
              <w:pStyle w:val="5"/>
              <w:spacing w:after="0"/>
              <w:ind w:firstLine="0" w:firstLineChars="0"/>
              <w:jc w:val="center"/>
              <w:rPr>
                <w:rFonts w:hint="eastAsia" w:ascii="宋体" w:hAnsi="宋体" w:cs="宋体"/>
                <w:b/>
                <w:bCs/>
                <w:color w:val="000000" w:themeColor="text1"/>
                <w:szCs w:val="21"/>
                <w:highlight w:val="none"/>
                <w:lang w:val="en-US" w:eastAsia="zh-CN"/>
                <w14:textFill>
                  <w14:solidFill>
                    <w14:schemeClr w14:val="tx1"/>
                  </w14:solidFill>
                </w14:textFill>
              </w:rPr>
            </w:pPr>
          </w:p>
        </w:tc>
        <w:tc>
          <w:tcPr>
            <w:tcW w:w="3465" w:type="dxa"/>
            <w:vAlign w:val="center"/>
          </w:tcPr>
          <w:p w14:paraId="4E925422">
            <w:pPr>
              <w:pStyle w:val="5"/>
              <w:spacing w:after="0"/>
              <w:ind w:firstLine="0" w:firstLineChars="0"/>
              <w:jc w:val="center"/>
              <w:rPr>
                <w:rFonts w:hint="eastAsia" w:ascii="宋体" w:hAnsi="宋体" w:cs="宋体"/>
                <w:b/>
                <w:bCs/>
                <w:color w:val="000000" w:themeColor="text1"/>
                <w:szCs w:val="21"/>
                <w:highlight w:val="none"/>
                <w:lang w:val="en-US" w:eastAsia="zh-CN"/>
                <w14:textFill>
                  <w14:solidFill>
                    <w14:schemeClr w14:val="tx1"/>
                  </w14:solidFill>
                </w14:textFill>
              </w:rPr>
            </w:pPr>
          </w:p>
        </w:tc>
        <w:tc>
          <w:tcPr>
            <w:tcW w:w="1746" w:type="dxa"/>
            <w:vAlign w:val="center"/>
          </w:tcPr>
          <w:p w14:paraId="1F4FD765">
            <w:pPr>
              <w:pStyle w:val="5"/>
              <w:spacing w:after="0"/>
              <w:ind w:firstLine="0" w:firstLineChars="0"/>
              <w:jc w:val="center"/>
              <w:rPr>
                <w:rFonts w:hint="eastAsia" w:ascii="宋体" w:hAnsi="宋体" w:cs="宋体"/>
                <w:b/>
                <w:bCs/>
                <w:color w:val="000000" w:themeColor="text1"/>
                <w:szCs w:val="21"/>
                <w:highlight w:val="none"/>
                <w:lang w:val="en-US" w:eastAsia="zh-CN"/>
                <w14:textFill>
                  <w14:solidFill>
                    <w14:schemeClr w14:val="tx1"/>
                  </w14:solidFill>
                </w14:textFill>
              </w:rPr>
            </w:pPr>
          </w:p>
        </w:tc>
      </w:tr>
      <w:tr w14:paraId="00796A5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1198" w:type="dxa"/>
            <w:vAlign w:val="center"/>
          </w:tcPr>
          <w:p w14:paraId="5D8DD38F">
            <w:pPr>
              <w:pStyle w:val="5"/>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p>
        </w:tc>
        <w:tc>
          <w:tcPr>
            <w:tcW w:w="2932" w:type="dxa"/>
            <w:vAlign w:val="center"/>
          </w:tcPr>
          <w:p w14:paraId="0543AC10">
            <w:pPr>
              <w:pStyle w:val="5"/>
              <w:spacing w:after="0"/>
              <w:ind w:firstLine="0" w:firstLineChars="0"/>
              <w:jc w:val="center"/>
              <w:rPr>
                <w:rFonts w:hint="eastAsia" w:ascii="宋体" w:hAnsi="宋体" w:cs="宋体"/>
                <w:b/>
                <w:bCs/>
                <w:color w:val="000000" w:themeColor="text1"/>
                <w:szCs w:val="21"/>
                <w:highlight w:val="none"/>
                <w:lang w:val="en-US" w:eastAsia="zh-CN"/>
                <w14:textFill>
                  <w14:solidFill>
                    <w14:schemeClr w14:val="tx1"/>
                  </w14:solidFill>
                </w14:textFill>
              </w:rPr>
            </w:pPr>
          </w:p>
        </w:tc>
        <w:tc>
          <w:tcPr>
            <w:tcW w:w="3465" w:type="dxa"/>
            <w:vAlign w:val="center"/>
          </w:tcPr>
          <w:p w14:paraId="26E6FEC4">
            <w:pPr>
              <w:pStyle w:val="5"/>
              <w:spacing w:after="0"/>
              <w:ind w:firstLine="0" w:firstLineChars="0"/>
              <w:jc w:val="center"/>
              <w:rPr>
                <w:rFonts w:hint="eastAsia" w:ascii="宋体" w:hAnsi="宋体" w:cs="宋体"/>
                <w:b/>
                <w:bCs/>
                <w:color w:val="000000" w:themeColor="text1"/>
                <w:szCs w:val="21"/>
                <w:highlight w:val="none"/>
                <w:lang w:val="en-US" w:eastAsia="zh-CN"/>
                <w14:textFill>
                  <w14:solidFill>
                    <w14:schemeClr w14:val="tx1"/>
                  </w14:solidFill>
                </w14:textFill>
              </w:rPr>
            </w:pPr>
          </w:p>
        </w:tc>
        <w:tc>
          <w:tcPr>
            <w:tcW w:w="1746" w:type="dxa"/>
            <w:vAlign w:val="center"/>
          </w:tcPr>
          <w:p w14:paraId="15EE2E49">
            <w:pPr>
              <w:pStyle w:val="5"/>
              <w:spacing w:after="0"/>
              <w:ind w:firstLine="0" w:firstLineChars="0"/>
              <w:jc w:val="center"/>
              <w:rPr>
                <w:rFonts w:hint="eastAsia" w:ascii="宋体" w:hAnsi="宋体" w:cs="宋体"/>
                <w:b/>
                <w:bCs/>
                <w:color w:val="000000" w:themeColor="text1"/>
                <w:szCs w:val="21"/>
                <w:highlight w:val="none"/>
                <w:lang w:val="en-US" w:eastAsia="zh-CN"/>
                <w14:textFill>
                  <w14:solidFill>
                    <w14:schemeClr w14:val="tx1"/>
                  </w14:solidFill>
                </w14:textFill>
              </w:rPr>
            </w:pPr>
          </w:p>
        </w:tc>
      </w:tr>
      <w:tr w14:paraId="4719C91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1198" w:type="dxa"/>
            <w:vAlign w:val="center"/>
          </w:tcPr>
          <w:p w14:paraId="064F0EA8">
            <w:pPr>
              <w:pStyle w:val="5"/>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p>
        </w:tc>
        <w:tc>
          <w:tcPr>
            <w:tcW w:w="2932" w:type="dxa"/>
            <w:vAlign w:val="center"/>
          </w:tcPr>
          <w:p w14:paraId="1649B111">
            <w:pPr>
              <w:pStyle w:val="5"/>
              <w:spacing w:after="0"/>
              <w:ind w:firstLine="0" w:firstLineChars="0"/>
              <w:jc w:val="center"/>
              <w:rPr>
                <w:rFonts w:hint="eastAsia" w:ascii="宋体" w:hAnsi="宋体" w:cs="宋体"/>
                <w:b/>
                <w:bCs/>
                <w:color w:val="000000" w:themeColor="text1"/>
                <w:szCs w:val="21"/>
                <w:highlight w:val="none"/>
                <w:lang w:val="en-US" w:eastAsia="zh-CN"/>
                <w14:textFill>
                  <w14:solidFill>
                    <w14:schemeClr w14:val="tx1"/>
                  </w14:solidFill>
                </w14:textFill>
              </w:rPr>
            </w:pPr>
          </w:p>
        </w:tc>
        <w:tc>
          <w:tcPr>
            <w:tcW w:w="3465" w:type="dxa"/>
            <w:vAlign w:val="center"/>
          </w:tcPr>
          <w:p w14:paraId="48E0C71F">
            <w:pPr>
              <w:pStyle w:val="5"/>
              <w:spacing w:after="0"/>
              <w:ind w:firstLine="0" w:firstLineChars="0"/>
              <w:jc w:val="center"/>
              <w:rPr>
                <w:rFonts w:hint="eastAsia" w:ascii="宋体" w:hAnsi="宋体" w:cs="宋体"/>
                <w:b/>
                <w:bCs/>
                <w:color w:val="000000" w:themeColor="text1"/>
                <w:szCs w:val="21"/>
                <w:highlight w:val="none"/>
                <w:lang w:val="en-US" w:eastAsia="zh-CN"/>
                <w14:textFill>
                  <w14:solidFill>
                    <w14:schemeClr w14:val="tx1"/>
                  </w14:solidFill>
                </w14:textFill>
              </w:rPr>
            </w:pPr>
          </w:p>
        </w:tc>
        <w:tc>
          <w:tcPr>
            <w:tcW w:w="1746" w:type="dxa"/>
            <w:vAlign w:val="center"/>
          </w:tcPr>
          <w:p w14:paraId="2E8C7854">
            <w:pPr>
              <w:pStyle w:val="5"/>
              <w:spacing w:after="0"/>
              <w:ind w:firstLine="0" w:firstLineChars="0"/>
              <w:jc w:val="center"/>
              <w:rPr>
                <w:rFonts w:hint="eastAsia" w:ascii="宋体" w:hAnsi="宋体" w:cs="宋体"/>
                <w:b/>
                <w:bCs/>
                <w:color w:val="000000" w:themeColor="text1"/>
                <w:szCs w:val="21"/>
                <w:highlight w:val="none"/>
                <w:lang w:val="en-US" w:eastAsia="zh-CN"/>
                <w14:textFill>
                  <w14:solidFill>
                    <w14:schemeClr w14:val="tx1"/>
                  </w14:solidFill>
                </w14:textFill>
              </w:rPr>
            </w:pPr>
          </w:p>
        </w:tc>
      </w:tr>
      <w:tr w14:paraId="6771ADC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1198" w:type="dxa"/>
            <w:vAlign w:val="center"/>
          </w:tcPr>
          <w:p w14:paraId="05B3F3C6">
            <w:pPr>
              <w:pStyle w:val="5"/>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p>
        </w:tc>
        <w:tc>
          <w:tcPr>
            <w:tcW w:w="2932" w:type="dxa"/>
            <w:vAlign w:val="center"/>
          </w:tcPr>
          <w:p w14:paraId="7F179FDE">
            <w:pPr>
              <w:pStyle w:val="5"/>
              <w:spacing w:after="0"/>
              <w:ind w:firstLine="0" w:firstLineChars="0"/>
              <w:jc w:val="center"/>
              <w:rPr>
                <w:rFonts w:hint="eastAsia" w:ascii="宋体" w:hAnsi="宋体" w:cs="宋体"/>
                <w:b/>
                <w:bCs/>
                <w:color w:val="000000" w:themeColor="text1"/>
                <w:szCs w:val="21"/>
                <w:highlight w:val="none"/>
                <w:lang w:val="en-US" w:eastAsia="zh-CN"/>
                <w14:textFill>
                  <w14:solidFill>
                    <w14:schemeClr w14:val="tx1"/>
                  </w14:solidFill>
                </w14:textFill>
              </w:rPr>
            </w:pPr>
          </w:p>
        </w:tc>
        <w:tc>
          <w:tcPr>
            <w:tcW w:w="3465" w:type="dxa"/>
            <w:vAlign w:val="center"/>
          </w:tcPr>
          <w:p w14:paraId="30C49E97">
            <w:pPr>
              <w:pStyle w:val="5"/>
              <w:spacing w:after="0"/>
              <w:ind w:firstLine="0" w:firstLineChars="0"/>
              <w:jc w:val="center"/>
              <w:rPr>
                <w:rFonts w:hint="eastAsia" w:ascii="宋体" w:hAnsi="宋体" w:cs="宋体"/>
                <w:b/>
                <w:bCs/>
                <w:color w:val="000000" w:themeColor="text1"/>
                <w:szCs w:val="21"/>
                <w:highlight w:val="none"/>
                <w:lang w:val="en-US" w:eastAsia="zh-CN"/>
                <w14:textFill>
                  <w14:solidFill>
                    <w14:schemeClr w14:val="tx1"/>
                  </w14:solidFill>
                </w14:textFill>
              </w:rPr>
            </w:pPr>
          </w:p>
        </w:tc>
        <w:tc>
          <w:tcPr>
            <w:tcW w:w="1746" w:type="dxa"/>
            <w:vAlign w:val="center"/>
          </w:tcPr>
          <w:p w14:paraId="0D9304D2">
            <w:pPr>
              <w:pStyle w:val="5"/>
              <w:spacing w:after="0"/>
              <w:ind w:firstLine="0" w:firstLineChars="0"/>
              <w:jc w:val="center"/>
              <w:rPr>
                <w:rFonts w:hint="eastAsia" w:ascii="宋体" w:hAnsi="宋体" w:cs="宋体"/>
                <w:b/>
                <w:bCs/>
                <w:color w:val="000000" w:themeColor="text1"/>
                <w:szCs w:val="21"/>
                <w:highlight w:val="none"/>
                <w:lang w:val="en-US" w:eastAsia="zh-CN"/>
                <w14:textFill>
                  <w14:solidFill>
                    <w14:schemeClr w14:val="tx1"/>
                  </w14:solidFill>
                </w14:textFill>
              </w:rPr>
            </w:pPr>
          </w:p>
        </w:tc>
      </w:tr>
      <w:tr w14:paraId="1F87D15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32" w:hRule="atLeast"/>
          <w:jc w:val="center"/>
        </w:trPr>
        <w:tc>
          <w:tcPr>
            <w:tcW w:w="1198" w:type="dxa"/>
            <w:vAlign w:val="center"/>
          </w:tcPr>
          <w:p w14:paraId="5F9801D0">
            <w:pPr>
              <w:adjustRightInd w:val="0"/>
              <w:snapToGrid w:val="0"/>
              <w:spacing w:before="312" w:line="360" w:lineRule="auto"/>
              <w:ind w:right="105"/>
              <w:jc w:val="center"/>
              <w:rPr>
                <w:rFonts w:hint="eastAsia" w:ascii="宋体" w:hAnsi="宋体"/>
                <w:bCs/>
                <w:color w:val="000000" w:themeColor="text1"/>
                <w:szCs w:val="21"/>
                <w:highlight w:val="none"/>
                <w14:textFill>
                  <w14:solidFill>
                    <w14:schemeClr w14:val="tx1"/>
                  </w14:solidFill>
                </w14:textFill>
              </w:rPr>
            </w:pPr>
            <w:r>
              <w:rPr>
                <w:rFonts w:hint="eastAsia" w:ascii="宋体" w:hAnsi="宋体"/>
                <w:b/>
                <w:bCs/>
                <w:color w:val="000000" w:themeColor="text1"/>
                <w:szCs w:val="21"/>
                <w:highlight w:val="none"/>
                <w14:textFill>
                  <w14:solidFill>
                    <w14:schemeClr w14:val="tx1"/>
                  </w14:solidFill>
                </w14:textFill>
              </w:rPr>
              <w:t>说明</w:t>
            </w:r>
          </w:p>
        </w:tc>
        <w:tc>
          <w:tcPr>
            <w:tcW w:w="8143" w:type="dxa"/>
            <w:gridSpan w:val="3"/>
          </w:tcPr>
          <w:p w14:paraId="0BDF18C7">
            <w:pPr>
              <w:rPr>
                <w:rFonts w:hint="eastAsia" w:ascii="楷体" w:hAnsi="楷体" w:eastAsia="楷体"/>
                <w:color w:val="000000" w:themeColor="text1"/>
                <w:sz w:val="18"/>
                <w:szCs w:val="18"/>
                <w:highlight w:val="none"/>
                <w14:textFill>
                  <w14:solidFill>
                    <w14:schemeClr w14:val="tx1"/>
                  </w14:solidFill>
                </w14:textFill>
              </w:rPr>
            </w:pPr>
            <w:r>
              <w:rPr>
                <w:rFonts w:hint="eastAsia" w:ascii="楷体" w:hAnsi="楷体" w:eastAsia="楷体"/>
                <w:color w:val="000000" w:themeColor="text1"/>
                <w:sz w:val="20"/>
                <w:szCs w:val="20"/>
                <w:highlight w:val="none"/>
                <w:lang w:val="en-US" w:eastAsia="zh-CN"/>
                <w14:textFill>
                  <w14:solidFill>
                    <w14:schemeClr w14:val="tx1"/>
                  </w14:solidFill>
                </w14:textFill>
              </w:rPr>
              <w:t>供应商应按照采购文件中★条款要求的形式(如★条款无形式要求的，可提供不限于原厂印刷的产品说明书、制造商官方网站截图、第三方机构检验报告、带标识(说明)的功能截图等任意形式)在此表后提供★条款的证明材料。任意一条★条款未响应或者不满足的，将按无效响应处理。</w:t>
            </w:r>
          </w:p>
        </w:tc>
      </w:tr>
    </w:tbl>
    <w:p w14:paraId="41284A8C">
      <w:pPr>
        <w:spacing w:before="312"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br w:type="page"/>
      </w:r>
    </w:p>
    <w:p w14:paraId="2353B5AF">
      <w:pPr>
        <w:adjustRightInd w:val="0"/>
        <w:spacing w:after="156" w:afterLines="50" w:line="360" w:lineRule="auto"/>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黑体" w:hAnsi="黑体" w:eastAsia="黑体"/>
          <w:color w:val="000000" w:themeColor="text1"/>
          <w:sz w:val="28"/>
          <w:szCs w:val="28"/>
          <w:highlight w:val="none"/>
          <w14:textFill>
            <w14:solidFill>
              <w14:schemeClr w14:val="tx1"/>
            </w14:solidFill>
          </w14:textFill>
        </w:rPr>
        <w:t>附件</w:t>
      </w:r>
      <w:r>
        <w:rPr>
          <w:rFonts w:hint="eastAsia" w:ascii="黑体" w:hAnsi="黑体" w:eastAsia="黑体"/>
          <w:color w:val="000000" w:themeColor="text1"/>
          <w:sz w:val="28"/>
          <w:szCs w:val="28"/>
          <w:highlight w:val="none"/>
          <w:lang w:val="en-US" w:eastAsia="zh-CN"/>
          <w14:textFill>
            <w14:solidFill>
              <w14:schemeClr w14:val="tx1"/>
            </w14:solidFill>
          </w14:textFill>
        </w:rPr>
        <w:t>6</w:t>
      </w:r>
    </w:p>
    <w:p w14:paraId="0AE37FCA">
      <w:pPr>
        <w:pStyle w:val="4"/>
        <w:adjustRightInd w:val="0"/>
        <w:snapToGrid w:val="0"/>
        <w:spacing w:line="360" w:lineRule="auto"/>
        <w:ind w:firstLine="562" w:firstLineChars="200"/>
        <w:jc w:val="center"/>
        <w:rPr>
          <w:rFonts w:hint="eastAsia" w:ascii="宋体" w:hAnsi="宋体" w:cs="宋体"/>
          <w:b/>
          <w:bCs/>
          <w:color w:val="000000" w:themeColor="text1"/>
          <w:sz w:val="28"/>
          <w:szCs w:val="28"/>
          <w:highlight w:val="none"/>
          <w14:textFill>
            <w14:solidFill>
              <w14:schemeClr w14:val="tx1"/>
            </w14:solidFill>
          </w14:textFill>
        </w:rPr>
      </w:pPr>
      <w:r>
        <w:rPr>
          <w:rFonts w:hint="eastAsia" w:ascii="宋体" w:hAnsi="宋体" w:cs="宋体"/>
          <w:b/>
          <w:bCs/>
          <w:color w:val="000000" w:themeColor="text1"/>
          <w:sz w:val="28"/>
          <w:szCs w:val="28"/>
          <w:highlight w:val="none"/>
          <w14:textFill>
            <w14:solidFill>
              <w14:schemeClr w14:val="tx1"/>
            </w14:solidFill>
          </w14:textFill>
        </w:rPr>
        <w:t>拟投入本项目实施人员</w:t>
      </w:r>
    </w:p>
    <w:tbl>
      <w:tblPr>
        <w:tblStyle w:val="6"/>
        <w:tblW w:w="96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
        <w:gridCol w:w="847"/>
        <w:gridCol w:w="1077"/>
        <w:gridCol w:w="1422"/>
        <w:gridCol w:w="1941"/>
        <w:gridCol w:w="1843"/>
        <w:gridCol w:w="1559"/>
      </w:tblGrid>
      <w:tr w14:paraId="2FA12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exact"/>
          <w:jc w:val="center"/>
        </w:trPr>
        <w:tc>
          <w:tcPr>
            <w:tcW w:w="9624" w:type="dxa"/>
            <w:gridSpan w:val="7"/>
            <w:tcBorders>
              <w:top w:val="single" w:color="auto" w:sz="12" w:space="0"/>
              <w:left w:val="single" w:color="auto" w:sz="12" w:space="0"/>
              <w:right w:val="single" w:color="auto" w:sz="12" w:space="0"/>
            </w:tcBorders>
            <w:vAlign w:val="center"/>
          </w:tcPr>
          <w:p w14:paraId="104D3134">
            <w:pPr>
              <w:pStyle w:val="2"/>
              <w:ind w:firstLine="0"/>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1.项目负责人</w:t>
            </w:r>
          </w:p>
        </w:tc>
      </w:tr>
      <w:tr w14:paraId="464AF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exact"/>
          <w:jc w:val="center"/>
        </w:trPr>
        <w:tc>
          <w:tcPr>
            <w:tcW w:w="935" w:type="dxa"/>
            <w:tcBorders>
              <w:left w:val="single" w:color="auto" w:sz="12" w:space="0"/>
            </w:tcBorders>
            <w:vAlign w:val="center"/>
          </w:tcPr>
          <w:p w14:paraId="76F145F1">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姓名</w:t>
            </w:r>
          </w:p>
        </w:tc>
        <w:tc>
          <w:tcPr>
            <w:tcW w:w="847" w:type="dxa"/>
            <w:vAlign w:val="center"/>
          </w:tcPr>
          <w:p w14:paraId="28D2C782">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年龄</w:t>
            </w:r>
          </w:p>
        </w:tc>
        <w:tc>
          <w:tcPr>
            <w:tcW w:w="1077" w:type="dxa"/>
            <w:vAlign w:val="center"/>
          </w:tcPr>
          <w:p w14:paraId="389BACA6">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职务</w:t>
            </w:r>
          </w:p>
        </w:tc>
        <w:tc>
          <w:tcPr>
            <w:tcW w:w="1422" w:type="dxa"/>
            <w:vAlign w:val="center"/>
          </w:tcPr>
          <w:p w14:paraId="24DEEC92">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资格/职称</w:t>
            </w:r>
          </w:p>
        </w:tc>
        <w:tc>
          <w:tcPr>
            <w:tcW w:w="1941" w:type="dxa"/>
            <w:vAlign w:val="center"/>
          </w:tcPr>
          <w:p w14:paraId="5767E421">
            <w:pPr>
              <w:jc w:val="center"/>
              <w:rPr>
                <w:rFonts w:hint="eastAsia" w:ascii="宋体" w:hAnsi="宋体" w:eastAsia="宋体" w:cs="Times New Roman"/>
                <w:b/>
                <w:bCs/>
                <w:color w:val="000000" w:themeColor="text1"/>
                <w:kern w:val="0"/>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在本行业从业</w:t>
            </w:r>
          </w:p>
          <w:p w14:paraId="54EC1BF7">
            <w:pPr>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工作年限</w:t>
            </w:r>
          </w:p>
        </w:tc>
        <w:tc>
          <w:tcPr>
            <w:tcW w:w="3402" w:type="dxa"/>
            <w:gridSpan w:val="2"/>
            <w:tcBorders>
              <w:right w:val="single" w:color="auto" w:sz="12" w:space="0"/>
            </w:tcBorders>
            <w:vAlign w:val="center"/>
          </w:tcPr>
          <w:p w14:paraId="3A280FA1">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主要工作业绩</w:t>
            </w:r>
          </w:p>
        </w:tc>
      </w:tr>
      <w:tr w14:paraId="64EDC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4" w:space="0"/>
            </w:tcBorders>
            <w:vAlign w:val="center"/>
          </w:tcPr>
          <w:p w14:paraId="7AB535F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tcBorders>
              <w:bottom w:val="single" w:color="auto" w:sz="4" w:space="0"/>
            </w:tcBorders>
            <w:vAlign w:val="center"/>
          </w:tcPr>
          <w:p w14:paraId="7A7DF31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tcBorders>
              <w:bottom w:val="single" w:color="auto" w:sz="4" w:space="0"/>
            </w:tcBorders>
            <w:vAlign w:val="center"/>
          </w:tcPr>
          <w:p w14:paraId="78BF1C1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tcBorders>
              <w:bottom w:val="single" w:color="auto" w:sz="4" w:space="0"/>
            </w:tcBorders>
            <w:vAlign w:val="center"/>
          </w:tcPr>
          <w:p w14:paraId="297C8B1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tcBorders>
              <w:bottom w:val="single" w:color="auto" w:sz="4" w:space="0"/>
            </w:tcBorders>
            <w:vAlign w:val="center"/>
          </w:tcPr>
          <w:p w14:paraId="194EA22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3402" w:type="dxa"/>
            <w:gridSpan w:val="2"/>
            <w:tcBorders>
              <w:bottom w:val="single" w:color="auto" w:sz="4" w:space="0"/>
              <w:right w:val="single" w:color="auto" w:sz="12" w:space="0"/>
            </w:tcBorders>
            <w:vAlign w:val="center"/>
          </w:tcPr>
          <w:p w14:paraId="5CCB138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3A551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12" w:space="0"/>
            </w:tcBorders>
            <w:vAlign w:val="center"/>
          </w:tcPr>
          <w:p w14:paraId="77C6DBB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tcBorders>
              <w:bottom w:val="single" w:color="auto" w:sz="12" w:space="0"/>
            </w:tcBorders>
            <w:vAlign w:val="center"/>
          </w:tcPr>
          <w:p w14:paraId="166DDEA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tcBorders>
              <w:bottom w:val="single" w:color="auto" w:sz="12" w:space="0"/>
            </w:tcBorders>
            <w:vAlign w:val="center"/>
          </w:tcPr>
          <w:p w14:paraId="27971E1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tcBorders>
              <w:bottom w:val="single" w:color="auto" w:sz="12" w:space="0"/>
            </w:tcBorders>
            <w:vAlign w:val="center"/>
          </w:tcPr>
          <w:p w14:paraId="6FB2C99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tcBorders>
              <w:bottom w:val="single" w:color="auto" w:sz="12" w:space="0"/>
            </w:tcBorders>
            <w:vAlign w:val="center"/>
          </w:tcPr>
          <w:p w14:paraId="3D3A94C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3402" w:type="dxa"/>
            <w:gridSpan w:val="2"/>
            <w:tcBorders>
              <w:bottom w:val="single" w:color="auto" w:sz="12" w:space="0"/>
              <w:right w:val="single" w:color="auto" w:sz="12" w:space="0"/>
            </w:tcBorders>
            <w:vAlign w:val="center"/>
          </w:tcPr>
          <w:p w14:paraId="7A8DE69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3E5DB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exact"/>
          <w:jc w:val="center"/>
        </w:trPr>
        <w:tc>
          <w:tcPr>
            <w:tcW w:w="9624" w:type="dxa"/>
            <w:gridSpan w:val="7"/>
            <w:tcBorders>
              <w:top w:val="single" w:color="auto" w:sz="12" w:space="0"/>
              <w:left w:val="single" w:color="auto" w:sz="12" w:space="0"/>
              <w:right w:val="single" w:color="auto" w:sz="12" w:space="0"/>
            </w:tcBorders>
            <w:vAlign w:val="center"/>
          </w:tcPr>
          <w:p w14:paraId="24EF3458">
            <w:pPr>
              <w:pStyle w:val="2"/>
              <w:ind w:firstLine="0"/>
              <w:rPr>
                <w:rFonts w:ascii="宋体" w:hAnsi="宋体" w:eastAsia="宋体" w:cs="宋体"/>
                <w:b/>
                <w:color w:val="000000" w:themeColor="text1"/>
                <w:sz w:val="21"/>
                <w:szCs w:val="21"/>
                <w:highlight w:val="none"/>
                <w:lang w:val="en-US" w:eastAsia="zh-CN"/>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2.</w:t>
            </w:r>
            <w:r>
              <w:rPr>
                <w:rFonts w:hint="eastAsia" w:ascii="宋体" w:hAnsi="宋体" w:cs="宋体"/>
                <w:b/>
                <w:color w:val="000000" w:themeColor="text1"/>
                <w:sz w:val="21"/>
                <w:szCs w:val="21"/>
                <w:highlight w:val="none"/>
                <w:lang w:val="en-US" w:eastAsia="zh-CN"/>
                <w14:textFill>
                  <w14:solidFill>
                    <w14:schemeClr w14:val="tx1"/>
                  </w14:solidFill>
                </w14:textFill>
              </w:rPr>
              <w:t>管理人员</w:t>
            </w:r>
          </w:p>
        </w:tc>
      </w:tr>
      <w:tr w14:paraId="3BC54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exact"/>
          <w:jc w:val="center"/>
        </w:trPr>
        <w:tc>
          <w:tcPr>
            <w:tcW w:w="935" w:type="dxa"/>
            <w:tcBorders>
              <w:left w:val="single" w:color="auto" w:sz="12" w:space="0"/>
            </w:tcBorders>
            <w:vAlign w:val="center"/>
          </w:tcPr>
          <w:p w14:paraId="3C6A73E8">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姓名</w:t>
            </w:r>
          </w:p>
        </w:tc>
        <w:tc>
          <w:tcPr>
            <w:tcW w:w="847" w:type="dxa"/>
            <w:vAlign w:val="center"/>
          </w:tcPr>
          <w:p w14:paraId="31C39D39">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年龄</w:t>
            </w:r>
          </w:p>
        </w:tc>
        <w:tc>
          <w:tcPr>
            <w:tcW w:w="1077" w:type="dxa"/>
            <w:vAlign w:val="center"/>
          </w:tcPr>
          <w:p w14:paraId="53C371A0">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职务</w:t>
            </w:r>
          </w:p>
        </w:tc>
        <w:tc>
          <w:tcPr>
            <w:tcW w:w="1422" w:type="dxa"/>
            <w:vAlign w:val="center"/>
          </w:tcPr>
          <w:p w14:paraId="485248EA">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资格/职称</w:t>
            </w:r>
          </w:p>
        </w:tc>
        <w:tc>
          <w:tcPr>
            <w:tcW w:w="1941" w:type="dxa"/>
            <w:vAlign w:val="center"/>
          </w:tcPr>
          <w:p w14:paraId="3D456749">
            <w:pPr>
              <w:jc w:val="center"/>
              <w:rPr>
                <w:rFonts w:hint="eastAsia" w:ascii="宋体" w:hAnsi="宋体" w:eastAsia="宋体" w:cs="Times New Roman"/>
                <w:b/>
                <w:bCs/>
                <w:color w:val="000000" w:themeColor="text1"/>
                <w:kern w:val="0"/>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 xml:space="preserve">在本行业从业 </w:t>
            </w:r>
          </w:p>
          <w:p w14:paraId="5D00BA4E">
            <w:pPr>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工作年限</w:t>
            </w:r>
          </w:p>
        </w:tc>
        <w:tc>
          <w:tcPr>
            <w:tcW w:w="1843" w:type="dxa"/>
            <w:vAlign w:val="center"/>
          </w:tcPr>
          <w:p w14:paraId="24989B22">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主要工作业绩</w:t>
            </w:r>
          </w:p>
        </w:tc>
        <w:tc>
          <w:tcPr>
            <w:tcW w:w="1559" w:type="dxa"/>
            <w:tcBorders>
              <w:right w:val="single" w:color="auto" w:sz="12" w:space="0"/>
            </w:tcBorders>
            <w:vAlign w:val="center"/>
          </w:tcPr>
          <w:p w14:paraId="3501AA79">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当前分工</w:t>
            </w:r>
          </w:p>
        </w:tc>
      </w:tr>
      <w:tr w14:paraId="00D14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tcBorders>
            <w:vAlign w:val="center"/>
          </w:tcPr>
          <w:p w14:paraId="4A99384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vAlign w:val="center"/>
          </w:tcPr>
          <w:p w14:paraId="715A38B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vAlign w:val="center"/>
          </w:tcPr>
          <w:p w14:paraId="241BC00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vAlign w:val="center"/>
          </w:tcPr>
          <w:p w14:paraId="12F6C76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vAlign w:val="center"/>
          </w:tcPr>
          <w:p w14:paraId="0DCEACA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vAlign w:val="center"/>
          </w:tcPr>
          <w:p w14:paraId="2EAC78D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right w:val="single" w:color="auto" w:sz="12" w:space="0"/>
            </w:tcBorders>
            <w:vAlign w:val="center"/>
          </w:tcPr>
          <w:p w14:paraId="755160E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1C2E0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tcBorders>
            <w:vAlign w:val="center"/>
          </w:tcPr>
          <w:p w14:paraId="4B16E1E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vAlign w:val="center"/>
          </w:tcPr>
          <w:p w14:paraId="559B8B5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vAlign w:val="center"/>
          </w:tcPr>
          <w:p w14:paraId="7AE13D3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vAlign w:val="center"/>
          </w:tcPr>
          <w:p w14:paraId="0B96800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vAlign w:val="center"/>
          </w:tcPr>
          <w:p w14:paraId="53FAC0F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vAlign w:val="center"/>
          </w:tcPr>
          <w:p w14:paraId="4D1EDFA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right w:val="single" w:color="auto" w:sz="12" w:space="0"/>
            </w:tcBorders>
            <w:vAlign w:val="center"/>
          </w:tcPr>
          <w:p w14:paraId="001A608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24F4D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tcBorders>
            <w:vAlign w:val="center"/>
          </w:tcPr>
          <w:p w14:paraId="6654E11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vAlign w:val="center"/>
          </w:tcPr>
          <w:p w14:paraId="1D44041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vAlign w:val="center"/>
          </w:tcPr>
          <w:p w14:paraId="10B6D47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vAlign w:val="center"/>
          </w:tcPr>
          <w:p w14:paraId="30C02F6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vAlign w:val="center"/>
          </w:tcPr>
          <w:p w14:paraId="2F0131D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vAlign w:val="center"/>
          </w:tcPr>
          <w:p w14:paraId="1986836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right w:val="single" w:color="auto" w:sz="12" w:space="0"/>
            </w:tcBorders>
            <w:vAlign w:val="center"/>
          </w:tcPr>
          <w:p w14:paraId="14A5E82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059FA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exact"/>
          <w:jc w:val="center"/>
        </w:trPr>
        <w:tc>
          <w:tcPr>
            <w:tcW w:w="9624" w:type="dxa"/>
            <w:gridSpan w:val="7"/>
            <w:tcBorders>
              <w:left w:val="single" w:color="auto" w:sz="12" w:space="0"/>
              <w:right w:val="single" w:color="auto" w:sz="12" w:space="0"/>
            </w:tcBorders>
            <w:vAlign w:val="center"/>
          </w:tcPr>
          <w:p w14:paraId="4CCAC79B">
            <w:pPr>
              <w:pStyle w:val="2"/>
              <w:ind w:firstLine="0"/>
              <w:rPr>
                <w:rFonts w:ascii="宋体" w:hAnsi="宋体" w:eastAsia="宋体" w:cs="宋体"/>
                <w:b/>
                <w:color w:val="000000" w:themeColor="text1"/>
                <w:sz w:val="21"/>
                <w:szCs w:val="21"/>
                <w:highlight w:val="none"/>
                <w:lang w:val="en-US" w:eastAsia="zh-CN"/>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3.</w:t>
            </w:r>
            <w:r>
              <w:rPr>
                <w:rFonts w:hint="eastAsia" w:ascii="宋体" w:hAnsi="宋体" w:cs="宋体"/>
                <w:b/>
                <w:color w:val="000000" w:themeColor="text1"/>
                <w:sz w:val="21"/>
                <w:szCs w:val="21"/>
                <w:highlight w:val="none"/>
                <w:lang w:val="en-US" w:eastAsia="zh-CN"/>
                <w14:textFill>
                  <w14:solidFill>
                    <w14:schemeClr w14:val="tx1"/>
                  </w14:solidFill>
                </w14:textFill>
              </w:rPr>
              <w:t>技术人员</w:t>
            </w:r>
          </w:p>
        </w:tc>
      </w:tr>
      <w:tr w14:paraId="2C2CE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exact"/>
          <w:jc w:val="center"/>
        </w:trPr>
        <w:tc>
          <w:tcPr>
            <w:tcW w:w="935" w:type="dxa"/>
            <w:tcBorders>
              <w:left w:val="single" w:color="auto" w:sz="12" w:space="0"/>
            </w:tcBorders>
            <w:vAlign w:val="center"/>
          </w:tcPr>
          <w:p w14:paraId="5C2BFC57">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姓名</w:t>
            </w:r>
          </w:p>
        </w:tc>
        <w:tc>
          <w:tcPr>
            <w:tcW w:w="847" w:type="dxa"/>
            <w:vAlign w:val="center"/>
          </w:tcPr>
          <w:p w14:paraId="14725FFA">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年龄</w:t>
            </w:r>
          </w:p>
        </w:tc>
        <w:tc>
          <w:tcPr>
            <w:tcW w:w="1077" w:type="dxa"/>
            <w:vAlign w:val="center"/>
          </w:tcPr>
          <w:p w14:paraId="58358179">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职务</w:t>
            </w:r>
          </w:p>
        </w:tc>
        <w:tc>
          <w:tcPr>
            <w:tcW w:w="1422" w:type="dxa"/>
            <w:vAlign w:val="center"/>
          </w:tcPr>
          <w:p w14:paraId="434ED6BE">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资格/职称</w:t>
            </w:r>
          </w:p>
        </w:tc>
        <w:tc>
          <w:tcPr>
            <w:tcW w:w="1941" w:type="dxa"/>
            <w:vAlign w:val="center"/>
          </w:tcPr>
          <w:p w14:paraId="6AB77BD3">
            <w:pPr>
              <w:jc w:val="center"/>
              <w:rPr>
                <w:rFonts w:hint="eastAsia" w:ascii="宋体" w:hAnsi="宋体" w:eastAsia="宋体" w:cs="Times New Roman"/>
                <w:b/>
                <w:bCs/>
                <w:color w:val="000000" w:themeColor="text1"/>
                <w:kern w:val="0"/>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 xml:space="preserve">在本行业从业 </w:t>
            </w:r>
          </w:p>
          <w:p w14:paraId="403B6C60">
            <w:pPr>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工作年限</w:t>
            </w:r>
          </w:p>
        </w:tc>
        <w:tc>
          <w:tcPr>
            <w:tcW w:w="1843" w:type="dxa"/>
            <w:vAlign w:val="center"/>
          </w:tcPr>
          <w:p w14:paraId="10BA5407">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主要工作业绩</w:t>
            </w:r>
          </w:p>
        </w:tc>
        <w:tc>
          <w:tcPr>
            <w:tcW w:w="1559" w:type="dxa"/>
            <w:tcBorders>
              <w:right w:val="single" w:color="auto" w:sz="12" w:space="0"/>
            </w:tcBorders>
            <w:vAlign w:val="center"/>
          </w:tcPr>
          <w:p w14:paraId="4204330F">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当前分工</w:t>
            </w:r>
          </w:p>
        </w:tc>
      </w:tr>
      <w:tr w14:paraId="5DC28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4" w:space="0"/>
            </w:tcBorders>
            <w:vAlign w:val="center"/>
          </w:tcPr>
          <w:p w14:paraId="435C26F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tcBorders>
              <w:bottom w:val="single" w:color="auto" w:sz="4" w:space="0"/>
            </w:tcBorders>
            <w:vAlign w:val="center"/>
          </w:tcPr>
          <w:p w14:paraId="590E04F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tcBorders>
              <w:bottom w:val="single" w:color="auto" w:sz="4" w:space="0"/>
            </w:tcBorders>
            <w:vAlign w:val="center"/>
          </w:tcPr>
          <w:p w14:paraId="307847B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tcBorders>
              <w:bottom w:val="single" w:color="auto" w:sz="4" w:space="0"/>
            </w:tcBorders>
            <w:vAlign w:val="center"/>
          </w:tcPr>
          <w:p w14:paraId="0A73E92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tcBorders>
              <w:bottom w:val="single" w:color="auto" w:sz="4" w:space="0"/>
            </w:tcBorders>
            <w:vAlign w:val="center"/>
          </w:tcPr>
          <w:p w14:paraId="16B4380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tcBorders>
              <w:bottom w:val="single" w:color="auto" w:sz="4" w:space="0"/>
            </w:tcBorders>
            <w:vAlign w:val="center"/>
          </w:tcPr>
          <w:p w14:paraId="7DE82E0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bottom w:val="single" w:color="auto" w:sz="4" w:space="0"/>
              <w:right w:val="single" w:color="auto" w:sz="12" w:space="0"/>
            </w:tcBorders>
            <w:vAlign w:val="center"/>
          </w:tcPr>
          <w:p w14:paraId="5635651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0A4ED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4" w:space="0"/>
            </w:tcBorders>
            <w:vAlign w:val="center"/>
          </w:tcPr>
          <w:p w14:paraId="19CEBE6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tcBorders>
              <w:bottom w:val="single" w:color="auto" w:sz="4" w:space="0"/>
            </w:tcBorders>
            <w:vAlign w:val="center"/>
          </w:tcPr>
          <w:p w14:paraId="14CF3A5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tcBorders>
              <w:bottom w:val="single" w:color="auto" w:sz="4" w:space="0"/>
            </w:tcBorders>
            <w:vAlign w:val="center"/>
          </w:tcPr>
          <w:p w14:paraId="688993E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tcBorders>
              <w:bottom w:val="single" w:color="auto" w:sz="4" w:space="0"/>
            </w:tcBorders>
            <w:vAlign w:val="center"/>
          </w:tcPr>
          <w:p w14:paraId="24ECA1D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tcBorders>
              <w:bottom w:val="single" w:color="auto" w:sz="4" w:space="0"/>
            </w:tcBorders>
            <w:vAlign w:val="center"/>
          </w:tcPr>
          <w:p w14:paraId="0E931D8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tcBorders>
              <w:bottom w:val="single" w:color="auto" w:sz="4" w:space="0"/>
            </w:tcBorders>
            <w:vAlign w:val="center"/>
          </w:tcPr>
          <w:p w14:paraId="529BB88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bottom w:val="single" w:color="auto" w:sz="4" w:space="0"/>
              <w:right w:val="single" w:color="auto" w:sz="12" w:space="0"/>
            </w:tcBorders>
            <w:vAlign w:val="center"/>
          </w:tcPr>
          <w:p w14:paraId="3D9F676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0AA86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12" w:space="0"/>
            </w:tcBorders>
            <w:vAlign w:val="center"/>
          </w:tcPr>
          <w:p w14:paraId="4C141DA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tcBorders>
              <w:bottom w:val="single" w:color="auto" w:sz="12" w:space="0"/>
            </w:tcBorders>
            <w:vAlign w:val="center"/>
          </w:tcPr>
          <w:p w14:paraId="7B25D66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tcBorders>
              <w:bottom w:val="single" w:color="auto" w:sz="12" w:space="0"/>
            </w:tcBorders>
            <w:vAlign w:val="center"/>
          </w:tcPr>
          <w:p w14:paraId="42F0779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tcBorders>
              <w:bottom w:val="single" w:color="auto" w:sz="12" w:space="0"/>
            </w:tcBorders>
            <w:vAlign w:val="center"/>
          </w:tcPr>
          <w:p w14:paraId="33D7671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tcBorders>
              <w:bottom w:val="single" w:color="auto" w:sz="12" w:space="0"/>
            </w:tcBorders>
            <w:vAlign w:val="center"/>
          </w:tcPr>
          <w:p w14:paraId="4D39259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tcBorders>
              <w:bottom w:val="single" w:color="auto" w:sz="12" w:space="0"/>
            </w:tcBorders>
            <w:vAlign w:val="center"/>
          </w:tcPr>
          <w:p w14:paraId="1285F29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bottom w:val="single" w:color="auto" w:sz="12" w:space="0"/>
              <w:right w:val="single" w:color="auto" w:sz="12" w:space="0"/>
            </w:tcBorders>
            <w:vAlign w:val="center"/>
          </w:tcPr>
          <w:p w14:paraId="6EB174A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00B74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exact"/>
          <w:jc w:val="center"/>
        </w:trPr>
        <w:tc>
          <w:tcPr>
            <w:tcW w:w="9624" w:type="dxa"/>
            <w:gridSpan w:val="7"/>
            <w:tcBorders>
              <w:top w:val="single" w:color="auto" w:sz="12" w:space="0"/>
              <w:left w:val="single" w:color="auto" w:sz="12" w:space="0"/>
              <w:right w:val="single" w:color="auto" w:sz="12" w:space="0"/>
            </w:tcBorders>
            <w:vAlign w:val="center"/>
          </w:tcPr>
          <w:p w14:paraId="19AC3330">
            <w:pPr>
              <w:pStyle w:val="2"/>
              <w:ind w:firstLine="0"/>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4.辅助</w:t>
            </w:r>
            <w:r>
              <w:rPr>
                <w:rFonts w:hint="eastAsia" w:ascii="宋体" w:hAnsi="宋体" w:cs="宋体"/>
                <w:b/>
                <w:color w:val="000000" w:themeColor="text1"/>
                <w:sz w:val="21"/>
                <w:szCs w:val="21"/>
                <w:highlight w:val="none"/>
                <w:lang w:val="en-US" w:eastAsia="zh-CN"/>
                <w14:textFill>
                  <w14:solidFill>
                    <w14:schemeClr w14:val="tx1"/>
                  </w14:solidFill>
                </w14:textFill>
              </w:rPr>
              <w:t>(其他)</w:t>
            </w:r>
            <w:r>
              <w:rPr>
                <w:rFonts w:hint="eastAsia" w:ascii="宋体" w:hAnsi="宋体" w:eastAsia="宋体" w:cs="宋体"/>
                <w:b/>
                <w:color w:val="000000" w:themeColor="text1"/>
                <w:sz w:val="21"/>
                <w:szCs w:val="21"/>
                <w:highlight w:val="none"/>
                <w14:textFill>
                  <w14:solidFill>
                    <w14:schemeClr w14:val="tx1"/>
                  </w14:solidFill>
                </w14:textFill>
              </w:rPr>
              <w:t>人员</w:t>
            </w:r>
          </w:p>
        </w:tc>
      </w:tr>
      <w:tr w14:paraId="052EE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exact"/>
          <w:jc w:val="center"/>
        </w:trPr>
        <w:tc>
          <w:tcPr>
            <w:tcW w:w="935" w:type="dxa"/>
            <w:tcBorders>
              <w:left w:val="single" w:color="auto" w:sz="12" w:space="0"/>
            </w:tcBorders>
            <w:vAlign w:val="center"/>
          </w:tcPr>
          <w:p w14:paraId="5A199469">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姓名</w:t>
            </w:r>
          </w:p>
        </w:tc>
        <w:tc>
          <w:tcPr>
            <w:tcW w:w="847" w:type="dxa"/>
            <w:vAlign w:val="center"/>
          </w:tcPr>
          <w:p w14:paraId="7A46EC1E">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年龄</w:t>
            </w:r>
          </w:p>
        </w:tc>
        <w:tc>
          <w:tcPr>
            <w:tcW w:w="1077" w:type="dxa"/>
            <w:vAlign w:val="center"/>
          </w:tcPr>
          <w:p w14:paraId="6ECD1C83">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职务</w:t>
            </w:r>
          </w:p>
        </w:tc>
        <w:tc>
          <w:tcPr>
            <w:tcW w:w="1422" w:type="dxa"/>
            <w:vAlign w:val="center"/>
          </w:tcPr>
          <w:p w14:paraId="02615736">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资格/职称</w:t>
            </w:r>
          </w:p>
        </w:tc>
        <w:tc>
          <w:tcPr>
            <w:tcW w:w="1941" w:type="dxa"/>
            <w:vAlign w:val="center"/>
          </w:tcPr>
          <w:p w14:paraId="26D4E578">
            <w:pPr>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在本行业从业 工作年限</w:t>
            </w:r>
          </w:p>
        </w:tc>
        <w:tc>
          <w:tcPr>
            <w:tcW w:w="1843" w:type="dxa"/>
            <w:vAlign w:val="center"/>
          </w:tcPr>
          <w:p w14:paraId="1C90D61D">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主要工作业绩</w:t>
            </w:r>
          </w:p>
        </w:tc>
        <w:tc>
          <w:tcPr>
            <w:tcW w:w="1559" w:type="dxa"/>
            <w:tcBorders>
              <w:right w:val="single" w:color="auto" w:sz="12" w:space="0"/>
            </w:tcBorders>
            <w:vAlign w:val="center"/>
          </w:tcPr>
          <w:p w14:paraId="1FADF712">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当前分工</w:t>
            </w:r>
          </w:p>
        </w:tc>
      </w:tr>
      <w:tr w14:paraId="73AD2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tcBorders>
            <w:vAlign w:val="center"/>
          </w:tcPr>
          <w:p w14:paraId="507267B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vAlign w:val="center"/>
          </w:tcPr>
          <w:p w14:paraId="25DD8D5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vAlign w:val="center"/>
          </w:tcPr>
          <w:p w14:paraId="2243459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vAlign w:val="center"/>
          </w:tcPr>
          <w:p w14:paraId="6AE1701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vAlign w:val="center"/>
          </w:tcPr>
          <w:p w14:paraId="612F48B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vAlign w:val="center"/>
          </w:tcPr>
          <w:p w14:paraId="352EE78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right w:val="single" w:color="auto" w:sz="12" w:space="0"/>
            </w:tcBorders>
            <w:vAlign w:val="center"/>
          </w:tcPr>
          <w:p w14:paraId="6644A2D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52935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tcBorders>
            <w:vAlign w:val="center"/>
          </w:tcPr>
          <w:p w14:paraId="3A5533E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vAlign w:val="center"/>
          </w:tcPr>
          <w:p w14:paraId="79F6258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vAlign w:val="center"/>
          </w:tcPr>
          <w:p w14:paraId="58CE319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vAlign w:val="center"/>
          </w:tcPr>
          <w:p w14:paraId="21F3E8A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vAlign w:val="center"/>
          </w:tcPr>
          <w:p w14:paraId="518A320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vAlign w:val="center"/>
          </w:tcPr>
          <w:p w14:paraId="10CC391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right w:val="single" w:color="auto" w:sz="12" w:space="0"/>
            </w:tcBorders>
            <w:vAlign w:val="center"/>
          </w:tcPr>
          <w:p w14:paraId="716F768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67417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12" w:space="0"/>
            </w:tcBorders>
            <w:vAlign w:val="center"/>
          </w:tcPr>
          <w:p w14:paraId="364BF20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tcBorders>
              <w:bottom w:val="single" w:color="auto" w:sz="12" w:space="0"/>
            </w:tcBorders>
            <w:vAlign w:val="center"/>
          </w:tcPr>
          <w:p w14:paraId="75B21A8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tcBorders>
              <w:bottom w:val="single" w:color="auto" w:sz="12" w:space="0"/>
            </w:tcBorders>
            <w:vAlign w:val="center"/>
          </w:tcPr>
          <w:p w14:paraId="63365ED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tcBorders>
              <w:bottom w:val="single" w:color="auto" w:sz="12" w:space="0"/>
            </w:tcBorders>
            <w:vAlign w:val="center"/>
          </w:tcPr>
          <w:p w14:paraId="1FAC216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tcBorders>
              <w:bottom w:val="single" w:color="auto" w:sz="12" w:space="0"/>
            </w:tcBorders>
            <w:vAlign w:val="center"/>
          </w:tcPr>
          <w:p w14:paraId="0E32899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tcBorders>
              <w:bottom w:val="single" w:color="auto" w:sz="12" w:space="0"/>
            </w:tcBorders>
            <w:vAlign w:val="center"/>
          </w:tcPr>
          <w:p w14:paraId="59BEA56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bottom w:val="single" w:color="auto" w:sz="12" w:space="0"/>
              <w:right w:val="single" w:color="auto" w:sz="12" w:space="0"/>
            </w:tcBorders>
            <w:vAlign w:val="center"/>
          </w:tcPr>
          <w:p w14:paraId="7A9582B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bl>
    <w:p w14:paraId="5484E18F">
      <w:pPr>
        <w:adjustRightInd w:val="0"/>
        <w:snapToGrid w:val="0"/>
        <w:jc w:val="left"/>
        <w:rPr>
          <w:rFonts w:hint="eastAsia" w:ascii="宋体" w:hAnsi="宋体" w:cs="宋体"/>
          <w:b/>
          <w:color w:val="000000" w:themeColor="text1"/>
          <w:sz w:val="36"/>
          <w:szCs w:val="36"/>
          <w:highlight w:val="none"/>
          <w14:textFill>
            <w14:solidFill>
              <w14:schemeClr w14:val="tx1"/>
            </w14:solidFill>
          </w14:textFill>
        </w:rPr>
      </w:pPr>
      <w:r>
        <w:rPr>
          <w:rFonts w:hint="eastAsia" w:ascii="楷体" w:hAnsi="楷体" w:eastAsia="楷体"/>
          <w:color w:val="000000" w:themeColor="text1"/>
          <w:sz w:val="18"/>
          <w:szCs w:val="18"/>
          <w:highlight w:val="none"/>
          <w:lang w:val="en-US" w:eastAsia="zh-CN"/>
          <w14:textFill>
            <w14:solidFill>
              <w14:schemeClr w14:val="tx1"/>
            </w14:solidFill>
          </w14:textFill>
        </w:rPr>
        <w:t>说明：（1）职务是指在本单位所担任的职务；（2）此表后应附相关人员证明材料(以评审条款(或采购需求)要求的形式提供，评审条款(或采购需求)中无形式要求的，可提供任意形式）。（3）表格行数不足时，可自行扩展。（4）如评审条款(或采购需求)无要求的可不作响应。</w:t>
      </w:r>
    </w:p>
    <w:p w14:paraId="063E7DF5">
      <w:pPr>
        <w:rPr>
          <w:rFonts w:hint="eastAsia"/>
          <w:color w:val="000000" w:themeColor="text1"/>
          <w:highlight w:val="none"/>
          <w14:textFill>
            <w14:solidFill>
              <w14:schemeClr w14:val="tx1"/>
            </w14:solidFill>
          </w14:textFill>
        </w:rPr>
      </w:pPr>
    </w:p>
    <w:p w14:paraId="7B730BD1">
      <w:pPr>
        <w:pStyle w:val="5"/>
        <w:rPr>
          <w:rFonts w:hint="eastAsia"/>
          <w:color w:val="000000" w:themeColor="text1"/>
          <w:highlight w:val="none"/>
          <w14:textFill>
            <w14:solidFill>
              <w14:schemeClr w14:val="tx1"/>
            </w14:solidFill>
          </w14:textFill>
        </w:rPr>
      </w:pPr>
    </w:p>
    <w:p w14:paraId="3CEB0DB2">
      <w:pPr>
        <w:pStyle w:val="5"/>
        <w:rPr>
          <w:rFonts w:hint="eastAsia"/>
          <w:color w:val="000000" w:themeColor="text1"/>
          <w:highlight w:val="none"/>
          <w14:textFill>
            <w14:solidFill>
              <w14:schemeClr w14:val="tx1"/>
            </w14:solidFill>
          </w14:textFill>
        </w:rPr>
      </w:pPr>
    </w:p>
    <w:p w14:paraId="53D7ADCA">
      <w:pP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br w:type="page"/>
      </w:r>
    </w:p>
    <w:p w14:paraId="354D329F">
      <w:pPr>
        <w:rPr>
          <w:rFonts w:hint="eastAsia"/>
          <w:color w:val="000000" w:themeColor="text1"/>
          <w:highlight w:val="none"/>
          <w14:textFill>
            <w14:solidFill>
              <w14:schemeClr w14:val="tx1"/>
            </w14:solidFill>
          </w14:textFill>
        </w:rPr>
        <w:sectPr>
          <w:pgSz w:w="11907" w:h="16840"/>
          <w:pgMar w:top="1389" w:right="1616" w:bottom="1389" w:left="1672" w:header="851" w:footer="992" w:gutter="0"/>
          <w:cols w:space="0" w:num="1"/>
          <w:rtlGutter w:val="1"/>
          <w:docGrid w:linePitch="312" w:charSpace="0"/>
        </w:sectPr>
      </w:pPr>
    </w:p>
    <w:p w14:paraId="2D2DA1F1">
      <w:pPr>
        <w:adjustRightInd w:val="0"/>
        <w:spacing w:after="156" w:afterLines="50" w:line="360" w:lineRule="auto"/>
        <w:rPr>
          <w:rFonts w:hint="eastAsia" w:ascii="宋体" w:hAnsi="宋体" w:cs="宋体" w:eastAsiaTheme="minorEastAsia"/>
          <w:b/>
          <w:bCs/>
          <w:color w:val="000000" w:themeColor="text1"/>
          <w:kern w:val="2"/>
          <w:sz w:val="28"/>
          <w:szCs w:val="28"/>
          <w:highlight w:val="none"/>
          <w:lang w:val="en-US" w:eastAsia="zh-CN" w:bidi="ar-SA"/>
          <w14:textFill>
            <w14:solidFill>
              <w14:schemeClr w14:val="tx1"/>
            </w14:solidFill>
          </w14:textFill>
        </w:rPr>
      </w:pPr>
      <w:r>
        <w:rPr>
          <w:rFonts w:hint="eastAsia" w:ascii="黑体" w:hAnsi="黑体" w:eastAsia="黑体"/>
          <w:color w:val="000000" w:themeColor="text1"/>
          <w:sz w:val="28"/>
          <w:szCs w:val="28"/>
          <w:highlight w:val="none"/>
          <w14:textFill>
            <w14:solidFill>
              <w14:schemeClr w14:val="tx1"/>
            </w14:solidFill>
          </w14:textFill>
        </w:rPr>
        <w:t>附件</w:t>
      </w:r>
      <w:r>
        <w:rPr>
          <w:rFonts w:hint="eastAsia" w:ascii="黑体" w:hAnsi="黑体" w:eastAsia="黑体"/>
          <w:color w:val="000000" w:themeColor="text1"/>
          <w:sz w:val="28"/>
          <w:szCs w:val="28"/>
          <w:highlight w:val="none"/>
          <w:lang w:val="en-US" w:eastAsia="zh-CN"/>
          <w14:textFill>
            <w14:solidFill>
              <w14:schemeClr w14:val="tx1"/>
            </w14:solidFill>
          </w14:textFill>
        </w:rPr>
        <w:t>7</w:t>
      </w:r>
    </w:p>
    <w:p w14:paraId="2561573E">
      <w:pPr>
        <w:pStyle w:val="2"/>
        <w:keepNext w:val="0"/>
        <w:keepLines w:val="0"/>
        <w:pageBreakBefore w:val="0"/>
        <w:widowControl w:val="0"/>
        <w:kinsoku/>
        <w:wordWrap/>
        <w:overflowPunct/>
        <w:topLinePunct w:val="0"/>
        <w:autoSpaceDE/>
        <w:autoSpaceDN/>
        <w:bidi w:val="0"/>
        <w:adjustRightInd/>
        <w:snapToGrid/>
        <w:spacing w:before="0"/>
        <w:ind w:firstLine="562"/>
        <w:jc w:val="center"/>
        <w:textAlignment w:val="auto"/>
        <w:rPr>
          <w:rFonts w:ascii="宋体" w:hAnsi="宋体" w:cs="宋体"/>
          <w:b/>
          <w:color w:val="000000" w:themeColor="text1"/>
          <w:sz w:val="28"/>
          <w:szCs w:val="28"/>
          <w:highlight w:val="none"/>
          <w14:textFill>
            <w14:solidFill>
              <w14:schemeClr w14:val="tx1"/>
            </w14:solidFill>
          </w14:textFill>
        </w:rPr>
      </w:pPr>
      <w:r>
        <w:rPr>
          <w:rFonts w:hint="eastAsia" w:ascii="宋体" w:hAnsi="宋体" w:cs="宋体" w:eastAsiaTheme="minorEastAsia"/>
          <w:b/>
          <w:bCs/>
          <w:color w:val="000000" w:themeColor="text1"/>
          <w:kern w:val="2"/>
          <w:sz w:val="28"/>
          <w:szCs w:val="28"/>
          <w:highlight w:val="none"/>
          <w:lang w:val="en-US" w:eastAsia="zh-CN" w:bidi="ar-SA"/>
          <w14:textFill>
            <w14:solidFill>
              <w14:schemeClr w14:val="tx1"/>
            </w14:solidFill>
          </w14:textFill>
        </w:rPr>
        <w:t>拟投入本项目设施设备</w:t>
      </w:r>
      <w:r>
        <w:rPr>
          <w:rFonts w:hint="eastAsia" w:ascii="宋体" w:hAnsi="宋体" w:eastAsia="宋体" w:cs="宋体"/>
          <w:b/>
          <w:color w:val="000000" w:themeColor="text1"/>
          <w:kern w:val="2"/>
          <w:sz w:val="24"/>
          <w:szCs w:val="24"/>
          <w:highlight w:val="none"/>
          <w:lang w:val="en-US" w:eastAsia="zh-CN" w:bidi="ar-SA"/>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 xml:space="preserve">                                                    </w:t>
      </w:r>
    </w:p>
    <w:tbl>
      <w:tblPr>
        <w:tblStyle w:val="6"/>
        <w:tblW w:w="946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731"/>
        <w:gridCol w:w="1836"/>
        <w:gridCol w:w="1369"/>
        <w:gridCol w:w="1134"/>
        <w:gridCol w:w="1701"/>
        <w:gridCol w:w="1417"/>
        <w:gridCol w:w="1276"/>
      </w:tblGrid>
      <w:tr w14:paraId="4A23857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731" w:type="dxa"/>
            <w:vAlign w:val="center"/>
          </w:tcPr>
          <w:p w14:paraId="3C03301A">
            <w:pPr>
              <w:pStyle w:val="8"/>
              <w:jc w:val="center"/>
              <w:rPr>
                <w:b/>
                <w:color w:val="000000" w:themeColor="text1"/>
                <w:sz w:val="21"/>
                <w:szCs w:val="21"/>
                <w:highlight w:val="none"/>
                <w14:textFill>
                  <w14:solidFill>
                    <w14:schemeClr w14:val="tx1"/>
                  </w14:solidFill>
                </w14:textFill>
              </w:rPr>
            </w:pPr>
            <w:r>
              <w:rPr>
                <w:b/>
                <w:color w:val="000000" w:themeColor="text1"/>
                <w:sz w:val="21"/>
                <w:szCs w:val="21"/>
                <w:highlight w:val="none"/>
                <w14:textFill>
                  <w14:solidFill>
                    <w14:schemeClr w14:val="tx1"/>
                  </w14:solidFill>
                </w14:textFill>
              </w:rPr>
              <w:t>序号</w:t>
            </w:r>
          </w:p>
        </w:tc>
        <w:tc>
          <w:tcPr>
            <w:tcW w:w="1836" w:type="dxa"/>
            <w:vAlign w:val="center"/>
          </w:tcPr>
          <w:p w14:paraId="7CB60D85">
            <w:pPr>
              <w:pStyle w:val="8"/>
              <w:jc w:val="center"/>
              <w:rPr>
                <w:b/>
                <w:color w:val="000000" w:themeColor="text1"/>
                <w:sz w:val="21"/>
                <w:szCs w:val="21"/>
                <w:highlight w:val="none"/>
                <w14:textFill>
                  <w14:solidFill>
                    <w14:schemeClr w14:val="tx1"/>
                  </w14:solidFill>
                </w14:textFill>
              </w:rPr>
            </w:pPr>
            <w:r>
              <w:rPr>
                <w:b/>
                <w:color w:val="000000" w:themeColor="text1"/>
                <w:sz w:val="21"/>
                <w:szCs w:val="21"/>
                <w:highlight w:val="none"/>
                <w14:textFill>
                  <w14:solidFill>
                    <w14:schemeClr w14:val="tx1"/>
                  </w14:solidFill>
                </w14:textFill>
              </w:rPr>
              <w:t>设备名称</w:t>
            </w:r>
          </w:p>
        </w:tc>
        <w:tc>
          <w:tcPr>
            <w:tcW w:w="1369" w:type="dxa"/>
            <w:vAlign w:val="center"/>
          </w:tcPr>
          <w:p w14:paraId="7834882B">
            <w:pPr>
              <w:pStyle w:val="8"/>
              <w:jc w:val="center"/>
              <w:rPr>
                <w:b/>
                <w:color w:val="000000" w:themeColor="text1"/>
                <w:sz w:val="21"/>
                <w:szCs w:val="21"/>
                <w:highlight w:val="none"/>
                <w14:textFill>
                  <w14:solidFill>
                    <w14:schemeClr w14:val="tx1"/>
                  </w14:solidFill>
                </w14:textFill>
              </w:rPr>
            </w:pPr>
            <w:r>
              <w:rPr>
                <w:b/>
                <w:color w:val="000000" w:themeColor="text1"/>
                <w:sz w:val="21"/>
                <w:szCs w:val="21"/>
                <w:highlight w:val="none"/>
                <w14:textFill>
                  <w14:solidFill>
                    <w14:schemeClr w14:val="tx1"/>
                  </w14:solidFill>
                </w14:textFill>
              </w:rPr>
              <w:t>计量单位</w:t>
            </w:r>
          </w:p>
        </w:tc>
        <w:tc>
          <w:tcPr>
            <w:tcW w:w="1134" w:type="dxa"/>
            <w:vAlign w:val="center"/>
          </w:tcPr>
          <w:p w14:paraId="5DFE02E1">
            <w:pPr>
              <w:pStyle w:val="8"/>
              <w:jc w:val="center"/>
              <w:rPr>
                <w:b/>
                <w:color w:val="000000" w:themeColor="text1"/>
                <w:sz w:val="21"/>
                <w:szCs w:val="21"/>
                <w:highlight w:val="none"/>
                <w14:textFill>
                  <w14:solidFill>
                    <w14:schemeClr w14:val="tx1"/>
                  </w14:solidFill>
                </w14:textFill>
              </w:rPr>
            </w:pPr>
            <w:r>
              <w:rPr>
                <w:b/>
                <w:color w:val="000000" w:themeColor="text1"/>
                <w:sz w:val="21"/>
                <w:szCs w:val="21"/>
                <w:highlight w:val="none"/>
                <w14:textFill>
                  <w14:solidFill>
                    <w14:schemeClr w14:val="tx1"/>
                  </w14:solidFill>
                </w14:textFill>
              </w:rPr>
              <w:t>数量</w:t>
            </w:r>
          </w:p>
        </w:tc>
        <w:tc>
          <w:tcPr>
            <w:tcW w:w="1701" w:type="dxa"/>
            <w:vAlign w:val="center"/>
          </w:tcPr>
          <w:p w14:paraId="5A37A75B">
            <w:pPr>
              <w:pStyle w:val="8"/>
              <w:jc w:val="center"/>
              <w:rPr>
                <w:b/>
                <w:color w:val="000000" w:themeColor="text1"/>
                <w:sz w:val="21"/>
                <w:szCs w:val="21"/>
                <w:highlight w:val="none"/>
                <w14:textFill>
                  <w14:solidFill>
                    <w14:schemeClr w14:val="tx1"/>
                  </w14:solidFill>
                </w14:textFill>
              </w:rPr>
            </w:pPr>
            <w:r>
              <w:rPr>
                <w:b/>
                <w:color w:val="000000" w:themeColor="text1"/>
                <w:sz w:val="21"/>
                <w:szCs w:val="21"/>
                <w:highlight w:val="none"/>
                <w14:textFill>
                  <w14:solidFill>
                    <w14:schemeClr w14:val="tx1"/>
                  </w14:solidFill>
                </w14:textFill>
              </w:rPr>
              <w:t>生产企业</w:t>
            </w:r>
          </w:p>
        </w:tc>
        <w:tc>
          <w:tcPr>
            <w:tcW w:w="1417" w:type="dxa"/>
            <w:vAlign w:val="center"/>
          </w:tcPr>
          <w:p w14:paraId="6758CA07">
            <w:pPr>
              <w:pStyle w:val="8"/>
              <w:jc w:val="center"/>
              <w:rPr>
                <w:b/>
                <w:color w:val="000000" w:themeColor="text1"/>
                <w:sz w:val="21"/>
                <w:szCs w:val="21"/>
                <w:highlight w:val="none"/>
                <w14:textFill>
                  <w14:solidFill>
                    <w14:schemeClr w14:val="tx1"/>
                  </w14:solidFill>
                </w14:textFill>
              </w:rPr>
            </w:pPr>
            <w:r>
              <w:rPr>
                <w:b/>
                <w:color w:val="000000" w:themeColor="text1"/>
                <w:sz w:val="21"/>
                <w:szCs w:val="21"/>
                <w:highlight w:val="none"/>
                <w14:textFill>
                  <w14:solidFill>
                    <w14:schemeClr w14:val="tx1"/>
                  </w14:solidFill>
                </w14:textFill>
              </w:rPr>
              <w:t>使用年限</w:t>
            </w:r>
          </w:p>
        </w:tc>
        <w:tc>
          <w:tcPr>
            <w:tcW w:w="1276" w:type="dxa"/>
            <w:vAlign w:val="center"/>
          </w:tcPr>
          <w:p w14:paraId="7FF3855B">
            <w:pPr>
              <w:pStyle w:val="8"/>
              <w:jc w:val="center"/>
              <w:rPr>
                <w:b/>
                <w:color w:val="000000" w:themeColor="text1"/>
                <w:sz w:val="21"/>
                <w:szCs w:val="21"/>
                <w:highlight w:val="none"/>
                <w14:textFill>
                  <w14:solidFill>
                    <w14:schemeClr w14:val="tx1"/>
                  </w14:solidFill>
                </w14:textFill>
              </w:rPr>
            </w:pPr>
            <w:r>
              <w:rPr>
                <w:b/>
                <w:color w:val="000000" w:themeColor="text1"/>
                <w:sz w:val="21"/>
                <w:szCs w:val="21"/>
                <w:highlight w:val="none"/>
                <w14:textFill>
                  <w14:solidFill>
                    <w14:schemeClr w14:val="tx1"/>
                  </w14:solidFill>
                </w14:textFill>
              </w:rPr>
              <w:t>自购/外协</w:t>
            </w:r>
          </w:p>
        </w:tc>
      </w:tr>
      <w:tr w14:paraId="490B613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0AE53F7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5B2D57B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1EE9143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74A007E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3F60697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23C1753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1931F67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7FDF0CE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735D87A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4CBBC62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0296BCC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5ACF074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6638F5C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72386D7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39FB476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08B2802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219B984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6AA850E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441FF77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174060A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158ADA4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06308CC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1491461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21D4E45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2EF0DDD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303230C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44C6B01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74FCBA1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36A5C05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7946177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184CE88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4AE5B6D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0420563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7461404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3C6CB02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350D229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6A61CB8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66B5918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506EA73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7E11AC4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0C0B14F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09D0F04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65F9894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69111AF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3B3AF81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37880BC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4D85BFD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4515393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1A9FE49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233F03E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5C9495A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3AC139E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1042CC6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2171BF4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1280F9C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2D00D9A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71F940B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41FA8B4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7AA2542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66BBF33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4960EAA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7F303C9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0B30E9F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6FB2C33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063251E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7EA32DD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79EE0A5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6A6F695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08BED73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175E46B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5DAD756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7635A51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0E3BE26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p w14:paraId="4F5F33D2">
            <w:pPr>
              <w:rPr>
                <w:rFonts w:hint="eastAsia"/>
                <w:color w:val="000000" w:themeColor="text1"/>
                <w:highlight w:val="none"/>
                <w14:textFill>
                  <w14:solidFill>
                    <w14:schemeClr w14:val="tx1"/>
                  </w14:solidFill>
                </w14:textFill>
              </w:rPr>
            </w:pPr>
          </w:p>
        </w:tc>
        <w:tc>
          <w:tcPr>
            <w:tcW w:w="1836" w:type="dxa"/>
          </w:tcPr>
          <w:p w14:paraId="028E52B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08CD5D7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1A74A4B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24EB93B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3491208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08F21DC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24646EB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3A22143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355670A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50E98F8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6E3A2A2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51B0216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50C5A74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18C5AFB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17EE606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7D112F5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4A78C34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28B7B93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6BE11C6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7A3147D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4D7C451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47D1269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5C2B848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4311CB2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730B2F4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1B3D5F9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220E60D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0BA3736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615F9B3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65CFF36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0FBBC6C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3B36979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795913F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2BDF831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0B7DA83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58D53CC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2669D64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084D0E7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bl>
    <w:p w14:paraId="62A869E1">
      <w:pPr>
        <w:adjustRightInd w:val="0"/>
        <w:snapToGrid w:val="0"/>
        <w:jc w:val="left"/>
        <w:rPr>
          <w:rFonts w:ascii="宋体" w:hAnsi="宋体"/>
          <w:color w:val="000000" w:themeColor="text1"/>
          <w:szCs w:val="21"/>
          <w:highlight w:val="none"/>
          <w14:textFill>
            <w14:solidFill>
              <w14:schemeClr w14:val="tx1"/>
            </w14:solidFill>
          </w14:textFill>
        </w:rPr>
      </w:pPr>
      <w:r>
        <w:rPr>
          <w:rFonts w:hint="eastAsia" w:ascii="楷体" w:hAnsi="楷体" w:eastAsia="楷体"/>
          <w:color w:val="000000" w:themeColor="text1"/>
          <w:sz w:val="18"/>
          <w:szCs w:val="18"/>
          <w:highlight w:val="none"/>
          <w:lang w:val="en-US" w:eastAsia="zh-CN"/>
          <w14:textFill>
            <w14:solidFill>
              <w14:schemeClr w14:val="tx1"/>
            </w14:solidFill>
          </w14:textFill>
        </w:rPr>
        <w:t>说明</w:t>
      </w:r>
      <w:r>
        <w:rPr>
          <w:rFonts w:hint="eastAsia" w:ascii="楷体" w:hAnsi="楷体" w:eastAsia="楷体"/>
          <w:color w:val="000000" w:themeColor="text1"/>
          <w:sz w:val="18"/>
          <w:szCs w:val="18"/>
          <w:highlight w:val="none"/>
          <w14:textFill>
            <w14:solidFill>
              <w14:schemeClr w14:val="tx1"/>
            </w14:solidFill>
          </w14:textFill>
        </w:rPr>
        <w:t>：</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1</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14:textFill>
            <w14:solidFill>
              <w14:schemeClr w14:val="tx1"/>
            </w14:solidFill>
          </w14:textFill>
        </w:rPr>
        <w:t>相关</w:t>
      </w:r>
      <w:r>
        <w:rPr>
          <w:rFonts w:hint="eastAsia" w:ascii="楷体" w:hAnsi="楷体" w:eastAsia="楷体"/>
          <w:color w:val="000000" w:themeColor="text1"/>
          <w:sz w:val="18"/>
          <w:szCs w:val="18"/>
          <w:highlight w:val="none"/>
          <w:lang w:val="en-US" w:eastAsia="zh-CN"/>
          <w14:textFill>
            <w14:solidFill>
              <w14:schemeClr w14:val="tx1"/>
            </w14:solidFill>
          </w14:textFill>
        </w:rPr>
        <w:t>场地及设施</w:t>
      </w:r>
      <w:r>
        <w:rPr>
          <w:rFonts w:ascii="楷体" w:hAnsi="楷体" w:eastAsia="楷体"/>
          <w:color w:val="000000" w:themeColor="text1"/>
          <w:sz w:val="18"/>
          <w:szCs w:val="18"/>
          <w:highlight w:val="none"/>
          <w14:textFill>
            <w14:solidFill>
              <w14:schemeClr w14:val="tx1"/>
            </w14:solidFill>
          </w14:textFill>
        </w:rPr>
        <w:t>设备</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含软件</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14:textFill>
            <w14:solidFill>
              <w14:schemeClr w14:val="tx1"/>
            </w14:solidFill>
          </w14:textFill>
        </w:rPr>
        <w:t>可以单</w:t>
      </w:r>
      <w:r>
        <w:rPr>
          <w:rFonts w:hint="eastAsia" w:ascii="楷体" w:hAnsi="楷体" w:eastAsia="楷体"/>
          <w:color w:val="000000" w:themeColor="text1"/>
          <w:sz w:val="18"/>
          <w:szCs w:val="18"/>
          <w:highlight w:val="none"/>
          <w:lang w:val="en-US" w:eastAsia="zh-CN"/>
          <w14:textFill>
            <w14:solidFill>
              <w14:schemeClr w14:val="tx1"/>
            </w14:solidFill>
          </w14:textFill>
        </w:rPr>
        <w:t>项</w:t>
      </w:r>
      <w:r>
        <w:rPr>
          <w:rFonts w:hint="eastAsia" w:ascii="楷体" w:hAnsi="楷体" w:eastAsia="楷体"/>
          <w:color w:val="000000" w:themeColor="text1"/>
          <w:sz w:val="18"/>
          <w:szCs w:val="18"/>
          <w:highlight w:val="none"/>
          <w14:textFill>
            <w14:solidFill>
              <w14:schemeClr w14:val="tx1"/>
            </w14:solidFill>
          </w14:textFill>
        </w:rPr>
        <w:t>填写，也可以成套填写</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（2）</w:t>
      </w:r>
      <w:r>
        <w:rPr>
          <w:rFonts w:ascii="楷体" w:hAnsi="楷体" w:eastAsia="楷体"/>
          <w:color w:val="000000" w:themeColor="text1"/>
          <w:sz w:val="18"/>
          <w:szCs w:val="18"/>
          <w:highlight w:val="none"/>
          <w14:textFill>
            <w14:solidFill>
              <w14:schemeClr w14:val="tx1"/>
            </w14:solidFill>
          </w14:textFill>
        </w:rPr>
        <w:t>本表</w:t>
      </w:r>
      <w:r>
        <w:rPr>
          <w:rFonts w:hint="eastAsia" w:ascii="楷体" w:hAnsi="楷体" w:eastAsia="楷体"/>
          <w:color w:val="000000" w:themeColor="text1"/>
          <w:sz w:val="18"/>
          <w:szCs w:val="18"/>
          <w:highlight w:val="none"/>
          <w:lang w:val="en-US" w:eastAsia="zh-CN"/>
          <w14:textFill>
            <w14:solidFill>
              <w14:schemeClr w14:val="tx1"/>
            </w14:solidFill>
          </w14:textFill>
        </w:rPr>
        <w:t>应</w:t>
      </w:r>
      <w:r>
        <w:rPr>
          <w:rFonts w:ascii="楷体" w:hAnsi="楷体" w:eastAsia="楷体"/>
          <w:color w:val="000000" w:themeColor="text1"/>
          <w:sz w:val="18"/>
          <w:szCs w:val="18"/>
          <w:highlight w:val="none"/>
          <w14:textFill>
            <w14:solidFill>
              <w14:schemeClr w14:val="tx1"/>
            </w14:solidFill>
          </w14:textFill>
        </w:rPr>
        <w:t>附</w:t>
      </w:r>
      <w:r>
        <w:rPr>
          <w:rFonts w:hint="eastAsia" w:ascii="楷体" w:hAnsi="楷体" w:eastAsia="楷体"/>
          <w:color w:val="000000" w:themeColor="text1"/>
          <w:sz w:val="18"/>
          <w:szCs w:val="18"/>
          <w:highlight w:val="none"/>
          <w14:textFill>
            <w14:solidFill>
              <w14:schemeClr w14:val="tx1"/>
            </w14:solidFill>
          </w14:textFill>
        </w:rPr>
        <w:t>相关</w:t>
      </w:r>
      <w:r>
        <w:rPr>
          <w:rFonts w:hint="eastAsia" w:ascii="楷体" w:hAnsi="楷体" w:eastAsia="楷体"/>
          <w:color w:val="000000" w:themeColor="text1"/>
          <w:sz w:val="18"/>
          <w:szCs w:val="18"/>
          <w:highlight w:val="none"/>
          <w:lang w:val="en-US" w:eastAsia="zh-CN"/>
          <w14:textFill>
            <w14:solidFill>
              <w14:schemeClr w14:val="tx1"/>
            </w14:solidFill>
          </w14:textFill>
        </w:rPr>
        <w:t>场地及设施</w:t>
      </w:r>
      <w:r>
        <w:rPr>
          <w:rFonts w:ascii="楷体" w:hAnsi="楷体" w:eastAsia="楷体"/>
          <w:color w:val="000000" w:themeColor="text1"/>
          <w:sz w:val="18"/>
          <w:szCs w:val="18"/>
          <w:highlight w:val="none"/>
          <w14:textFill>
            <w14:solidFill>
              <w14:schemeClr w14:val="tx1"/>
            </w14:solidFill>
          </w14:textFill>
        </w:rPr>
        <w:t>设备</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含软件</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的</w:t>
      </w:r>
      <w:r>
        <w:rPr>
          <w:rFonts w:ascii="楷体" w:hAnsi="楷体" w:eastAsia="楷体"/>
          <w:color w:val="000000" w:themeColor="text1"/>
          <w:sz w:val="18"/>
          <w:szCs w:val="18"/>
          <w:highlight w:val="none"/>
          <w14:textFill>
            <w14:solidFill>
              <w14:schemeClr w14:val="tx1"/>
            </w14:solidFill>
          </w14:textFill>
        </w:rPr>
        <w:t>证明材料</w:t>
      </w:r>
      <w:r>
        <w:rPr>
          <w:rFonts w:hint="eastAsia" w:ascii="楷体" w:hAnsi="楷体" w:eastAsia="楷体"/>
          <w:color w:val="000000" w:themeColor="text1"/>
          <w:sz w:val="18"/>
          <w:szCs w:val="18"/>
          <w:highlight w:val="none"/>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以</w:t>
      </w:r>
      <w:r>
        <w:rPr>
          <w:rFonts w:hint="eastAsia" w:ascii="楷体" w:hAnsi="楷体" w:eastAsia="楷体"/>
          <w:b w:val="0"/>
          <w:bCs w:val="0"/>
          <w:color w:val="000000" w:themeColor="text1"/>
          <w:sz w:val="18"/>
          <w:szCs w:val="18"/>
          <w:highlight w:val="none"/>
          <w:lang w:val="en-US" w:eastAsia="zh-CN"/>
          <w14:textFill>
            <w14:solidFill>
              <w14:schemeClr w14:val="tx1"/>
            </w14:solidFill>
          </w14:textFill>
        </w:rPr>
        <w:t>评审条款(或采购需求)</w:t>
      </w:r>
      <w:r>
        <w:rPr>
          <w:rFonts w:hint="eastAsia" w:ascii="楷体" w:hAnsi="楷体" w:eastAsia="楷体"/>
          <w:color w:val="000000" w:themeColor="text1"/>
          <w:sz w:val="18"/>
          <w:szCs w:val="18"/>
          <w:highlight w:val="none"/>
          <w:lang w:val="en-US" w:eastAsia="zh-CN"/>
          <w14:textFill>
            <w14:solidFill>
              <w14:schemeClr w14:val="tx1"/>
            </w14:solidFill>
          </w14:textFill>
        </w:rPr>
        <w:t>要求的形式提供，评审条款(或采购需求)中无形式要求的，可提供任意形式</w:t>
      </w:r>
      <w:r>
        <w:rPr>
          <w:rFonts w:hint="eastAsia" w:ascii="楷体" w:hAnsi="楷体" w:eastAsia="楷体"/>
          <w:color w:val="000000" w:themeColor="text1"/>
          <w:sz w:val="18"/>
          <w:szCs w:val="18"/>
          <w:highlight w:val="none"/>
          <w14:textFill>
            <w14:solidFill>
              <w14:schemeClr w14:val="tx1"/>
            </w14:solidFill>
          </w14:textFill>
        </w:rPr>
        <w:t>）</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b w:val="0"/>
          <w:bCs w:val="0"/>
          <w:color w:val="000000" w:themeColor="text1"/>
          <w:sz w:val="18"/>
          <w:szCs w:val="18"/>
          <w:highlight w:val="none"/>
          <w:lang w:val="en-US" w:eastAsia="zh-CN"/>
          <w14:textFill>
            <w14:solidFill>
              <w14:schemeClr w14:val="tx1"/>
            </w14:solidFill>
          </w14:textFill>
        </w:rPr>
        <w:t>（3）</w:t>
      </w:r>
      <w:r>
        <w:rPr>
          <w:rFonts w:hint="eastAsia" w:ascii="楷体" w:hAnsi="楷体" w:eastAsia="楷体"/>
          <w:b w:val="0"/>
          <w:bCs w:val="0"/>
          <w:color w:val="000000" w:themeColor="text1"/>
          <w:sz w:val="18"/>
          <w:szCs w:val="18"/>
          <w:highlight w:val="none"/>
          <w:lang w:eastAsia="zh-CN"/>
          <w14:textFill>
            <w14:solidFill>
              <w14:schemeClr w14:val="tx1"/>
            </w14:solidFill>
          </w14:textFill>
        </w:rPr>
        <w:t>表格行数不足时，可自行扩展。</w:t>
      </w:r>
      <w:r>
        <w:rPr>
          <w:rFonts w:hint="eastAsia" w:ascii="楷体" w:hAnsi="楷体" w:eastAsia="楷体"/>
          <w:b w:val="0"/>
          <w:bCs w:val="0"/>
          <w:color w:val="000000" w:themeColor="text1"/>
          <w:sz w:val="18"/>
          <w:szCs w:val="18"/>
          <w:highlight w:val="none"/>
          <w:lang w:val="en-US" w:eastAsia="zh-CN"/>
          <w14:textFill>
            <w14:solidFill>
              <w14:schemeClr w14:val="tx1"/>
            </w14:solidFill>
          </w14:textFill>
        </w:rPr>
        <w:t>（4）如评审条款(或采购需求)无要求的可不作响应。</w:t>
      </w:r>
      <w:r>
        <w:rPr>
          <w:rFonts w:ascii="宋体" w:hAnsi="宋体"/>
          <w:color w:val="000000" w:themeColor="text1"/>
          <w:szCs w:val="21"/>
          <w:highlight w:val="none"/>
          <w14:textFill>
            <w14:solidFill>
              <w14:schemeClr w14:val="tx1"/>
            </w14:solidFill>
          </w14:textFill>
        </w:rPr>
        <w:br w:type="page"/>
      </w:r>
    </w:p>
    <w:p w14:paraId="148B74CC">
      <w:pPr>
        <w:adjustRightInd w:val="0"/>
        <w:spacing w:after="156" w:afterLines="50" w:line="360" w:lineRule="auto"/>
        <w:rPr>
          <w:rFonts w:hint="eastAsia" w:ascii="宋体" w:hAnsi="宋体" w:cs="宋体"/>
          <w:b/>
          <w:color w:val="000000" w:themeColor="text1"/>
          <w:sz w:val="32"/>
          <w:szCs w:val="32"/>
          <w:highlight w:val="none"/>
          <w:lang w:val="en-US" w:eastAsia="zh-CN"/>
          <w14:textFill>
            <w14:solidFill>
              <w14:schemeClr w14:val="tx1"/>
            </w14:solidFill>
          </w14:textFill>
        </w:rPr>
      </w:pPr>
      <w:r>
        <w:rPr>
          <w:rFonts w:hint="eastAsia" w:ascii="黑体" w:hAnsi="黑体" w:eastAsia="黑体"/>
          <w:color w:val="000000" w:themeColor="text1"/>
          <w:sz w:val="28"/>
          <w:szCs w:val="28"/>
          <w:highlight w:val="none"/>
          <w14:textFill>
            <w14:solidFill>
              <w14:schemeClr w14:val="tx1"/>
            </w14:solidFill>
          </w14:textFill>
        </w:rPr>
        <w:t>附件</w:t>
      </w:r>
      <w:r>
        <w:rPr>
          <w:rFonts w:hint="eastAsia" w:ascii="黑体" w:hAnsi="黑体" w:eastAsia="黑体"/>
          <w:color w:val="000000" w:themeColor="text1"/>
          <w:sz w:val="28"/>
          <w:szCs w:val="28"/>
          <w:highlight w:val="none"/>
          <w:lang w:val="en-US" w:eastAsia="zh-CN"/>
          <w14:textFill>
            <w14:solidFill>
              <w14:schemeClr w14:val="tx1"/>
            </w14:solidFill>
          </w14:textFill>
        </w:rPr>
        <w:t>8</w:t>
      </w:r>
    </w:p>
    <w:p w14:paraId="4F5B092C">
      <w:pPr>
        <w:widowControl/>
        <w:jc w:val="center"/>
        <w:rPr>
          <w:rFonts w:hint="eastAsia" w:ascii="宋体" w:hAnsi="宋体" w:cs="宋体" w:eastAsiaTheme="minorEastAsia"/>
          <w:b/>
          <w:bCs/>
          <w:color w:val="000000" w:themeColor="text1"/>
          <w:kern w:val="2"/>
          <w:sz w:val="28"/>
          <w:szCs w:val="28"/>
          <w:highlight w:val="none"/>
          <w:lang w:val="en-US" w:eastAsia="zh-CN" w:bidi="ar-SA"/>
          <w14:textFill>
            <w14:solidFill>
              <w14:schemeClr w14:val="tx1"/>
            </w14:solidFill>
          </w14:textFill>
        </w:rPr>
      </w:pPr>
      <w:r>
        <w:rPr>
          <w:rFonts w:hint="eastAsia" w:ascii="宋体" w:hAnsi="宋体" w:cs="宋体" w:eastAsiaTheme="minorEastAsia"/>
          <w:b/>
          <w:bCs/>
          <w:color w:val="000000" w:themeColor="text1"/>
          <w:kern w:val="2"/>
          <w:sz w:val="28"/>
          <w:szCs w:val="28"/>
          <w:highlight w:val="none"/>
          <w:lang w:val="en-US" w:eastAsia="zh-CN" w:bidi="ar-SA"/>
          <w14:textFill>
            <w14:solidFill>
              <w14:schemeClr w14:val="tx1"/>
            </w14:solidFill>
          </w14:textFill>
        </w:rPr>
        <w:t>售后服务</w:t>
      </w:r>
    </w:p>
    <w:p w14:paraId="588B5B30">
      <w:pPr>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w:t>
      </w:r>
      <w:r>
        <w:rPr>
          <w:rFonts w:hint="eastAsia" w:ascii="宋体" w:hAnsi="宋体"/>
          <w:color w:val="000000" w:themeColor="text1"/>
          <w:highlight w:val="none"/>
          <w:lang w:val="en-US" w:eastAsia="zh-CN"/>
          <w14:textFill>
            <w14:solidFill>
              <w14:schemeClr w14:val="tx1"/>
            </w14:solidFill>
          </w14:textFill>
        </w:rPr>
        <w:t>供应商</w:t>
      </w:r>
      <w:r>
        <w:rPr>
          <w:rFonts w:hint="eastAsia" w:ascii="宋体" w:hAnsi="宋体"/>
          <w:color w:val="000000" w:themeColor="text1"/>
          <w:highlight w:val="none"/>
          <w14:textFill>
            <w14:solidFill>
              <w14:schemeClr w14:val="tx1"/>
            </w14:solidFill>
          </w14:textFill>
        </w:rPr>
        <w:t>可</w:t>
      </w:r>
      <w:r>
        <w:rPr>
          <w:rFonts w:hint="eastAsia" w:ascii="宋体" w:hAnsi="宋体" w:eastAsia="宋体" w:cs="Times New Roman"/>
          <w:color w:val="000000" w:themeColor="text1"/>
          <w:highlight w:val="none"/>
          <w14:textFill>
            <w14:solidFill>
              <w14:schemeClr w14:val="tx1"/>
            </w14:solidFill>
          </w14:textFill>
        </w:rPr>
        <w:t>依据采购要求和产品特性</w:t>
      </w:r>
      <w:r>
        <w:rPr>
          <w:rFonts w:hint="eastAsia" w:ascii="宋体" w:hAnsi="宋体"/>
          <w:color w:val="000000" w:themeColor="text1"/>
          <w:highlight w:val="none"/>
          <w14:textFill>
            <w14:solidFill>
              <w14:schemeClr w14:val="tx1"/>
            </w14:solidFill>
          </w14:textFill>
        </w:rPr>
        <w:t>，自拟售后</w:t>
      </w:r>
      <w:r>
        <w:rPr>
          <w:rFonts w:hint="eastAsia" w:ascii="宋体" w:hAnsi="宋体"/>
          <w:color w:val="000000" w:themeColor="text1"/>
          <w:highlight w:val="none"/>
          <w:lang w:val="en-US" w:eastAsia="zh-CN"/>
          <w14:textFill>
            <w14:solidFill>
              <w14:schemeClr w14:val="tx1"/>
            </w14:solidFill>
          </w14:textFill>
        </w:rPr>
        <w:t>(</w:t>
      </w:r>
      <w:r>
        <w:rPr>
          <w:rFonts w:hint="eastAsia" w:ascii="宋体" w:hAnsi="宋体"/>
          <w:color w:val="000000" w:themeColor="text1"/>
          <w:highlight w:val="none"/>
          <w14:textFill>
            <w14:solidFill>
              <w14:schemeClr w14:val="tx1"/>
            </w14:solidFill>
          </w14:textFill>
        </w:rPr>
        <w:t>后续</w:t>
      </w:r>
      <w:r>
        <w:rPr>
          <w:rFonts w:hint="eastAsia" w:ascii="宋体" w:hAnsi="宋体"/>
          <w:color w:val="000000" w:themeColor="text1"/>
          <w:highlight w:val="none"/>
          <w:lang w:val="en-US" w:eastAsia="zh-CN"/>
          <w14:textFill>
            <w14:solidFill>
              <w14:schemeClr w14:val="tx1"/>
            </w14:solidFill>
          </w14:textFill>
        </w:rPr>
        <w:t>)</w:t>
      </w:r>
      <w:r>
        <w:rPr>
          <w:rFonts w:hint="eastAsia" w:ascii="宋体" w:hAnsi="宋体"/>
          <w:color w:val="000000" w:themeColor="text1"/>
          <w:highlight w:val="none"/>
          <w14:textFill>
            <w14:solidFill>
              <w14:schemeClr w14:val="tx1"/>
            </w14:solidFill>
          </w14:textFill>
        </w:rPr>
        <w:t>服务方案或培训计划。</w:t>
      </w:r>
    </w:p>
    <w:p w14:paraId="5698425C">
      <w:pPr>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2.提供售后</w:t>
      </w:r>
      <w:r>
        <w:rPr>
          <w:rFonts w:hint="eastAsia" w:ascii="宋体" w:hAnsi="宋体"/>
          <w:color w:val="000000" w:themeColor="text1"/>
          <w:highlight w:val="none"/>
          <w:lang w:val="en-US" w:eastAsia="zh-CN"/>
          <w14:textFill>
            <w14:solidFill>
              <w14:schemeClr w14:val="tx1"/>
            </w14:solidFill>
          </w14:textFill>
        </w:rPr>
        <w:t>(</w:t>
      </w:r>
      <w:r>
        <w:rPr>
          <w:rFonts w:hint="eastAsia" w:ascii="宋体" w:hAnsi="宋体"/>
          <w:color w:val="000000" w:themeColor="text1"/>
          <w:highlight w:val="none"/>
          <w14:textFill>
            <w14:solidFill>
              <w14:schemeClr w14:val="tx1"/>
            </w14:solidFill>
          </w14:textFill>
        </w:rPr>
        <w:t>后续</w:t>
      </w:r>
      <w:r>
        <w:rPr>
          <w:rFonts w:hint="eastAsia" w:ascii="宋体" w:hAnsi="宋体"/>
          <w:color w:val="000000" w:themeColor="text1"/>
          <w:highlight w:val="none"/>
          <w:lang w:val="en-US" w:eastAsia="zh-CN"/>
          <w14:textFill>
            <w14:solidFill>
              <w14:schemeClr w14:val="tx1"/>
            </w14:solidFill>
          </w14:textFill>
        </w:rPr>
        <w:t>)</w:t>
      </w:r>
      <w:r>
        <w:rPr>
          <w:rFonts w:hint="eastAsia" w:ascii="宋体" w:hAnsi="宋体"/>
          <w:color w:val="000000" w:themeColor="text1"/>
          <w:highlight w:val="none"/>
          <w14:textFill>
            <w14:solidFill>
              <w14:schemeClr w14:val="tx1"/>
            </w14:solidFill>
          </w14:textFill>
        </w:rPr>
        <w:t>服务中心证明材料或与合作方的协议书，这些服务中心和特约维修服务点的名称、地址、电话、联系人应在</w:t>
      </w:r>
      <w:r>
        <w:rPr>
          <w:rFonts w:hint="eastAsia" w:ascii="宋体" w:hAnsi="宋体"/>
          <w:color w:val="000000" w:themeColor="text1"/>
          <w:highlight w:val="none"/>
          <w:lang w:val="en-US" w:eastAsia="zh-CN"/>
          <w14:textFill>
            <w14:solidFill>
              <w14:schemeClr w14:val="tx1"/>
            </w14:solidFill>
          </w14:textFill>
        </w:rPr>
        <w:t>响应(投标)文件</w:t>
      </w:r>
      <w:r>
        <w:rPr>
          <w:rFonts w:hint="eastAsia" w:ascii="宋体" w:hAnsi="宋体"/>
          <w:color w:val="000000" w:themeColor="text1"/>
          <w:highlight w:val="none"/>
          <w14:textFill>
            <w14:solidFill>
              <w14:schemeClr w14:val="tx1"/>
            </w14:solidFill>
          </w14:textFill>
        </w:rPr>
        <w:t>中一一列出</w:t>
      </w:r>
      <w:r>
        <w:rPr>
          <w:rFonts w:hint="eastAsia" w:ascii="宋体" w:hAnsi="宋体"/>
          <w:color w:val="000000" w:themeColor="text1"/>
          <w:highlight w:val="none"/>
          <w:lang w:val="en-US" w:eastAsia="zh-CN"/>
          <w14:textFill>
            <w14:solidFill>
              <w14:schemeClr w14:val="tx1"/>
            </w14:solidFill>
          </w14:textFill>
        </w:rPr>
        <w:t>(</w:t>
      </w:r>
      <w:r>
        <w:rPr>
          <w:rFonts w:hint="eastAsia" w:ascii="宋体" w:hAnsi="宋体"/>
          <w:color w:val="000000" w:themeColor="text1"/>
          <w:highlight w:val="none"/>
          <w14:textFill>
            <w14:solidFill>
              <w14:schemeClr w14:val="tx1"/>
            </w14:solidFill>
          </w14:textFill>
        </w:rPr>
        <w:t>参考样式如下</w:t>
      </w:r>
      <w:r>
        <w:rPr>
          <w:rFonts w:hint="eastAsia" w:ascii="宋体" w:hAnsi="宋体"/>
          <w:color w:val="000000" w:themeColor="text1"/>
          <w:highlight w:val="none"/>
          <w:lang w:val="en-US" w:eastAsia="zh-CN"/>
          <w14:textFill>
            <w14:solidFill>
              <w14:schemeClr w14:val="tx1"/>
            </w14:solidFill>
          </w14:textFill>
        </w:rPr>
        <w:t>)</w:t>
      </w:r>
      <w:r>
        <w:rPr>
          <w:rFonts w:hint="eastAsia" w:ascii="宋体" w:hAnsi="宋体"/>
          <w:color w:val="000000" w:themeColor="text1"/>
          <w:highlight w:val="none"/>
          <w14:textFill>
            <w14:solidFill>
              <w14:schemeClr w14:val="tx1"/>
            </w14:solidFill>
          </w14:textFill>
        </w:rPr>
        <w:t>。</w:t>
      </w:r>
    </w:p>
    <w:p w14:paraId="7C184457">
      <w:pPr>
        <w:pStyle w:val="9"/>
        <w:jc w:val="center"/>
        <w:rPr>
          <w:rFonts w:asciiTheme="minorEastAsia" w:hAnsiTheme="minorEastAsia" w:eastAsiaTheme="minorEastAsia"/>
          <w:b/>
          <w:color w:val="000000" w:themeColor="text1"/>
          <w:sz w:val="28"/>
          <w:szCs w:val="28"/>
          <w:highlight w:val="none"/>
          <w14:textFill>
            <w14:solidFill>
              <w14:schemeClr w14:val="tx1"/>
            </w14:solidFill>
          </w14:textFill>
        </w:rPr>
      </w:pPr>
      <w:r>
        <w:rPr>
          <w:rFonts w:hint="eastAsia" w:asciiTheme="minorEastAsia" w:hAnsiTheme="minorEastAsia" w:eastAsiaTheme="minorEastAsia"/>
          <w:b/>
          <w:color w:val="000000" w:themeColor="text1"/>
          <w:sz w:val="28"/>
          <w:szCs w:val="28"/>
          <w:highlight w:val="none"/>
          <w14:textFill>
            <w14:solidFill>
              <w14:schemeClr w14:val="tx1"/>
            </w14:solidFill>
          </w14:textFill>
        </w:rPr>
        <w:t>售后服务点联系表</w:t>
      </w:r>
    </w:p>
    <w:tbl>
      <w:tblPr>
        <w:tblStyle w:val="6"/>
        <w:tblW w:w="883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434"/>
        <w:gridCol w:w="1080"/>
        <w:gridCol w:w="1260"/>
        <w:gridCol w:w="1516"/>
        <w:gridCol w:w="2548"/>
      </w:tblGrid>
      <w:tr w14:paraId="7EA03BB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434" w:type="dxa"/>
            <w:vAlign w:val="center"/>
          </w:tcPr>
          <w:p w14:paraId="43EDAEAD">
            <w:pPr>
              <w:spacing w:line="480" w:lineRule="exact"/>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服务机构名称</w:t>
            </w:r>
          </w:p>
        </w:tc>
        <w:tc>
          <w:tcPr>
            <w:tcW w:w="1080" w:type="dxa"/>
            <w:vAlign w:val="center"/>
          </w:tcPr>
          <w:p w14:paraId="2A5E2BD8">
            <w:pPr>
              <w:spacing w:line="480" w:lineRule="exact"/>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所在地</w:t>
            </w:r>
          </w:p>
        </w:tc>
        <w:tc>
          <w:tcPr>
            <w:tcW w:w="1260" w:type="dxa"/>
            <w:vAlign w:val="center"/>
          </w:tcPr>
          <w:p w14:paraId="3ADF3EEA">
            <w:pPr>
              <w:spacing w:line="480" w:lineRule="exact"/>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联系人</w:t>
            </w:r>
          </w:p>
        </w:tc>
        <w:tc>
          <w:tcPr>
            <w:tcW w:w="1516" w:type="dxa"/>
            <w:vAlign w:val="center"/>
          </w:tcPr>
          <w:p w14:paraId="27A77395">
            <w:pPr>
              <w:spacing w:line="480" w:lineRule="exact"/>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联系电话</w:t>
            </w:r>
          </w:p>
        </w:tc>
        <w:tc>
          <w:tcPr>
            <w:tcW w:w="2548" w:type="dxa"/>
            <w:vAlign w:val="center"/>
          </w:tcPr>
          <w:p w14:paraId="2E474F0A">
            <w:pPr>
              <w:spacing w:line="480" w:lineRule="exact"/>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地址</w:t>
            </w:r>
          </w:p>
        </w:tc>
      </w:tr>
      <w:tr w14:paraId="2A6ED5C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2434" w:type="dxa"/>
            <w:vAlign w:val="center"/>
          </w:tcPr>
          <w:p w14:paraId="1B30F915">
            <w:pPr>
              <w:spacing w:line="480" w:lineRule="exact"/>
              <w:jc w:val="center"/>
              <w:rPr>
                <w:rFonts w:ascii="宋体" w:hAnsi="宋体"/>
                <w:color w:val="000000" w:themeColor="text1"/>
                <w:highlight w:val="none"/>
                <w14:textFill>
                  <w14:solidFill>
                    <w14:schemeClr w14:val="tx1"/>
                  </w14:solidFill>
                </w14:textFill>
              </w:rPr>
            </w:pPr>
          </w:p>
        </w:tc>
        <w:tc>
          <w:tcPr>
            <w:tcW w:w="1080" w:type="dxa"/>
            <w:vAlign w:val="center"/>
          </w:tcPr>
          <w:p w14:paraId="0B81BE9F">
            <w:pPr>
              <w:spacing w:line="480" w:lineRule="exact"/>
              <w:jc w:val="center"/>
              <w:rPr>
                <w:rFonts w:ascii="宋体" w:hAnsi="宋体"/>
                <w:color w:val="000000" w:themeColor="text1"/>
                <w:highlight w:val="none"/>
                <w14:textFill>
                  <w14:solidFill>
                    <w14:schemeClr w14:val="tx1"/>
                  </w14:solidFill>
                </w14:textFill>
              </w:rPr>
            </w:pPr>
          </w:p>
        </w:tc>
        <w:tc>
          <w:tcPr>
            <w:tcW w:w="1260" w:type="dxa"/>
            <w:vAlign w:val="center"/>
          </w:tcPr>
          <w:p w14:paraId="7FAACD3E">
            <w:pPr>
              <w:spacing w:line="480" w:lineRule="exact"/>
              <w:jc w:val="center"/>
              <w:rPr>
                <w:rFonts w:ascii="宋体" w:hAnsi="宋体"/>
                <w:color w:val="000000" w:themeColor="text1"/>
                <w:highlight w:val="none"/>
                <w14:textFill>
                  <w14:solidFill>
                    <w14:schemeClr w14:val="tx1"/>
                  </w14:solidFill>
                </w14:textFill>
              </w:rPr>
            </w:pPr>
          </w:p>
        </w:tc>
        <w:tc>
          <w:tcPr>
            <w:tcW w:w="1516" w:type="dxa"/>
            <w:vAlign w:val="center"/>
          </w:tcPr>
          <w:p w14:paraId="0ACFD30D">
            <w:pPr>
              <w:spacing w:line="480" w:lineRule="exact"/>
              <w:jc w:val="center"/>
              <w:rPr>
                <w:rFonts w:ascii="宋体" w:hAnsi="宋体"/>
                <w:color w:val="000000" w:themeColor="text1"/>
                <w:highlight w:val="none"/>
                <w14:textFill>
                  <w14:solidFill>
                    <w14:schemeClr w14:val="tx1"/>
                  </w14:solidFill>
                </w14:textFill>
              </w:rPr>
            </w:pPr>
          </w:p>
        </w:tc>
        <w:tc>
          <w:tcPr>
            <w:tcW w:w="2548" w:type="dxa"/>
            <w:vAlign w:val="center"/>
          </w:tcPr>
          <w:p w14:paraId="1A4C6FF0">
            <w:pPr>
              <w:spacing w:line="480" w:lineRule="exact"/>
              <w:jc w:val="center"/>
              <w:rPr>
                <w:rFonts w:ascii="宋体" w:hAnsi="宋体"/>
                <w:color w:val="000000" w:themeColor="text1"/>
                <w:highlight w:val="none"/>
                <w14:textFill>
                  <w14:solidFill>
                    <w14:schemeClr w14:val="tx1"/>
                  </w14:solidFill>
                </w14:textFill>
              </w:rPr>
            </w:pPr>
          </w:p>
        </w:tc>
      </w:tr>
      <w:tr w14:paraId="738ADA5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2434" w:type="dxa"/>
            <w:vAlign w:val="center"/>
          </w:tcPr>
          <w:p w14:paraId="63228EB3">
            <w:pPr>
              <w:spacing w:line="480" w:lineRule="exact"/>
              <w:jc w:val="center"/>
              <w:rPr>
                <w:rFonts w:ascii="宋体" w:hAnsi="宋体"/>
                <w:color w:val="000000" w:themeColor="text1"/>
                <w:highlight w:val="none"/>
                <w14:textFill>
                  <w14:solidFill>
                    <w14:schemeClr w14:val="tx1"/>
                  </w14:solidFill>
                </w14:textFill>
              </w:rPr>
            </w:pPr>
          </w:p>
        </w:tc>
        <w:tc>
          <w:tcPr>
            <w:tcW w:w="1080" w:type="dxa"/>
            <w:vAlign w:val="center"/>
          </w:tcPr>
          <w:p w14:paraId="3E03A350">
            <w:pPr>
              <w:spacing w:line="480" w:lineRule="exact"/>
              <w:jc w:val="center"/>
              <w:rPr>
                <w:rFonts w:ascii="宋体" w:hAnsi="宋体"/>
                <w:color w:val="000000" w:themeColor="text1"/>
                <w:highlight w:val="none"/>
                <w14:textFill>
                  <w14:solidFill>
                    <w14:schemeClr w14:val="tx1"/>
                  </w14:solidFill>
                </w14:textFill>
              </w:rPr>
            </w:pPr>
          </w:p>
        </w:tc>
        <w:tc>
          <w:tcPr>
            <w:tcW w:w="1260" w:type="dxa"/>
            <w:vAlign w:val="center"/>
          </w:tcPr>
          <w:p w14:paraId="2E532F6B">
            <w:pPr>
              <w:spacing w:line="480" w:lineRule="exact"/>
              <w:jc w:val="center"/>
              <w:rPr>
                <w:rFonts w:ascii="宋体" w:hAnsi="宋体"/>
                <w:color w:val="000000" w:themeColor="text1"/>
                <w:highlight w:val="none"/>
                <w14:textFill>
                  <w14:solidFill>
                    <w14:schemeClr w14:val="tx1"/>
                  </w14:solidFill>
                </w14:textFill>
              </w:rPr>
            </w:pPr>
          </w:p>
        </w:tc>
        <w:tc>
          <w:tcPr>
            <w:tcW w:w="1516" w:type="dxa"/>
            <w:vAlign w:val="center"/>
          </w:tcPr>
          <w:p w14:paraId="7C6B798E">
            <w:pPr>
              <w:spacing w:line="480" w:lineRule="exact"/>
              <w:jc w:val="center"/>
              <w:rPr>
                <w:rFonts w:ascii="宋体" w:hAnsi="宋体"/>
                <w:color w:val="000000" w:themeColor="text1"/>
                <w:highlight w:val="none"/>
                <w14:textFill>
                  <w14:solidFill>
                    <w14:schemeClr w14:val="tx1"/>
                  </w14:solidFill>
                </w14:textFill>
              </w:rPr>
            </w:pPr>
          </w:p>
        </w:tc>
        <w:tc>
          <w:tcPr>
            <w:tcW w:w="2548" w:type="dxa"/>
            <w:vAlign w:val="center"/>
          </w:tcPr>
          <w:p w14:paraId="72CD7638">
            <w:pPr>
              <w:spacing w:line="480" w:lineRule="exact"/>
              <w:jc w:val="center"/>
              <w:rPr>
                <w:rFonts w:ascii="宋体" w:hAnsi="宋体"/>
                <w:color w:val="000000" w:themeColor="text1"/>
                <w:highlight w:val="none"/>
                <w14:textFill>
                  <w14:solidFill>
                    <w14:schemeClr w14:val="tx1"/>
                  </w14:solidFill>
                </w14:textFill>
              </w:rPr>
            </w:pPr>
          </w:p>
        </w:tc>
      </w:tr>
      <w:tr w14:paraId="723ABAE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2434" w:type="dxa"/>
            <w:vAlign w:val="center"/>
          </w:tcPr>
          <w:p w14:paraId="31A81B37">
            <w:pPr>
              <w:spacing w:line="480" w:lineRule="exact"/>
              <w:jc w:val="center"/>
              <w:rPr>
                <w:rFonts w:ascii="宋体" w:hAnsi="宋体"/>
                <w:color w:val="000000" w:themeColor="text1"/>
                <w:highlight w:val="none"/>
                <w14:textFill>
                  <w14:solidFill>
                    <w14:schemeClr w14:val="tx1"/>
                  </w14:solidFill>
                </w14:textFill>
              </w:rPr>
            </w:pPr>
          </w:p>
        </w:tc>
        <w:tc>
          <w:tcPr>
            <w:tcW w:w="1080" w:type="dxa"/>
            <w:vAlign w:val="center"/>
          </w:tcPr>
          <w:p w14:paraId="5D8C50B5">
            <w:pPr>
              <w:spacing w:line="480" w:lineRule="exact"/>
              <w:jc w:val="center"/>
              <w:rPr>
                <w:rFonts w:ascii="宋体" w:hAnsi="宋体"/>
                <w:color w:val="000000" w:themeColor="text1"/>
                <w:highlight w:val="none"/>
                <w14:textFill>
                  <w14:solidFill>
                    <w14:schemeClr w14:val="tx1"/>
                  </w14:solidFill>
                </w14:textFill>
              </w:rPr>
            </w:pPr>
          </w:p>
        </w:tc>
        <w:tc>
          <w:tcPr>
            <w:tcW w:w="1260" w:type="dxa"/>
            <w:vAlign w:val="center"/>
          </w:tcPr>
          <w:p w14:paraId="0EB7A13F">
            <w:pPr>
              <w:spacing w:line="480" w:lineRule="exact"/>
              <w:jc w:val="center"/>
              <w:rPr>
                <w:rFonts w:ascii="宋体" w:hAnsi="宋体"/>
                <w:color w:val="000000" w:themeColor="text1"/>
                <w:highlight w:val="none"/>
                <w14:textFill>
                  <w14:solidFill>
                    <w14:schemeClr w14:val="tx1"/>
                  </w14:solidFill>
                </w14:textFill>
              </w:rPr>
            </w:pPr>
          </w:p>
        </w:tc>
        <w:tc>
          <w:tcPr>
            <w:tcW w:w="1516" w:type="dxa"/>
            <w:vAlign w:val="center"/>
          </w:tcPr>
          <w:p w14:paraId="6BE4C9A9">
            <w:pPr>
              <w:spacing w:line="480" w:lineRule="exact"/>
              <w:jc w:val="center"/>
              <w:rPr>
                <w:rFonts w:ascii="宋体" w:hAnsi="宋体"/>
                <w:color w:val="000000" w:themeColor="text1"/>
                <w:highlight w:val="none"/>
                <w14:textFill>
                  <w14:solidFill>
                    <w14:schemeClr w14:val="tx1"/>
                  </w14:solidFill>
                </w14:textFill>
              </w:rPr>
            </w:pPr>
          </w:p>
        </w:tc>
        <w:tc>
          <w:tcPr>
            <w:tcW w:w="2548" w:type="dxa"/>
            <w:vAlign w:val="center"/>
          </w:tcPr>
          <w:p w14:paraId="1A8D9C28">
            <w:pPr>
              <w:spacing w:line="480" w:lineRule="exact"/>
              <w:jc w:val="center"/>
              <w:rPr>
                <w:rFonts w:ascii="宋体" w:hAnsi="宋体"/>
                <w:color w:val="000000" w:themeColor="text1"/>
                <w:highlight w:val="none"/>
                <w14:textFill>
                  <w14:solidFill>
                    <w14:schemeClr w14:val="tx1"/>
                  </w14:solidFill>
                </w14:textFill>
              </w:rPr>
            </w:pPr>
          </w:p>
        </w:tc>
      </w:tr>
      <w:tr w14:paraId="6472A0F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vAlign w:val="center"/>
          </w:tcPr>
          <w:p w14:paraId="7C80137D">
            <w:pPr>
              <w:spacing w:line="480" w:lineRule="exact"/>
              <w:jc w:val="center"/>
              <w:rPr>
                <w:rFonts w:ascii="宋体" w:hAnsi="宋体"/>
                <w:color w:val="000000" w:themeColor="text1"/>
                <w:highlight w:val="none"/>
                <w14:textFill>
                  <w14:solidFill>
                    <w14:schemeClr w14:val="tx1"/>
                  </w14:solidFill>
                </w14:textFill>
              </w:rPr>
            </w:pPr>
          </w:p>
        </w:tc>
        <w:tc>
          <w:tcPr>
            <w:tcW w:w="1080" w:type="dxa"/>
            <w:vAlign w:val="center"/>
          </w:tcPr>
          <w:p w14:paraId="5D2E3E55">
            <w:pPr>
              <w:spacing w:line="480" w:lineRule="exact"/>
              <w:jc w:val="center"/>
              <w:rPr>
                <w:rFonts w:ascii="宋体" w:hAnsi="宋体"/>
                <w:color w:val="000000" w:themeColor="text1"/>
                <w:highlight w:val="none"/>
                <w14:textFill>
                  <w14:solidFill>
                    <w14:schemeClr w14:val="tx1"/>
                  </w14:solidFill>
                </w14:textFill>
              </w:rPr>
            </w:pPr>
          </w:p>
        </w:tc>
        <w:tc>
          <w:tcPr>
            <w:tcW w:w="1260" w:type="dxa"/>
            <w:vAlign w:val="center"/>
          </w:tcPr>
          <w:p w14:paraId="1FF1E229">
            <w:pPr>
              <w:spacing w:line="480" w:lineRule="exact"/>
              <w:jc w:val="center"/>
              <w:rPr>
                <w:rFonts w:ascii="宋体" w:hAnsi="宋体"/>
                <w:color w:val="000000" w:themeColor="text1"/>
                <w:highlight w:val="none"/>
                <w14:textFill>
                  <w14:solidFill>
                    <w14:schemeClr w14:val="tx1"/>
                  </w14:solidFill>
                </w14:textFill>
              </w:rPr>
            </w:pPr>
          </w:p>
        </w:tc>
        <w:tc>
          <w:tcPr>
            <w:tcW w:w="1516" w:type="dxa"/>
            <w:vAlign w:val="center"/>
          </w:tcPr>
          <w:p w14:paraId="0A807BDA">
            <w:pPr>
              <w:spacing w:line="480" w:lineRule="exact"/>
              <w:jc w:val="center"/>
              <w:rPr>
                <w:rFonts w:ascii="宋体" w:hAnsi="宋体"/>
                <w:color w:val="000000" w:themeColor="text1"/>
                <w:highlight w:val="none"/>
                <w14:textFill>
                  <w14:solidFill>
                    <w14:schemeClr w14:val="tx1"/>
                  </w14:solidFill>
                </w14:textFill>
              </w:rPr>
            </w:pPr>
          </w:p>
        </w:tc>
        <w:tc>
          <w:tcPr>
            <w:tcW w:w="2548" w:type="dxa"/>
            <w:vAlign w:val="center"/>
          </w:tcPr>
          <w:p w14:paraId="637BFDA7">
            <w:pPr>
              <w:spacing w:line="480" w:lineRule="exact"/>
              <w:jc w:val="center"/>
              <w:rPr>
                <w:rFonts w:ascii="宋体" w:hAnsi="宋体"/>
                <w:color w:val="000000" w:themeColor="text1"/>
                <w:highlight w:val="none"/>
                <w14:textFill>
                  <w14:solidFill>
                    <w14:schemeClr w14:val="tx1"/>
                  </w14:solidFill>
                </w14:textFill>
              </w:rPr>
            </w:pPr>
          </w:p>
        </w:tc>
      </w:tr>
      <w:tr w14:paraId="146D035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vAlign w:val="center"/>
          </w:tcPr>
          <w:p w14:paraId="1FF90B48">
            <w:pPr>
              <w:spacing w:line="480" w:lineRule="exact"/>
              <w:jc w:val="center"/>
              <w:rPr>
                <w:rFonts w:ascii="宋体" w:hAnsi="宋体"/>
                <w:color w:val="000000" w:themeColor="text1"/>
                <w:highlight w:val="none"/>
                <w14:textFill>
                  <w14:solidFill>
                    <w14:schemeClr w14:val="tx1"/>
                  </w14:solidFill>
                </w14:textFill>
              </w:rPr>
            </w:pPr>
          </w:p>
        </w:tc>
        <w:tc>
          <w:tcPr>
            <w:tcW w:w="1080" w:type="dxa"/>
            <w:vAlign w:val="center"/>
          </w:tcPr>
          <w:p w14:paraId="2ABC215C">
            <w:pPr>
              <w:spacing w:line="480" w:lineRule="exact"/>
              <w:jc w:val="center"/>
              <w:rPr>
                <w:rFonts w:ascii="宋体" w:hAnsi="宋体"/>
                <w:color w:val="000000" w:themeColor="text1"/>
                <w:highlight w:val="none"/>
                <w14:textFill>
                  <w14:solidFill>
                    <w14:schemeClr w14:val="tx1"/>
                  </w14:solidFill>
                </w14:textFill>
              </w:rPr>
            </w:pPr>
          </w:p>
        </w:tc>
        <w:tc>
          <w:tcPr>
            <w:tcW w:w="1260" w:type="dxa"/>
            <w:vAlign w:val="center"/>
          </w:tcPr>
          <w:p w14:paraId="7845FB56">
            <w:pPr>
              <w:spacing w:line="480" w:lineRule="exact"/>
              <w:jc w:val="center"/>
              <w:rPr>
                <w:rFonts w:ascii="宋体" w:hAnsi="宋体"/>
                <w:color w:val="000000" w:themeColor="text1"/>
                <w:highlight w:val="none"/>
                <w14:textFill>
                  <w14:solidFill>
                    <w14:schemeClr w14:val="tx1"/>
                  </w14:solidFill>
                </w14:textFill>
              </w:rPr>
            </w:pPr>
          </w:p>
        </w:tc>
        <w:tc>
          <w:tcPr>
            <w:tcW w:w="1516" w:type="dxa"/>
            <w:vAlign w:val="center"/>
          </w:tcPr>
          <w:p w14:paraId="3016175C">
            <w:pPr>
              <w:spacing w:line="480" w:lineRule="exact"/>
              <w:jc w:val="center"/>
              <w:rPr>
                <w:rFonts w:ascii="宋体" w:hAnsi="宋体"/>
                <w:color w:val="000000" w:themeColor="text1"/>
                <w:highlight w:val="none"/>
                <w14:textFill>
                  <w14:solidFill>
                    <w14:schemeClr w14:val="tx1"/>
                  </w14:solidFill>
                </w14:textFill>
              </w:rPr>
            </w:pPr>
          </w:p>
        </w:tc>
        <w:tc>
          <w:tcPr>
            <w:tcW w:w="2548" w:type="dxa"/>
            <w:vAlign w:val="center"/>
          </w:tcPr>
          <w:p w14:paraId="25DD4D2F">
            <w:pPr>
              <w:spacing w:line="480" w:lineRule="exact"/>
              <w:jc w:val="center"/>
              <w:rPr>
                <w:rFonts w:ascii="宋体" w:hAnsi="宋体"/>
                <w:color w:val="000000" w:themeColor="text1"/>
                <w:highlight w:val="none"/>
                <w14:textFill>
                  <w14:solidFill>
                    <w14:schemeClr w14:val="tx1"/>
                  </w14:solidFill>
                </w14:textFill>
              </w:rPr>
            </w:pPr>
          </w:p>
        </w:tc>
      </w:tr>
      <w:tr w14:paraId="3A8BA03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vAlign w:val="center"/>
          </w:tcPr>
          <w:p w14:paraId="4F9F6CF3">
            <w:pPr>
              <w:spacing w:line="480" w:lineRule="exact"/>
              <w:jc w:val="center"/>
              <w:rPr>
                <w:rFonts w:ascii="宋体" w:hAnsi="宋体"/>
                <w:color w:val="000000" w:themeColor="text1"/>
                <w:highlight w:val="none"/>
                <w14:textFill>
                  <w14:solidFill>
                    <w14:schemeClr w14:val="tx1"/>
                  </w14:solidFill>
                </w14:textFill>
              </w:rPr>
            </w:pPr>
          </w:p>
        </w:tc>
        <w:tc>
          <w:tcPr>
            <w:tcW w:w="1080" w:type="dxa"/>
            <w:vAlign w:val="center"/>
          </w:tcPr>
          <w:p w14:paraId="39894816">
            <w:pPr>
              <w:spacing w:line="480" w:lineRule="exact"/>
              <w:jc w:val="center"/>
              <w:rPr>
                <w:rFonts w:ascii="宋体" w:hAnsi="宋体"/>
                <w:color w:val="000000" w:themeColor="text1"/>
                <w:highlight w:val="none"/>
                <w14:textFill>
                  <w14:solidFill>
                    <w14:schemeClr w14:val="tx1"/>
                  </w14:solidFill>
                </w14:textFill>
              </w:rPr>
            </w:pPr>
          </w:p>
        </w:tc>
        <w:tc>
          <w:tcPr>
            <w:tcW w:w="1260" w:type="dxa"/>
            <w:vAlign w:val="center"/>
          </w:tcPr>
          <w:p w14:paraId="3EA35B3F">
            <w:pPr>
              <w:spacing w:line="480" w:lineRule="exact"/>
              <w:jc w:val="center"/>
              <w:rPr>
                <w:rFonts w:ascii="宋体" w:hAnsi="宋体"/>
                <w:color w:val="000000" w:themeColor="text1"/>
                <w:highlight w:val="none"/>
                <w14:textFill>
                  <w14:solidFill>
                    <w14:schemeClr w14:val="tx1"/>
                  </w14:solidFill>
                </w14:textFill>
              </w:rPr>
            </w:pPr>
          </w:p>
        </w:tc>
        <w:tc>
          <w:tcPr>
            <w:tcW w:w="1516" w:type="dxa"/>
            <w:vAlign w:val="center"/>
          </w:tcPr>
          <w:p w14:paraId="413B7941">
            <w:pPr>
              <w:spacing w:line="480" w:lineRule="exact"/>
              <w:jc w:val="center"/>
              <w:rPr>
                <w:rFonts w:ascii="宋体" w:hAnsi="宋体"/>
                <w:color w:val="000000" w:themeColor="text1"/>
                <w:highlight w:val="none"/>
                <w14:textFill>
                  <w14:solidFill>
                    <w14:schemeClr w14:val="tx1"/>
                  </w14:solidFill>
                </w14:textFill>
              </w:rPr>
            </w:pPr>
          </w:p>
        </w:tc>
        <w:tc>
          <w:tcPr>
            <w:tcW w:w="2548" w:type="dxa"/>
            <w:vAlign w:val="center"/>
          </w:tcPr>
          <w:p w14:paraId="7ACE6C78">
            <w:pPr>
              <w:spacing w:line="480" w:lineRule="exact"/>
              <w:jc w:val="center"/>
              <w:rPr>
                <w:rFonts w:ascii="宋体" w:hAnsi="宋体"/>
                <w:color w:val="000000" w:themeColor="text1"/>
                <w:highlight w:val="none"/>
                <w14:textFill>
                  <w14:solidFill>
                    <w14:schemeClr w14:val="tx1"/>
                  </w14:solidFill>
                </w14:textFill>
              </w:rPr>
            </w:pPr>
          </w:p>
        </w:tc>
      </w:tr>
      <w:tr w14:paraId="7D59F13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vAlign w:val="center"/>
          </w:tcPr>
          <w:p w14:paraId="4A6EF7FB">
            <w:pPr>
              <w:spacing w:line="480" w:lineRule="exact"/>
              <w:jc w:val="center"/>
              <w:rPr>
                <w:rFonts w:ascii="宋体" w:hAnsi="宋体"/>
                <w:color w:val="000000" w:themeColor="text1"/>
                <w:highlight w:val="none"/>
                <w14:textFill>
                  <w14:solidFill>
                    <w14:schemeClr w14:val="tx1"/>
                  </w14:solidFill>
                </w14:textFill>
              </w:rPr>
            </w:pPr>
          </w:p>
        </w:tc>
        <w:tc>
          <w:tcPr>
            <w:tcW w:w="1080" w:type="dxa"/>
            <w:vAlign w:val="center"/>
          </w:tcPr>
          <w:p w14:paraId="3ACF4604">
            <w:pPr>
              <w:spacing w:line="480" w:lineRule="exact"/>
              <w:jc w:val="center"/>
              <w:rPr>
                <w:rFonts w:ascii="宋体" w:hAnsi="宋体"/>
                <w:color w:val="000000" w:themeColor="text1"/>
                <w:highlight w:val="none"/>
                <w14:textFill>
                  <w14:solidFill>
                    <w14:schemeClr w14:val="tx1"/>
                  </w14:solidFill>
                </w14:textFill>
              </w:rPr>
            </w:pPr>
          </w:p>
        </w:tc>
        <w:tc>
          <w:tcPr>
            <w:tcW w:w="1260" w:type="dxa"/>
            <w:vAlign w:val="center"/>
          </w:tcPr>
          <w:p w14:paraId="172B9615">
            <w:pPr>
              <w:spacing w:line="480" w:lineRule="exact"/>
              <w:jc w:val="center"/>
              <w:rPr>
                <w:rFonts w:ascii="宋体" w:hAnsi="宋体"/>
                <w:color w:val="000000" w:themeColor="text1"/>
                <w:highlight w:val="none"/>
                <w14:textFill>
                  <w14:solidFill>
                    <w14:schemeClr w14:val="tx1"/>
                  </w14:solidFill>
                </w14:textFill>
              </w:rPr>
            </w:pPr>
          </w:p>
        </w:tc>
        <w:tc>
          <w:tcPr>
            <w:tcW w:w="1516" w:type="dxa"/>
            <w:vAlign w:val="center"/>
          </w:tcPr>
          <w:p w14:paraId="147A6F08">
            <w:pPr>
              <w:spacing w:line="480" w:lineRule="exact"/>
              <w:jc w:val="center"/>
              <w:rPr>
                <w:rFonts w:ascii="宋体" w:hAnsi="宋体"/>
                <w:color w:val="000000" w:themeColor="text1"/>
                <w:highlight w:val="none"/>
                <w14:textFill>
                  <w14:solidFill>
                    <w14:schemeClr w14:val="tx1"/>
                  </w14:solidFill>
                </w14:textFill>
              </w:rPr>
            </w:pPr>
          </w:p>
        </w:tc>
        <w:tc>
          <w:tcPr>
            <w:tcW w:w="2548" w:type="dxa"/>
            <w:vAlign w:val="center"/>
          </w:tcPr>
          <w:p w14:paraId="24E6BF27">
            <w:pPr>
              <w:spacing w:line="480" w:lineRule="exact"/>
              <w:jc w:val="center"/>
              <w:rPr>
                <w:rFonts w:ascii="宋体" w:hAnsi="宋体"/>
                <w:color w:val="000000" w:themeColor="text1"/>
                <w:highlight w:val="none"/>
                <w14:textFill>
                  <w14:solidFill>
                    <w14:schemeClr w14:val="tx1"/>
                  </w14:solidFill>
                </w14:textFill>
              </w:rPr>
            </w:pPr>
          </w:p>
        </w:tc>
      </w:tr>
      <w:tr w14:paraId="47A1D05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vAlign w:val="center"/>
          </w:tcPr>
          <w:p w14:paraId="1C31BBB6">
            <w:pPr>
              <w:spacing w:line="480" w:lineRule="exact"/>
              <w:jc w:val="center"/>
              <w:rPr>
                <w:rFonts w:ascii="宋体" w:hAnsi="宋体"/>
                <w:color w:val="000000" w:themeColor="text1"/>
                <w:highlight w:val="none"/>
                <w14:textFill>
                  <w14:solidFill>
                    <w14:schemeClr w14:val="tx1"/>
                  </w14:solidFill>
                </w14:textFill>
              </w:rPr>
            </w:pPr>
          </w:p>
        </w:tc>
        <w:tc>
          <w:tcPr>
            <w:tcW w:w="1080" w:type="dxa"/>
            <w:vAlign w:val="center"/>
          </w:tcPr>
          <w:p w14:paraId="1B55A595">
            <w:pPr>
              <w:spacing w:line="480" w:lineRule="exact"/>
              <w:jc w:val="center"/>
              <w:rPr>
                <w:rFonts w:ascii="宋体" w:hAnsi="宋体"/>
                <w:color w:val="000000" w:themeColor="text1"/>
                <w:highlight w:val="none"/>
                <w14:textFill>
                  <w14:solidFill>
                    <w14:schemeClr w14:val="tx1"/>
                  </w14:solidFill>
                </w14:textFill>
              </w:rPr>
            </w:pPr>
          </w:p>
        </w:tc>
        <w:tc>
          <w:tcPr>
            <w:tcW w:w="1260" w:type="dxa"/>
            <w:vAlign w:val="center"/>
          </w:tcPr>
          <w:p w14:paraId="73DC7F95">
            <w:pPr>
              <w:spacing w:line="480" w:lineRule="exact"/>
              <w:jc w:val="center"/>
              <w:rPr>
                <w:rFonts w:ascii="宋体" w:hAnsi="宋体"/>
                <w:color w:val="000000" w:themeColor="text1"/>
                <w:highlight w:val="none"/>
                <w14:textFill>
                  <w14:solidFill>
                    <w14:schemeClr w14:val="tx1"/>
                  </w14:solidFill>
                </w14:textFill>
              </w:rPr>
            </w:pPr>
          </w:p>
        </w:tc>
        <w:tc>
          <w:tcPr>
            <w:tcW w:w="1516" w:type="dxa"/>
            <w:vAlign w:val="center"/>
          </w:tcPr>
          <w:p w14:paraId="47E1A9D5">
            <w:pPr>
              <w:spacing w:line="480" w:lineRule="exact"/>
              <w:jc w:val="center"/>
              <w:rPr>
                <w:rFonts w:ascii="宋体" w:hAnsi="宋体"/>
                <w:color w:val="000000" w:themeColor="text1"/>
                <w:highlight w:val="none"/>
                <w14:textFill>
                  <w14:solidFill>
                    <w14:schemeClr w14:val="tx1"/>
                  </w14:solidFill>
                </w14:textFill>
              </w:rPr>
            </w:pPr>
          </w:p>
        </w:tc>
        <w:tc>
          <w:tcPr>
            <w:tcW w:w="2548" w:type="dxa"/>
            <w:vAlign w:val="center"/>
          </w:tcPr>
          <w:p w14:paraId="5F366FB8">
            <w:pPr>
              <w:spacing w:line="480" w:lineRule="exact"/>
              <w:jc w:val="center"/>
              <w:rPr>
                <w:rFonts w:ascii="宋体" w:hAnsi="宋体"/>
                <w:color w:val="000000" w:themeColor="text1"/>
                <w:highlight w:val="none"/>
                <w14:textFill>
                  <w14:solidFill>
                    <w14:schemeClr w14:val="tx1"/>
                  </w14:solidFill>
                </w14:textFill>
              </w:rPr>
            </w:pPr>
          </w:p>
        </w:tc>
      </w:tr>
      <w:tr w14:paraId="21E30FD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vAlign w:val="center"/>
          </w:tcPr>
          <w:p w14:paraId="11BD3095">
            <w:pPr>
              <w:spacing w:line="480" w:lineRule="exact"/>
              <w:jc w:val="center"/>
              <w:rPr>
                <w:rFonts w:ascii="宋体" w:hAnsi="宋体"/>
                <w:color w:val="000000" w:themeColor="text1"/>
                <w:highlight w:val="none"/>
                <w14:textFill>
                  <w14:solidFill>
                    <w14:schemeClr w14:val="tx1"/>
                  </w14:solidFill>
                </w14:textFill>
              </w:rPr>
            </w:pPr>
          </w:p>
        </w:tc>
        <w:tc>
          <w:tcPr>
            <w:tcW w:w="1080" w:type="dxa"/>
            <w:vAlign w:val="center"/>
          </w:tcPr>
          <w:p w14:paraId="0230D79D">
            <w:pPr>
              <w:spacing w:line="480" w:lineRule="exact"/>
              <w:jc w:val="center"/>
              <w:rPr>
                <w:rFonts w:ascii="宋体" w:hAnsi="宋体"/>
                <w:color w:val="000000" w:themeColor="text1"/>
                <w:highlight w:val="none"/>
                <w14:textFill>
                  <w14:solidFill>
                    <w14:schemeClr w14:val="tx1"/>
                  </w14:solidFill>
                </w14:textFill>
              </w:rPr>
            </w:pPr>
          </w:p>
        </w:tc>
        <w:tc>
          <w:tcPr>
            <w:tcW w:w="1260" w:type="dxa"/>
            <w:vAlign w:val="center"/>
          </w:tcPr>
          <w:p w14:paraId="032E6430">
            <w:pPr>
              <w:spacing w:line="480" w:lineRule="exact"/>
              <w:jc w:val="center"/>
              <w:rPr>
                <w:rFonts w:ascii="宋体" w:hAnsi="宋体"/>
                <w:color w:val="000000" w:themeColor="text1"/>
                <w:highlight w:val="none"/>
                <w14:textFill>
                  <w14:solidFill>
                    <w14:schemeClr w14:val="tx1"/>
                  </w14:solidFill>
                </w14:textFill>
              </w:rPr>
            </w:pPr>
          </w:p>
        </w:tc>
        <w:tc>
          <w:tcPr>
            <w:tcW w:w="1516" w:type="dxa"/>
            <w:vAlign w:val="center"/>
          </w:tcPr>
          <w:p w14:paraId="64303A4A">
            <w:pPr>
              <w:spacing w:line="480" w:lineRule="exact"/>
              <w:jc w:val="center"/>
              <w:rPr>
                <w:rFonts w:ascii="宋体" w:hAnsi="宋体"/>
                <w:color w:val="000000" w:themeColor="text1"/>
                <w:highlight w:val="none"/>
                <w14:textFill>
                  <w14:solidFill>
                    <w14:schemeClr w14:val="tx1"/>
                  </w14:solidFill>
                </w14:textFill>
              </w:rPr>
            </w:pPr>
          </w:p>
        </w:tc>
        <w:tc>
          <w:tcPr>
            <w:tcW w:w="2548" w:type="dxa"/>
            <w:vAlign w:val="center"/>
          </w:tcPr>
          <w:p w14:paraId="32CA5DE1">
            <w:pPr>
              <w:spacing w:line="480" w:lineRule="exact"/>
              <w:jc w:val="center"/>
              <w:rPr>
                <w:rFonts w:ascii="宋体" w:hAnsi="宋体"/>
                <w:color w:val="000000" w:themeColor="text1"/>
                <w:highlight w:val="none"/>
                <w14:textFill>
                  <w14:solidFill>
                    <w14:schemeClr w14:val="tx1"/>
                  </w14:solidFill>
                </w14:textFill>
              </w:rPr>
            </w:pPr>
          </w:p>
        </w:tc>
      </w:tr>
      <w:tr w14:paraId="08C7600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vAlign w:val="center"/>
          </w:tcPr>
          <w:p w14:paraId="650F15C0">
            <w:pPr>
              <w:spacing w:line="480" w:lineRule="exact"/>
              <w:jc w:val="center"/>
              <w:rPr>
                <w:rFonts w:ascii="宋体" w:hAnsi="宋体"/>
                <w:color w:val="000000" w:themeColor="text1"/>
                <w:highlight w:val="none"/>
                <w14:textFill>
                  <w14:solidFill>
                    <w14:schemeClr w14:val="tx1"/>
                  </w14:solidFill>
                </w14:textFill>
              </w:rPr>
            </w:pPr>
          </w:p>
        </w:tc>
        <w:tc>
          <w:tcPr>
            <w:tcW w:w="1080" w:type="dxa"/>
            <w:vAlign w:val="center"/>
          </w:tcPr>
          <w:p w14:paraId="223E45FF">
            <w:pPr>
              <w:spacing w:line="480" w:lineRule="exact"/>
              <w:jc w:val="center"/>
              <w:rPr>
                <w:rFonts w:ascii="宋体" w:hAnsi="宋体"/>
                <w:color w:val="000000" w:themeColor="text1"/>
                <w:highlight w:val="none"/>
                <w14:textFill>
                  <w14:solidFill>
                    <w14:schemeClr w14:val="tx1"/>
                  </w14:solidFill>
                </w14:textFill>
              </w:rPr>
            </w:pPr>
          </w:p>
        </w:tc>
        <w:tc>
          <w:tcPr>
            <w:tcW w:w="1260" w:type="dxa"/>
            <w:vAlign w:val="center"/>
          </w:tcPr>
          <w:p w14:paraId="49F5728C">
            <w:pPr>
              <w:spacing w:line="480" w:lineRule="exact"/>
              <w:jc w:val="center"/>
              <w:rPr>
                <w:rFonts w:ascii="宋体" w:hAnsi="宋体"/>
                <w:color w:val="000000" w:themeColor="text1"/>
                <w:highlight w:val="none"/>
                <w14:textFill>
                  <w14:solidFill>
                    <w14:schemeClr w14:val="tx1"/>
                  </w14:solidFill>
                </w14:textFill>
              </w:rPr>
            </w:pPr>
          </w:p>
        </w:tc>
        <w:tc>
          <w:tcPr>
            <w:tcW w:w="1516" w:type="dxa"/>
            <w:vAlign w:val="center"/>
          </w:tcPr>
          <w:p w14:paraId="765A0EA8">
            <w:pPr>
              <w:spacing w:line="480" w:lineRule="exact"/>
              <w:jc w:val="center"/>
              <w:rPr>
                <w:rFonts w:ascii="宋体" w:hAnsi="宋体"/>
                <w:color w:val="000000" w:themeColor="text1"/>
                <w:highlight w:val="none"/>
                <w14:textFill>
                  <w14:solidFill>
                    <w14:schemeClr w14:val="tx1"/>
                  </w14:solidFill>
                </w14:textFill>
              </w:rPr>
            </w:pPr>
          </w:p>
        </w:tc>
        <w:tc>
          <w:tcPr>
            <w:tcW w:w="2548" w:type="dxa"/>
            <w:vAlign w:val="center"/>
          </w:tcPr>
          <w:p w14:paraId="79847BD5">
            <w:pPr>
              <w:spacing w:line="480" w:lineRule="exact"/>
              <w:jc w:val="center"/>
              <w:rPr>
                <w:rFonts w:ascii="宋体" w:hAnsi="宋体"/>
                <w:color w:val="000000" w:themeColor="text1"/>
                <w:highlight w:val="none"/>
                <w14:textFill>
                  <w14:solidFill>
                    <w14:schemeClr w14:val="tx1"/>
                  </w14:solidFill>
                </w14:textFill>
              </w:rPr>
            </w:pPr>
          </w:p>
        </w:tc>
      </w:tr>
      <w:tr w14:paraId="24F11A5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vAlign w:val="center"/>
          </w:tcPr>
          <w:p w14:paraId="30608394">
            <w:pPr>
              <w:spacing w:line="480" w:lineRule="exact"/>
              <w:jc w:val="center"/>
              <w:rPr>
                <w:rFonts w:ascii="宋体" w:hAnsi="宋体"/>
                <w:color w:val="000000" w:themeColor="text1"/>
                <w:highlight w:val="none"/>
                <w14:textFill>
                  <w14:solidFill>
                    <w14:schemeClr w14:val="tx1"/>
                  </w14:solidFill>
                </w14:textFill>
              </w:rPr>
            </w:pPr>
          </w:p>
        </w:tc>
        <w:tc>
          <w:tcPr>
            <w:tcW w:w="1080" w:type="dxa"/>
            <w:vAlign w:val="center"/>
          </w:tcPr>
          <w:p w14:paraId="088AE786">
            <w:pPr>
              <w:spacing w:line="480" w:lineRule="exact"/>
              <w:jc w:val="center"/>
              <w:rPr>
                <w:rFonts w:ascii="宋体" w:hAnsi="宋体"/>
                <w:color w:val="000000" w:themeColor="text1"/>
                <w:highlight w:val="none"/>
                <w14:textFill>
                  <w14:solidFill>
                    <w14:schemeClr w14:val="tx1"/>
                  </w14:solidFill>
                </w14:textFill>
              </w:rPr>
            </w:pPr>
          </w:p>
        </w:tc>
        <w:tc>
          <w:tcPr>
            <w:tcW w:w="1260" w:type="dxa"/>
            <w:vAlign w:val="center"/>
          </w:tcPr>
          <w:p w14:paraId="603098C1">
            <w:pPr>
              <w:spacing w:line="480" w:lineRule="exact"/>
              <w:jc w:val="center"/>
              <w:rPr>
                <w:rFonts w:ascii="宋体" w:hAnsi="宋体"/>
                <w:color w:val="000000" w:themeColor="text1"/>
                <w:highlight w:val="none"/>
                <w14:textFill>
                  <w14:solidFill>
                    <w14:schemeClr w14:val="tx1"/>
                  </w14:solidFill>
                </w14:textFill>
              </w:rPr>
            </w:pPr>
          </w:p>
        </w:tc>
        <w:tc>
          <w:tcPr>
            <w:tcW w:w="1516" w:type="dxa"/>
            <w:vAlign w:val="center"/>
          </w:tcPr>
          <w:p w14:paraId="19A8EE5D">
            <w:pPr>
              <w:spacing w:line="480" w:lineRule="exact"/>
              <w:jc w:val="center"/>
              <w:rPr>
                <w:rFonts w:ascii="宋体" w:hAnsi="宋体"/>
                <w:color w:val="000000" w:themeColor="text1"/>
                <w:highlight w:val="none"/>
                <w14:textFill>
                  <w14:solidFill>
                    <w14:schemeClr w14:val="tx1"/>
                  </w14:solidFill>
                </w14:textFill>
              </w:rPr>
            </w:pPr>
          </w:p>
        </w:tc>
        <w:tc>
          <w:tcPr>
            <w:tcW w:w="2548" w:type="dxa"/>
            <w:vAlign w:val="center"/>
          </w:tcPr>
          <w:p w14:paraId="6FF88F93">
            <w:pPr>
              <w:spacing w:line="480" w:lineRule="exact"/>
              <w:jc w:val="center"/>
              <w:rPr>
                <w:rFonts w:ascii="宋体" w:hAnsi="宋体"/>
                <w:color w:val="000000" w:themeColor="text1"/>
                <w:highlight w:val="none"/>
                <w14:textFill>
                  <w14:solidFill>
                    <w14:schemeClr w14:val="tx1"/>
                  </w14:solidFill>
                </w14:textFill>
              </w:rPr>
            </w:pPr>
          </w:p>
        </w:tc>
      </w:tr>
      <w:tr w14:paraId="461DD7E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54" w:hRule="atLeast"/>
          <w:jc w:val="center"/>
        </w:trPr>
        <w:tc>
          <w:tcPr>
            <w:tcW w:w="8838" w:type="dxa"/>
            <w:gridSpan w:val="5"/>
            <w:vAlign w:val="center"/>
          </w:tcPr>
          <w:p w14:paraId="1617F347">
            <w:pPr>
              <w:rPr>
                <w:rFonts w:ascii="楷体" w:hAnsi="楷体" w:eastAsia="楷体"/>
                <w:bCs/>
                <w:iCs/>
                <w:color w:val="000000" w:themeColor="text1"/>
                <w:highlight w:val="none"/>
                <w14:textFill>
                  <w14:solidFill>
                    <w14:schemeClr w14:val="tx1"/>
                  </w14:solidFill>
                </w14:textFill>
              </w:rPr>
            </w:pPr>
            <w:r>
              <w:rPr>
                <w:rFonts w:hint="eastAsia" w:ascii="楷体" w:hAnsi="楷体" w:eastAsia="楷体" w:cs="Times New Roman"/>
                <w:bCs/>
                <w:iCs/>
                <w:color w:val="000000" w:themeColor="text1"/>
                <w:sz w:val="18"/>
                <w:szCs w:val="18"/>
                <w:highlight w:val="none"/>
                <w14:textFill>
                  <w14:solidFill>
                    <w14:schemeClr w14:val="tx1"/>
                  </w14:solidFill>
                </w14:textFill>
              </w:rPr>
              <w:t>注：采购人将核实</w:t>
            </w:r>
            <w:r>
              <w:rPr>
                <w:rFonts w:hint="eastAsia" w:ascii="楷体" w:hAnsi="楷体" w:eastAsia="楷体" w:cs="Times New Roman"/>
                <w:bCs/>
                <w:iCs/>
                <w:color w:val="000000" w:themeColor="text1"/>
                <w:sz w:val="18"/>
                <w:szCs w:val="18"/>
                <w:highlight w:val="none"/>
                <w:lang w:val="en-US" w:eastAsia="zh-CN"/>
                <w14:textFill>
                  <w14:solidFill>
                    <w14:schemeClr w14:val="tx1"/>
                  </w14:solidFill>
                </w14:textFill>
              </w:rPr>
              <w:t>成交供应商</w:t>
            </w:r>
            <w:r>
              <w:rPr>
                <w:rFonts w:hint="eastAsia" w:ascii="楷体" w:hAnsi="楷体" w:eastAsia="楷体" w:cs="Times New Roman"/>
                <w:bCs/>
                <w:iCs/>
                <w:color w:val="000000" w:themeColor="text1"/>
                <w:sz w:val="18"/>
                <w:szCs w:val="18"/>
                <w:highlight w:val="none"/>
                <w14:textFill>
                  <w14:solidFill>
                    <w14:schemeClr w14:val="tx1"/>
                  </w14:solidFill>
                </w14:textFill>
              </w:rPr>
              <w:t>承诺的售后服务机构，如果不属实，则按《中华人民共和国政府采购法》第七十七条处理。</w:t>
            </w:r>
          </w:p>
        </w:tc>
      </w:tr>
    </w:tbl>
    <w:p w14:paraId="53B182A1">
      <w:pPr>
        <w:rPr>
          <w:rFonts w:ascii="楷体" w:hAnsi="楷体" w:eastAsia="楷体"/>
          <w:color w:val="000000" w:themeColor="text1"/>
          <w:szCs w:val="21"/>
          <w:highlight w:val="none"/>
          <w14:textFill>
            <w14:solidFill>
              <w14:schemeClr w14:val="tx1"/>
            </w14:solidFill>
          </w14:textFill>
        </w:rPr>
      </w:pPr>
    </w:p>
    <w:p w14:paraId="7694EA33">
      <w:pPr>
        <w:widowControl/>
        <w:jc w:val="left"/>
        <w:rPr>
          <w:rFonts w:ascii="楷体" w:hAnsi="楷体" w:eastAsia="楷体"/>
          <w:color w:val="000000" w:themeColor="text1"/>
          <w:szCs w:val="21"/>
          <w:highlight w:val="none"/>
          <w14:textFill>
            <w14:solidFill>
              <w14:schemeClr w14:val="tx1"/>
            </w14:solidFill>
          </w14:textFill>
        </w:rPr>
      </w:pPr>
      <w:r>
        <w:rPr>
          <w:rFonts w:ascii="楷体" w:hAnsi="楷体" w:eastAsia="楷体"/>
          <w:color w:val="000000" w:themeColor="text1"/>
          <w:szCs w:val="21"/>
          <w:highlight w:val="none"/>
          <w14:textFill>
            <w14:solidFill>
              <w14:schemeClr w14:val="tx1"/>
            </w14:solidFill>
          </w14:textFill>
        </w:rPr>
        <w:br w:type="page"/>
      </w:r>
    </w:p>
    <w:p w14:paraId="3888BDC0">
      <w:pPr>
        <w:widowControl/>
        <w:jc w:val="center"/>
        <w:rPr>
          <w:rFonts w:ascii="宋体" w:hAnsi="宋体" w:eastAsia="宋体" w:cs="宋体"/>
          <w:b/>
          <w:color w:val="000000" w:themeColor="text1"/>
          <w:sz w:val="32"/>
          <w:szCs w:val="32"/>
          <w:highlight w:val="none"/>
          <w14:textFill>
            <w14:solidFill>
              <w14:schemeClr w14:val="tx1"/>
            </w14:solidFill>
          </w14:textFill>
        </w:rPr>
      </w:pPr>
      <w:r>
        <w:rPr>
          <w:rFonts w:hint="eastAsia" w:ascii="宋体" w:hAnsi="宋体" w:cs="宋体"/>
          <w:b/>
          <w:color w:val="000000" w:themeColor="text1"/>
          <w:sz w:val="32"/>
          <w:szCs w:val="32"/>
          <w:highlight w:val="none"/>
          <w:lang w:val="en-US" w:eastAsia="zh-CN"/>
          <w14:textFill>
            <w14:solidFill>
              <w14:schemeClr w14:val="tx1"/>
            </w14:solidFill>
          </w14:textFill>
        </w:rPr>
        <w:t>七</w:t>
      </w:r>
      <w:r>
        <w:rPr>
          <w:rFonts w:hint="eastAsia" w:ascii="宋体" w:hAnsi="宋体" w:eastAsia="宋体" w:cs="宋体"/>
          <w:b/>
          <w:color w:val="000000" w:themeColor="text1"/>
          <w:sz w:val="32"/>
          <w:szCs w:val="32"/>
          <w:highlight w:val="none"/>
          <w14:textFill>
            <w14:solidFill>
              <w14:schemeClr w14:val="tx1"/>
            </w14:solidFill>
          </w14:textFill>
        </w:rPr>
        <w:t>、</w:t>
      </w:r>
      <w:r>
        <w:rPr>
          <w:rFonts w:hint="eastAsia" w:ascii="宋体" w:hAnsi="宋体" w:cs="宋体"/>
          <w:b/>
          <w:color w:val="000000" w:themeColor="text1"/>
          <w:sz w:val="32"/>
          <w:szCs w:val="32"/>
          <w:highlight w:val="none"/>
          <w:lang w:val="en-US" w:eastAsia="zh-CN"/>
          <w14:textFill>
            <w14:solidFill>
              <w14:schemeClr w14:val="tx1"/>
            </w14:solidFill>
          </w14:textFill>
        </w:rPr>
        <w:t>供应商</w:t>
      </w:r>
      <w:r>
        <w:rPr>
          <w:rFonts w:hint="eastAsia" w:ascii="宋体" w:hAnsi="宋体" w:eastAsia="宋体" w:cs="宋体"/>
          <w:b/>
          <w:color w:val="000000" w:themeColor="text1"/>
          <w:sz w:val="32"/>
          <w:szCs w:val="32"/>
          <w:highlight w:val="none"/>
          <w14:textFill>
            <w14:solidFill>
              <w14:schemeClr w14:val="tx1"/>
            </w14:solidFill>
          </w14:textFill>
        </w:rPr>
        <w:t>认为有必要补充说明的</w:t>
      </w:r>
      <w:r>
        <w:rPr>
          <w:rFonts w:hint="eastAsia" w:ascii="宋体" w:hAnsi="宋体" w:eastAsia="宋体" w:cs="宋体"/>
          <w:b/>
          <w:color w:val="000000" w:themeColor="text1"/>
          <w:sz w:val="32"/>
          <w:szCs w:val="32"/>
          <w:highlight w:val="none"/>
          <w:lang w:val="en-US" w:eastAsia="zh-CN"/>
          <w14:textFill>
            <w14:solidFill>
              <w14:schemeClr w14:val="tx1"/>
            </w14:solidFill>
          </w14:textFill>
        </w:rPr>
        <w:t>其他</w:t>
      </w:r>
      <w:r>
        <w:rPr>
          <w:rFonts w:hint="eastAsia" w:ascii="宋体" w:hAnsi="宋体" w:eastAsia="宋体" w:cs="宋体"/>
          <w:b/>
          <w:color w:val="000000" w:themeColor="text1"/>
          <w:sz w:val="32"/>
          <w:szCs w:val="32"/>
          <w:highlight w:val="none"/>
          <w14:textFill>
            <w14:solidFill>
              <w14:schemeClr w14:val="tx1"/>
            </w14:solidFill>
          </w14:textFill>
        </w:rPr>
        <w:t>事项</w:t>
      </w:r>
    </w:p>
    <w:p w14:paraId="3A097B50">
      <w:pPr>
        <w:pStyle w:val="4"/>
        <w:adjustRightInd w:val="0"/>
        <w:snapToGrid w:val="0"/>
        <w:spacing w:before="312" w:line="360" w:lineRule="auto"/>
        <w:ind w:firstLine="420" w:firstLineChars="200"/>
        <w:rPr>
          <w:rFonts w:hint="eastAsia" w:ascii="宋体" w:hAnsi="宋体"/>
          <w:color w:val="000000" w:themeColor="text1"/>
          <w:szCs w:val="21"/>
          <w:highlight w:val="none"/>
          <w14:textFill>
            <w14:solidFill>
              <w14:schemeClr w14:val="tx1"/>
            </w14:solidFill>
          </w14:textFill>
        </w:rPr>
      </w:pPr>
    </w:p>
    <w:p w14:paraId="0C159A86">
      <w:pPr>
        <w:pStyle w:val="4"/>
        <w:adjustRightInd w:val="0"/>
        <w:snapToGrid w:val="0"/>
        <w:spacing w:before="312"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说明：包含但不限于</w:t>
      </w:r>
      <w:r>
        <w:rPr>
          <w:rFonts w:hint="eastAsia" w:hAnsi="宋体"/>
          <w:color w:val="000000" w:themeColor="text1"/>
          <w:szCs w:val="21"/>
          <w:highlight w:val="none"/>
          <w:lang w:val="en-US" w:eastAsia="zh-CN"/>
          <w14:textFill>
            <w14:solidFill>
              <w14:schemeClr w14:val="tx1"/>
            </w14:solidFill>
          </w14:textFill>
        </w:rPr>
        <w:t>采购</w:t>
      </w:r>
      <w:r>
        <w:rPr>
          <w:rFonts w:hint="eastAsia" w:ascii="宋体" w:hAnsi="宋体"/>
          <w:color w:val="000000" w:themeColor="text1"/>
          <w:szCs w:val="21"/>
          <w:highlight w:val="none"/>
          <w14:textFill>
            <w14:solidFill>
              <w14:schemeClr w14:val="tx1"/>
            </w14:solidFill>
          </w14:textFill>
        </w:rPr>
        <w:t>文件全部要求，</w:t>
      </w:r>
      <w:r>
        <w:rPr>
          <w:rFonts w:hint="eastAsia" w:hAnsi="宋体"/>
          <w:color w:val="000000" w:themeColor="text1"/>
          <w:szCs w:val="21"/>
          <w:highlight w:val="none"/>
          <w:lang w:val="en-US" w:eastAsia="zh-CN"/>
          <w14:textFill>
            <w14:solidFill>
              <w14:schemeClr w14:val="tx1"/>
            </w14:solidFill>
          </w14:textFill>
        </w:rPr>
        <w:t>供应商</w:t>
      </w:r>
      <w:r>
        <w:rPr>
          <w:rFonts w:hint="eastAsia" w:ascii="宋体" w:hAnsi="宋体"/>
          <w:color w:val="000000" w:themeColor="text1"/>
          <w:szCs w:val="21"/>
          <w:highlight w:val="none"/>
          <w14:textFill>
            <w14:solidFill>
              <w14:schemeClr w14:val="tx1"/>
            </w14:solidFill>
          </w14:textFill>
        </w:rPr>
        <w:t>认为有必要补充说明的其他事项，格式</w:t>
      </w:r>
      <w:r>
        <w:rPr>
          <w:rFonts w:hint="eastAsia" w:hAnsi="宋体"/>
          <w:color w:val="000000" w:themeColor="text1"/>
          <w:szCs w:val="21"/>
          <w:highlight w:val="none"/>
          <w:lang w:val="en-US" w:eastAsia="zh-CN"/>
          <w14:textFill>
            <w14:solidFill>
              <w14:schemeClr w14:val="tx1"/>
            </w14:solidFill>
          </w14:textFill>
        </w:rPr>
        <w:t>和内容不限</w:t>
      </w:r>
      <w:r>
        <w:rPr>
          <w:rFonts w:hint="eastAsia" w:ascii="宋体" w:hAnsi="宋体"/>
          <w:color w:val="000000" w:themeColor="text1"/>
          <w:szCs w:val="21"/>
          <w:highlight w:val="none"/>
          <w14:textFill>
            <w14:solidFill>
              <w14:schemeClr w14:val="tx1"/>
            </w14:solidFill>
          </w14:textFill>
        </w:rPr>
        <w:t>。</w:t>
      </w:r>
    </w:p>
    <w:p w14:paraId="3BCA3A74">
      <w:pPr>
        <w:rPr>
          <w:color w:val="000000" w:themeColor="text1"/>
          <w:highlight w:val="none"/>
          <w14:textFill>
            <w14:solidFill>
              <w14:schemeClr w14:val="tx1"/>
            </w14:solidFill>
          </w14:textFill>
        </w:rPr>
      </w:pPr>
    </w:p>
    <w:bookmarkEnd w:id="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1133EF0"/>
    <w:rsid w:val="11133E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rPr>
      <w:rFonts w:ascii="Times New Roman" w:hAnsi="Times New Roman"/>
      <w:szCs w:val="20"/>
    </w:rPr>
  </w:style>
  <w:style w:type="paragraph" w:styleId="3">
    <w:name w:val="Body Text"/>
    <w:basedOn w:val="1"/>
    <w:qFormat/>
    <w:uiPriority w:val="0"/>
    <w:pPr>
      <w:spacing w:after="120"/>
    </w:pPr>
    <w:rPr>
      <w:rFonts w:ascii="Times New Roman" w:hAnsi="Times New Roman"/>
      <w:szCs w:val="24"/>
    </w:rPr>
  </w:style>
  <w:style w:type="paragraph" w:styleId="4">
    <w:name w:val="Plain Text"/>
    <w:basedOn w:val="1"/>
    <w:qFormat/>
    <w:uiPriority w:val="0"/>
    <w:rPr>
      <w:rFonts w:ascii="宋体" w:hAnsi="Courier New" w:cs="Courier New"/>
      <w:szCs w:val="21"/>
    </w:rPr>
  </w:style>
  <w:style w:type="paragraph" w:styleId="5">
    <w:name w:val="Body Text First Indent"/>
    <w:basedOn w:val="3"/>
    <w:qFormat/>
    <w:uiPriority w:val="0"/>
    <w:pPr>
      <w:ind w:firstLine="100" w:firstLineChars="100"/>
    </w:pPr>
  </w:style>
  <w:style w:type="paragraph" w:customStyle="1" w:styleId="8">
    <w:name w:val="null3"/>
    <w:hidden/>
    <w:qFormat/>
    <w:uiPriority w:val="0"/>
    <w:rPr>
      <w:rFonts w:hint="eastAsia" w:asciiTheme="minorHAnsi" w:hAnsiTheme="minorHAnsi" w:eastAsiaTheme="minorEastAsia" w:cstheme="minorBidi"/>
      <w:lang w:val="en-US" w:eastAsia="zh-Hans"/>
    </w:rPr>
  </w:style>
  <w:style w:type="paragraph" w:customStyle="1" w:styleId="9">
    <w:name w:val="Char1"/>
    <w:basedOn w:val="1"/>
    <w:qFormat/>
    <w:uiPriority w:val="0"/>
    <w:rPr>
      <w:rFonts w:ascii="Times New Roman" w:hAnsi="Times New Roman" w:eastAsia="宋体" w:cs="Times New Roman"/>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2026-07-10T10:22:00Z</dcterms:created>
  <dc:creator>杜航</dc:creator>
  <cp:lastModifiedBy>杜航</cp:lastModifiedBy>
  <dcterms:modified xsi:type="dcterms:W3CDTF">2026-07-10T10:54:03Z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ADAE25BE153F415E9DB19A7204DDAA48_11</vt:lpwstr>
  </property>
  <property fmtid="{D5CDD505-2E9C-101B-9397-08002B2CF9AE}" pid="4" name="KSOTemplateDocerSaveRecord">
    <vt:lpwstr>eyJoZGlkIjoiNGVjNGI1ZWQxMDUyODY5ZDAxOTAyNjljNjE1NWUwNGQiLCJ1c2VySWQiOiIzMDgwODY2MDYifQ==</vt:lpwstr>
  </property>
</Properties>
</file>