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256AA">
      <w:pPr>
        <w:pStyle w:val="3"/>
        <w:rPr>
          <w:rFonts w:hint="eastAsia" w:ascii="宋体" w:hAnsi="宋体" w:eastAsia="宋体" w:cs="宋体"/>
          <w:sz w:val="32"/>
          <w:highlight w:val="none"/>
        </w:rPr>
      </w:pPr>
      <w:bookmarkStart w:id="0" w:name="_Toc19375"/>
      <w:bookmarkStart w:id="1" w:name="_Toc14141"/>
      <w:r>
        <w:rPr>
          <w:rFonts w:hint="eastAsia" w:ascii="宋体" w:hAnsi="宋体" w:eastAsia="宋体" w:cs="宋体"/>
          <w:szCs w:val="28"/>
          <w:highlight w:val="none"/>
        </w:rPr>
        <w:t>商务条款偏离表</w:t>
      </w:r>
      <w:bookmarkEnd w:id="0"/>
      <w:bookmarkEnd w:id="1"/>
    </w:p>
    <w:p w14:paraId="7C037BF4">
      <w:pPr>
        <w:pStyle w:val="7"/>
        <w:widowControl w:val="0"/>
        <w:spacing w:before="0" w:beforeAutospacing="0" w:after="0" w:afterAutospacing="0"/>
        <w:jc w:val="both"/>
        <w:rPr>
          <w:rFonts w:hint="eastAsia" w:ascii="宋体" w:hAnsi="宋体" w:eastAsia="宋体" w:cs="宋体"/>
          <w:highlight w:val="none"/>
        </w:rPr>
      </w:pPr>
    </w:p>
    <w:p w14:paraId="3AD143D3">
      <w:pPr>
        <w:pStyle w:val="7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  <w:u w:val="single"/>
        </w:rPr>
      </w:pPr>
      <w:r>
        <w:rPr>
          <w:rFonts w:hint="eastAsia" w:cs="宋体"/>
          <w:highlight w:val="none"/>
          <w:lang w:val="en-US" w:eastAsia="zh-CN"/>
        </w:rPr>
        <w:t>采购</w:t>
      </w:r>
      <w:bookmarkStart w:id="2" w:name="_GoBack"/>
      <w:bookmarkEnd w:id="2"/>
      <w:r>
        <w:rPr>
          <w:rFonts w:hint="eastAsia" w:ascii="宋体" w:hAnsi="宋体" w:eastAsia="宋体" w:cs="宋体"/>
          <w:highlight w:val="none"/>
        </w:rPr>
        <w:t>项目名称：</w:t>
      </w:r>
    </w:p>
    <w:p w14:paraId="55BB2A11">
      <w:pPr>
        <w:pStyle w:val="7"/>
        <w:widowControl w:val="0"/>
        <w:spacing w:before="120" w:beforeLines="50" w:beforeAutospacing="0" w:after="120" w:afterLines="50" w:afterAutospacing="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采购项目编号：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C100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C62148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28E8BF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0A57B4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6B1A5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磋商响应文件的商务条款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E8BF22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47BF3C">
            <w:pPr>
              <w:pStyle w:val="7"/>
              <w:widowControl w:val="0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highlight w:val="none"/>
              </w:rPr>
            </w:pPr>
            <w:r>
              <w:rPr>
                <w:rFonts w:hint="eastAsia" w:ascii="宋体" w:hAnsi="宋体" w:eastAsia="宋体" w:cs="宋体"/>
                <w:highlight w:val="none"/>
              </w:rPr>
              <w:t>说明</w:t>
            </w:r>
          </w:p>
        </w:tc>
      </w:tr>
      <w:tr w14:paraId="2E705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F93E8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310F7F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FBE4E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3B01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12B9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DF87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1A7F2C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01E57D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48F00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8D740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2E3E8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ECD2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6DD64C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227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D288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083E20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40956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381EA4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53C0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0595DD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0B311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D6A0E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2C5BD7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73E6B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D74107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B02959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8E37C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3C230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3C73EF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DF9B20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F41033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98333D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86E3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559FEA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7D7818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05F18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079002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DAA1E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9A98E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1168A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F5080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  <w:tr w14:paraId="43FF05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D0FF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45CE31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C6C47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87C36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CB11F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69B47B">
            <w:pPr>
              <w:pStyle w:val="7"/>
              <w:widowControl w:val="0"/>
              <w:spacing w:before="0" w:beforeAutospacing="0" w:after="0" w:afterAutospacing="0"/>
              <w:ind w:firstLine="480" w:firstLineChars="200"/>
              <w:jc w:val="center"/>
              <w:rPr>
                <w:rFonts w:hint="eastAsia" w:ascii="宋体" w:hAnsi="宋体" w:eastAsia="宋体" w:cs="宋体"/>
                <w:highlight w:val="none"/>
              </w:rPr>
            </w:pPr>
          </w:p>
        </w:tc>
      </w:tr>
    </w:tbl>
    <w:p w14:paraId="7C61D59B">
      <w:pPr>
        <w:pStyle w:val="7"/>
        <w:widowControl w:val="0"/>
        <w:spacing w:before="0" w:beforeAutospacing="0" w:after="0" w:afterAutospacing="0" w:line="560" w:lineRule="exact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说明：</w:t>
      </w:r>
    </w:p>
    <w:p w14:paraId="2802E2F2">
      <w:pPr>
        <w:pStyle w:val="7"/>
        <w:widowControl w:val="0"/>
        <w:spacing w:before="0" w:beforeAutospacing="0" w:after="0" w:afterAutospacing="0" w:line="560" w:lineRule="exact"/>
        <w:ind w:firstLine="480" w:firstLineChars="200"/>
        <w:jc w:val="both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1、本表只填写磋商响应文件中与磋商文件有偏离（包括正偏离和负偏离）的内容，磋商响应文件中商务响应与磋商文件要求完全一致的，不用在此表中列出，但必须提交空白表。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36A11640">
      <w:pPr>
        <w:pStyle w:val="7"/>
        <w:widowControl w:val="0"/>
        <w:spacing w:before="0" w:beforeAutospacing="0" w:after="0" w:afterAutospacing="0" w:line="560" w:lineRule="exact"/>
        <w:ind w:firstLine="480" w:firstLineChars="200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2、供应商必须据实填写，不得虚假响应，否则将取消其磋商或成交资格，并按有关规定进处罚。</w:t>
      </w:r>
    </w:p>
    <w:p w14:paraId="5FE91EB4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pacing w:val="4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投标供应商名称：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（盖章）  </w:t>
      </w:r>
    </w:p>
    <w:p w14:paraId="37813962">
      <w:pPr>
        <w:spacing w:line="480" w:lineRule="auto"/>
        <w:ind w:right="-161" w:firstLine="2640" w:firstLineChars="1100"/>
        <w:rPr>
          <w:rFonts w:hint="eastAsia" w:ascii="宋体" w:hAnsi="宋体" w:eastAsia="宋体" w:cs="宋体"/>
          <w:u w:val="single"/>
        </w:rPr>
      </w:pPr>
      <w:r>
        <w:rPr>
          <w:rFonts w:hint="eastAsia" w:ascii="宋体" w:hAnsi="宋体" w:eastAsia="宋体" w:cs="宋体"/>
        </w:rPr>
        <w:t>法定代表人或负责人或被授权代表签字或盖章：</w:t>
      </w:r>
      <w:r>
        <w:rPr>
          <w:rFonts w:hint="eastAsia" w:ascii="宋体" w:hAnsi="宋体" w:eastAsia="宋体" w:cs="宋体"/>
          <w:u w:val="single"/>
        </w:rPr>
        <w:t xml:space="preserve">      </w:t>
      </w:r>
      <w:r>
        <w:rPr>
          <w:rFonts w:hint="eastAsia" w:ascii="宋体" w:hAnsi="宋体" w:eastAsia="宋体" w:cs="宋体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u w:val="single"/>
        </w:rPr>
        <w:t xml:space="preserve">  </w:t>
      </w:r>
    </w:p>
    <w:p w14:paraId="4F5B5174">
      <w:pPr>
        <w:spacing w:line="360" w:lineRule="auto"/>
        <w:ind w:firstLine="3472" w:firstLineChars="1400"/>
        <w:jc w:val="left"/>
        <w:rPr>
          <w:rFonts w:hint="eastAsia" w:ascii="宋体" w:hAnsi="宋体" w:eastAsia="宋体" w:cs="宋体"/>
          <w:szCs w:val="24"/>
          <w:highlight w:val="none"/>
        </w:rPr>
      </w:pPr>
      <w:r>
        <w:rPr>
          <w:rFonts w:hint="eastAsia" w:ascii="宋体" w:hAnsi="宋体" w:eastAsia="宋体" w:cs="宋体"/>
          <w:spacing w:val="4"/>
          <w:szCs w:val="24"/>
          <w:highlight w:val="none"/>
        </w:rPr>
        <w:t>日      期：</w:t>
      </w:r>
      <w:r>
        <w:rPr>
          <w:rFonts w:hint="eastAsia" w:ascii="宋体" w:hAnsi="宋体" w:eastAsia="宋体" w:cs="宋体"/>
          <w:spacing w:val="4"/>
          <w:szCs w:val="24"/>
          <w:highlight w:val="none"/>
          <w:u w:val="single"/>
        </w:rPr>
        <w:t xml:space="preserve">                               </w:t>
      </w:r>
    </w:p>
    <w:p w14:paraId="1C7AD39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ZlMDQwN2NiMDE0ZGM3OGQyMjI2MGI5NGMzYzk3YjEifQ=="/>
  </w:docVars>
  <w:rsids>
    <w:rsidRoot w:val="09427A24"/>
    <w:rsid w:val="09427A24"/>
    <w:rsid w:val="3A856D10"/>
    <w:rsid w:val="76AB0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3">
    <w:name w:val="heading 2"/>
    <w:basedOn w:val="1"/>
    <w:next w:val="4"/>
    <w:qFormat/>
    <w:uiPriority w:val="9"/>
    <w:pPr>
      <w:keepNext/>
      <w:keepLines/>
      <w:widowControl/>
      <w:spacing w:before="260" w:beforeLines="0" w:after="260" w:afterLines="0" w:line="360" w:lineRule="auto"/>
      <w:ind w:left="284"/>
      <w:jc w:val="center"/>
      <w:outlineLvl w:val="1"/>
    </w:pPr>
    <w:rPr>
      <w:rFonts w:ascii="Arial" w:hAnsi="Arial" w:eastAsia="仿宋"/>
      <w:b/>
      <w:bCs/>
      <w:sz w:val="28"/>
      <w:szCs w:val="32"/>
    </w:rPr>
  </w:style>
  <w:style w:type="paragraph" w:styleId="6">
    <w:name w:val="heading 3"/>
    <w:basedOn w:val="1"/>
    <w:next w:val="1"/>
    <w:link w:val="10"/>
    <w:semiHidden/>
    <w:unhideWhenUsed/>
    <w:qFormat/>
    <w:uiPriority w:val="0"/>
    <w:pPr>
      <w:keepNext/>
      <w:spacing w:before="200" w:beforeLines="200" w:line="360" w:lineRule="auto"/>
      <w:jc w:val="center"/>
      <w:outlineLvl w:val="2"/>
    </w:pPr>
    <w:rPr>
      <w:rFonts w:ascii="Times New Roman" w:hAnsi="Times New Roman" w:eastAsia="仿宋"/>
      <w:b/>
      <w:bCs/>
      <w:kern w:val="2"/>
      <w:sz w:val="24"/>
      <w:szCs w:val="24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/>
      <w:kern w:val="2"/>
      <w:sz w:val="18"/>
      <w:szCs w:val="18"/>
      <w:lang w:val="en-US" w:eastAsia="zh-CN" w:bidi="ar-SA"/>
    </w:rPr>
  </w:style>
  <w:style w:type="paragraph" w:styleId="4">
    <w:name w:val="Normal Indent"/>
    <w:basedOn w:val="1"/>
    <w:next w:val="5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10">
    <w:name w:val="标题 3 Char"/>
    <w:link w:val="6"/>
    <w:qFormat/>
    <w:uiPriority w:val="0"/>
    <w:rPr>
      <w:rFonts w:ascii="Times New Roman" w:hAnsi="Times New Roman" w:eastAsia="仿宋"/>
      <w:b/>
      <w:bCs/>
      <w:kern w:val="2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215</Words>
  <Characters>215</Characters>
  <Lines>0</Lines>
  <Paragraphs>0</Paragraphs>
  <TotalTime>0</TotalTime>
  <ScaleCrop>false</ScaleCrop>
  <LinksUpToDate>false</LinksUpToDate>
  <CharactersWithSpaces>281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2023-08-09T10:02:00Z</dcterms:created>
  <dc:creator>？</dc:creator>
  <cp:lastModifiedBy>QQQQ</cp:lastModifiedBy>
  <dcterms:modified xsi:type="dcterms:W3CDTF">2024-07-12T08:21:27Z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C78068727C5D4297A9BC400AEC5E5B5D_11</vt:lpwstr>
  </property>
</Properties>
</file>