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D08AA">
      <w:pPr>
        <w:pStyle w:val="11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1B1CEE24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0F506A1F">
      <w:pPr>
        <w:pStyle w:val="11"/>
        <w:ind w:firstLine="480"/>
      </w:pPr>
      <w:r>
        <w:rPr>
          <w:rFonts w:ascii="仿宋_GB2312" w:hAnsi="仿宋_GB2312" w:eastAsia="仿宋_GB2312" w:cs="仿宋_GB2312"/>
        </w:rPr>
        <w:t>本项目共1个包，用于空中乘务智慧实训教学平台采购（具体详见招标文件）； 资金性质：财政资金； 项目用途：空中乘务智慧实训教学平台采购； 采购预算：950000.00元。</w:t>
      </w:r>
    </w:p>
    <w:p w14:paraId="593ECB03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0D4A62F6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78259218">
      <w:pPr>
        <w:pStyle w:val="11"/>
      </w:pPr>
      <w:r>
        <w:rPr>
          <w:rFonts w:ascii="仿宋_GB2312" w:hAnsi="仿宋_GB2312" w:eastAsia="仿宋_GB2312" w:cs="仿宋_GB2312"/>
        </w:rPr>
        <w:t>采购包预算金额（元）: 950,000.00</w:t>
      </w:r>
    </w:p>
    <w:p w14:paraId="04E857AC">
      <w:pPr>
        <w:pStyle w:val="11"/>
      </w:pPr>
      <w:r>
        <w:rPr>
          <w:rFonts w:ascii="仿宋_GB2312" w:hAnsi="仿宋_GB2312" w:eastAsia="仿宋_GB2312" w:cs="仿宋_GB2312"/>
        </w:rPr>
        <w:t>采购包最高限价（元）: 950,000.00</w:t>
      </w:r>
    </w:p>
    <w:p w14:paraId="51EC0ABF">
      <w:pPr>
        <w:pStyle w:val="11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51AF774E">
      <w:pPr>
        <w:pStyle w:val="11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4873F9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5A42CE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2BC5D841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6622731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54E18EA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0D761E7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6910CC9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4493169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617294A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6A4C6FD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14AAB57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364FDE0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351B23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1E0AA5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29F963A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空中乘务智慧实训教学平台</w:t>
            </w:r>
          </w:p>
        </w:tc>
        <w:tc>
          <w:tcPr>
            <w:tcW w:w="755" w:type="dxa"/>
          </w:tcPr>
          <w:p w14:paraId="1A06929F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726E4058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950,000.00</w:t>
            </w:r>
          </w:p>
        </w:tc>
        <w:tc>
          <w:tcPr>
            <w:tcW w:w="755" w:type="dxa"/>
          </w:tcPr>
          <w:p w14:paraId="7B91420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17819C1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1146CE9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0C0BD6E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8E6BAD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5DE75B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F58522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418882BC">
      <w:pPr>
        <w:pStyle w:val="11"/>
        <w:jc w:val="left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CD94C72"/>
    <w:rsid w:val="0DAB6422"/>
    <w:rsid w:val="0FE9195E"/>
    <w:rsid w:val="102B7EA3"/>
    <w:rsid w:val="10716AFF"/>
    <w:rsid w:val="13365D14"/>
    <w:rsid w:val="14026C4A"/>
    <w:rsid w:val="15B502C3"/>
    <w:rsid w:val="177F50ED"/>
    <w:rsid w:val="190954B8"/>
    <w:rsid w:val="19225914"/>
    <w:rsid w:val="19FB2A6A"/>
    <w:rsid w:val="1C5E1213"/>
    <w:rsid w:val="1E73170A"/>
    <w:rsid w:val="20340A84"/>
    <w:rsid w:val="21420E61"/>
    <w:rsid w:val="23F5363C"/>
    <w:rsid w:val="277C2CC9"/>
    <w:rsid w:val="2858004A"/>
    <w:rsid w:val="2893745F"/>
    <w:rsid w:val="2E686975"/>
    <w:rsid w:val="2EB338E5"/>
    <w:rsid w:val="2EFB4E88"/>
    <w:rsid w:val="310632FF"/>
    <w:rsid w:val="328F3D98"/>
    <w:rsid w:val="33033E11"/>
    <w:rsid w:val="37AB2A2E"/>
    <w:rsid w:val="3BB662BC"/>
    <w:rsid w:val="3C691BF3"/>
    <w:rsid w:val="3DE25B6C"/>
    <w:rsid w:val="3E2361C0"/>
    <w:rsid w:val="3E77209F"/>
    <w:rsid w:val="3EBA01D9"/>
    <w:rsid w:val="403703F1"/>
    <w:rsid w:val="40A9496B"/>
    <w:rsid w:val="40E805DE"/>
    <w:rsid w:val="41780CC1"/>
    <w:rsid w:val="41D975C0"/>
    <w:rsid w:val="43CF5EC9"/>
    <w:rsid w:val="475C7093"/>
    <w:rsid w:val="47F9325C"/>
    <w:rsid w:val="495252C4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5D47583"/>
    <w:rsid w:val="56591FE0"/>
    <w:rsid w:val="583203DD"/>
    <w:rsid w:val="587166BA"/>
    <w:rsid w:val="58E0301B"/>
    <w:rsid w:val="597B4F61"/>
    <w:rsid w:val="5AEC3A63"/>
    <w:rsid w:val="5D5440C9"/>
    <w:rsid w:val="5D720862"/>
    <w:rsid w:val="5DC310BE"/>
    <w:rsid w:val="638711CC"/>
    <w:rsid w:val="63891A65"/>
    <w:rsid w:val="6414331D"/>
    <w:rsid w:val="64DD3936"/>
    <w:rsid w:val="69287462"/>
    <w:rsid w:val="6B961AF3"/>
    <w:rsid w:val="6C7E3F65"/>
    <w:rsid w:val="6D127336"/>
    <w:rsid w:val="6D9120DC"/>
    <w:rsid w:val="6DA320D9"/>
    <w:rsid w:val="6DD40925"/>
    <w:rsid w:val="709F1517"/>
    <w:rsid w:val="71573A4C"/>
    <w:rsid w:val="731B68D8"/>
    <w:rsid w:val="738B18DE"/>
    <w:rsid w:val="740B0C09"/>
    <w:rsid w:val="77277BD9"/>
    <w:rsid w:val="77F79321"/>
    <w:rsid w:val="792133BD"/>
    <w:rsid w:val="7945542A"/>
    <w:rsid w:val="7CF36D64"/>
    <w:rsid w:val="7D1D23D5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szCs w:val="24"/>
    </w:rPr>
  </w:style>
  <w:style w:type="paragraph" w:styleId="5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"/>
    <w:basedOn w:val="2"/>
    <w:qFormat/>
    <w:uiPriority w:val="0"/>
    <w:pPr>
      <w:ind w:firstLine="420" w:firstLineChars="100"/>
    </w:p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12">
    <w:name w:val="font41"/>
    <w:basedOn w:val="9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3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251</Words>
  <Characters>293</Characters>
  <Lines>0</Lines>
  <Paragraphs>0</Paragraphs>
  <TotalTime>0</TotalTime>
  <ScaleCrop>false</ScaleCrop>
  <LinksUpToDate>false</LinksUpToDate>
  <CharactersWithSpaces>299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2026-09-16T08:21:18Z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