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sz w:val="28"/>
          <w:szCs w:val="28"/>
        </w:rPr>
        <w:t>对磋商文件“第三章 磋商项目技术、服务、商务及其他要求第 3.2.2条中的 二、采购要求、三、项目成果”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各项</w:t>
      </w:r>
      <w:r>
        <w:rPr>
          <w:rFonts w:hint="eastAsia" w:ascii="宋体" w:hAnsi="宋体" w:cs="宋体"/>
          <w:sz w:val="28"/>
          <w:szCs w:val="28"/>
        </w:rPr>
        <w:t>条款进行响应。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62B4B2F"/>
    <w:rsid w:val="1FFAA9F5"/>
    <w:rsid w:val="45EB1610"/>
    <w:rsid w:val="4EEA0D24"/>
    <w:rsid w:val="535A6478"/>
    <w:rsid w:val="676B1127"/>
    <w:rsid w:val="6CEE2D60"/>
    <w:rsid w:val="76F4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1</TotalTime>
  <ScaleCrop>false</ScaleCrop>
  <LinksUpToDate>false</LinksUpToDate>
  <CharactersWithSpaces>166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acer</cp:lastModifiedBy>
  <dcterms:modified xsi:type="dcterms:W3CDTF">2026-07-01T08:15:25Z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eyJoZGlkIjoiYmVmMDIyMzg4YWUxMmRkZjU4MmFjMWY2NTY5ZjI0ZDAiLCJ1c2VySWQiOiIyNDc5ODM4ODIifQ==</vt:lpwstr>
  </property>
  <property fmtid="{D5CDD505-2E9C-101B-9397-08002B2CF9AE}" pid="4" name="ICV">
    <vt:lpwstr>3494B41E981E4289AE9DD191E8ACF430_12</vt:lpwstr>
  </property>
</Properties>
</file>