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EE11A">
      <w:pPr>
        <w:pStyle w:val="2"/>
        <w:jc w:val="center"/>
        <w:rPr>
          <w:rFonts w:hint="eastAsia"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hAnsi="宋体"/>
          <w:b/>
          <w:bCs/>
          <w:color w:val="auto"/>
          <w:sz w:val="32"/>
          <w:szCs w:val="32"/>
          <w:highlight w:val="none"/>
        </w:rPr>
        <w:t>技术指标偏差表</w:t>
      </w:r>
    </w:p>
    <w:p w14:paraId="3CAE9E74">
      <w:pPr>
        <w:spacing w:line="360" w:lineRule="auto"/>
        <w:ind w:left="1313" w:hanging="1313" w:hangingChars="545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1201934C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617C8534">
      <w:pPr>
        <w:spacing w:line="360" w:lineRule="auto"/>
        <w:rPr>
          <w:rFonts w:hint="eastAsia" w:ascii="宋体" w:hAnsi="宋体" w:cs="宋体"/>
          <w:b/>
          <w:bCs/>
          <w:color w:val="auto"/>
          <w:sz w:val="24"/>
          <w:highlight w:val="none"/>
          <w:lang w:eastAsia="zh-Hans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 xml:space="preserve">}  </w:t>
      </w:r>
    </w:p>
    <w:tbl>
      <w:tblPr>
        <w:tblStyle w:val="3"/>
        <w:tblW w:w="87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884"/>
      </w:tblGrid>
      <w:tr w14:paraId="47F89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vAlign w:val="center"/>
          </w:tcPr>
          <w:p w14:paraId="010EF762">
            <w:pPr>
              <w:pStyle w:val="2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407" w:type="dxa"/>
            <w:vAlign w:val="center"/>
          </w:tcPr>
          <w:p w14:paraId="363515C3">
            <w:pPr>
              <w:pStyle w:val="2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795" w:type="dxa"/>
            <w:vAlign w:val="center"/>
          </w:tcPr>
          <w:p w14:paraId="2D90A54C">
            <w:pPr>
              <w:pStyle w:val="2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采 购</w:t>
            </w:r>
            <w:r>
              <w:rPr>
                <w:rFonts w:hint="eastAsia" w:hAnsi="宋体"/>
                <w:color w:val="auto"/>
                <w:sz w:val="24"/>
                <w:highlight w:val="none"/>
              </w:rPr>
              <w:t xml:space="preserve"> 要 求</w:t>
            </w:r>
          </w:p>
          <w:p w14:paraId="2122102E">
            <w:pPr>
              <w:pStyle w:val="2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32D377B3">
            <w:pPr>
              <w:pStyle w:val="2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谈 判</w:t>
            </w:r>
            <w:r>
              <w:rPr>
                <w:rFonts w:hint="eastAsia" w:hAnsi="宋体"/>
                <w:color w:val="auto"/>
                <w:sz w:val="24"/>
                <w:highlight w:val="none"/>
              </w:rPr>
              <w:t xml:space="preserve"> 响 应</w:t>
            </w:r>
          </w:p>
          <w:p w14:paraId="75A3D056">
            <w:pPr>
              <w:pStyle w:val="2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技 术 指 标</w:t>
            </w:r>
          </w:p>
        </w:tc>
        <w:tc>
          <w:tcPr>
            <w:tcW w:w="1884" w:type="dxa"/>
            <w:vAlign w:val="center"/>
          </w:tcPr>
          <w:p w14:paraId="287C69EE">
            <w:pPr>
              <w:pStyle w:val="2"/>
              <w:spacing w:line="400" w:lineRule="exact"/>
              <w:jc w:val="center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51FF0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27E5D345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36E6C314">
            <w:pPr>
              <w:pStyle w:val="2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4DD694E8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  <w:vAlign w:val="center"/>
          </w:tcPr>
          <w:p w14:paraId="3C1B5C6D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vAlign w:val="center"/>
          </w:tcPr>
          <w:p w14:paraId="00B59AC4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5CA78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40438ECC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7AC9FE6C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32327F07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56400AE1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71EE43AF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04F59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227E3EA6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603618F4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166840C1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3888E61C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76F08A46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46911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5BEBD330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0111CB15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22A894A9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385BDB6E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36FDED9B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5161D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485E94EB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6F83E05F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31439705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0905740F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314223BD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5867B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32814143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23B168E7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68123D48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1EC5EB6B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29E52FCE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76634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1D65A6E8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5FC0D3B1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03861D19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4B16FBDB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4BC8EE1A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32EA3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5A361E34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693194EB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2E2AE805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3F13C9D4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7532A4D3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305A3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5E88437A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2C917963">
            <w:pPr>
              <w:pStyle w:val="2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63EA8B2D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37EA30BD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</w:tcPr>
          <w:p w14:paraId="2E5C9203">
            <w:pPr>
              <w:pStyle w:val="2"/>
              <w:spacing w:line="6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</w:tbl>
    <w:p w14:paraId="1AB37C13">
      <w:pPr>
        <w:spacing w:line="360" w:lineRule="auto"/>
        <w:ind w:left="-2" w:leftChars="-1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说明：请按项目的实际情况，对应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文件的“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内容”认真填写本表。偏离说明填写：优于、等于或低于。</w:t>
      </w:r>
    </w:p>
    <w:p w14:paraId="48046DB6">
      <w:pPr>
        <w:pStyle w:val="2"/>
        <w:rPr>
          <w:rFonts w:hint="eastAsia" w:hAnsi="宋体"/>
          <w:color w:val="auto"/>
          <w:sz w:val="24"/>
          <w:highlight w:val="none"/>
        </w:rPr>
      </w:pPr>
    </w:p>
    <w:p w14:paraId="6CF1CB89">
      <w:pPr>
        <w:pStyle w:val="2"/>
        <w:rPr>
          <w:rFonts w:hint="eastAsia" w:hAnsi="宋体"/>
          <w:color w:val="auto"/>
          <w:sz w:val="24"/>
          <w:highlight w:val="none"/>
        </w:rPr>
      </w:pPr>
    </w:p>
    <w:p w14:paraId="131A409B">
      <w:pPr>
        <w:pStyle w:val="2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hAnsi="宋体"/>
          <w:color w:val="auto"/>
          <w:sz w:val="24"/>
          <w:highlight w:val="none"/>
        </w:rPr>
        <w:t>全称（公章）：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  <w:highlight w:val="none"/>
        </w:rPr>
        <w:t xml:space="preserve">                       </w:t>
      </w:r>
    </w:p>
    <w:p w14:paraId="712D3B45">
      <w:pPr>
        <w:pStyle w:val="2"/>
        <w:ind w:firstLine="240" w:firstLineChars="100"/>
        <w:rPr>
          <w:rFonts w:hint="eastAsia" w:hAnsi="宋体"/>
          <w:color w:val="auto"/>
          <w:sz w:val="24"/>
          <w:highlight w:val="none"/>
        </w:rPr>
      </w:pPr>
    </w:p>
    <w:p w14:paraId="108373BA">
      <w:r>
        <w:rPr>
          <w:rFonts w:hint="eastAsia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highlight w:val="none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56B7C"/>
    <w:rsid w:val="2ECB0AFF"/>
    <w:rsid w:val="66A5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162</Characters>
  <Lines>0</Lines>
  <Paragraphs>0</Paragraphs>
  <TotalTime>1</TotalTime>
  <ScaleCrop>false</ScaleCrop>
  <LinksUpToDate>false</LinksUpToDate>
  <CharactersWithSpaces>247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2026-03-04T06:48:00Z</dcterms:created>
  <dc:creator>Aurora</dc:creator>
  <cp:lastModifiedBy>Aurora</cp:lastModifiedBy>
  <dcterms:modified xsi:type="dcterms:W3CDTF">2026-05-19T01:18:26Z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7F8EDB0DF2504808855D7325F6F95E28_11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