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服务方案</w:t>
      </w:r>
    </w:p>
    <w:p>
      <w:r>
        <w:rPr>
          <w:rFonts w:hint="eastAsia" w:ascii="宋体" w:hAnsi="宋体" w:eastAsia="宋体" w:cs="宋体"/>
          <w:b/>
          <w:bCs w:val="0"/>
          <w:sz w:val="28"/>
          <w:szCs w:val="28"/>
        </w:rPr>
        <w:t>供应商根据本项目</w:t>
      </w:r>
      <w:r>
        <w:rPr>
          <w:rFonts w:hint="eastAsia" w:ascii="宋体" w:hAnsi="宋体" w:cs="宋体"/>
          <w:b/>
          <w:bCs w:val="0"/>
          <w:sz w:val="28"/>
          <w:szCs w:val="28"/>
          <w:lang w:eastAsia="zh-CN"/>
        </w:rPr>
        <w:t>评审细则</w:t>
      </w:r>
      <w:bookmarkStart w:id="0" w:name="_GoBack"/>
      <w:bookmarkEnd w:id="0"/>
      <w:r>
        <w:rPr>
          <w:rFonts w:hint="eastAsia" w:ascii="宋体" w:hAnsi="宋体" w:eastAsia="宋体" w:cs="宋体"/>
          <w:b/>
          <w:bCs w:val="0"/>
          <w:sz w:val="28"/>
          <w:szCs w:val="28"/>
        </w:rPr>
        <w:t>制定服务方案，格式自拟。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29A60341"/>
    <w:rsid w:val="40675D30"/>
    <w:rsid w:val="6FCFB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陕西省政府采购综合管理平台</dc:creator>
  <cp:lastModifiedBy>Administrator</cp:lastModifiedBy>
  <dcterms:modified xsi:type="dcterms:W3CDTF">2026-07-15T01:49:25Z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