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8C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  <w:t>近年业绩的有关证明材料</w:t>
      </w:r>
    </w:p>
    <w:tbl>
      <w:tblPr>
        <w:tblStyle w:val="5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646"/>
        <w:gridCol w:w="2144"/>
        <w:gridCol w:w="2059"/>
        <w:gridCol w:w="2521"/>
      </w:tblGrid>
      <w:tr w14:paraId="322867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50F059FB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FB8DFCE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26EBF58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4DAF872F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61E1E559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31DFD3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3275B04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7DB8E95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CF9B3B6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700ED5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FF5C052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B682D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72BF9C18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BD44333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922C661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62162B0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9D3BF8B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5436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6B510A4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B4C3FD1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738FF68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0AB0162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B610D2D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08E6F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068DC226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75DDC83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6E1439D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AEBB673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FC34081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87E1A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367BEFF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E16FA74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293085C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B4918F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340D026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B2998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78C39CF0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68A066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DE0A3F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43BFEA2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CA46E55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F7CF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05D70BB3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E879D1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2960BB5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14C1537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ED6BF7D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094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8078407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360C9BF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3288FFB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6288A18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7C46827F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F0040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6541493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2A63965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DF4CA67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305D537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71D18C4C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A667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7B0FF7B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C45DC29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1F1BFFDE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0339B94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E42B86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678A2471">
      <w:pPr>
        <w:spacing w:line="360" w:lineRule="auto"/>
        <w:rPr>
          <w:rFonts w:ascii="仿宋" w:hAnsi="仿宋" w:eastAsia="仿宋" w:cs="仿宋"/>
          <w:sz w:val="24"/>
          <w:highlight w:val="none"/>
        </w:rPr>
      </w:pPr>
    </w:p>
    <w:p w14:paraId="39A4E00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0533A31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1.本表后附合同复印件并加盖公章，合同签订时间及金额以合同中的内容为准； </w:t>
      </w:r>
    </w:p>
    <w:p w14:paraId="2903AF4D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D68D493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9AFB657">
      <w:pPr>
        <w:spacing w:line="360" w:lineRule="auto"/>
        <w:ind w:firstLine="1920" w:firstLineChars="800"/>
        <w:rPr>
          <w:rFonts w:ascii="仿宋" w:hAnsi="仿宋" w:eastAsia="仿宋" w:cs="仿宋"/>
          <w:sz w:val="24"/>
          <w:highlight w:val="none"/>
        </w:rPr>
      </w:pPr>
    </w:p>
    <w:p w14:paraId="34F2DE27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644160FF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B3306E1">
      <w:pPr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</w:t>
      </w:r>
    </w:p>
    <w:p w14:paraId="1D758905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59382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A3704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A3704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ZTFjZGRjOTUwYTk0ODY2NjY1Yzk2NzFlOGJiMzYifQ=="/>
  </w:docVars>
  <w:rsids>
    <w:rsidRoot w:val="148F34E0"/>
    <w:rsid w:val="148F34E0"/>
    <w:rsid w:val="1A317F88"/>
    <w:rsid w:val="2278331B"/>
    <w:rsid w:val="5AE83531"/>
    <w:rsid w:val="732B4F01"/>
    <w:rsid w:val="75AD719E"/>
    <w:rsid w:val="7720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eastAsia="宋体" w:cs="Times New Roman"/>
      <w:sz w:val="24"/>
      <w:szCs w:val="20"/>
    </w:rPr>
  </w:style>
  <w:style w:type="paragraph" w:styleId="3">
    <w:name w:val="Body Text"/>
    <w:basedOn w:val="1"/>
    <w:next w:val="1"/>
    <w:semiHidden/>
    <w:unhideWhenUsed/>
    <w:qFormat/>
    <w:uiPriority w:val="99"/>
    <w:rPr>
      <w:rFonts w:ascii="宋体" w:hAnsi="宋体" w:eastAsia="宋体" w:cs="宋体"/>
      <w:sz w:val="20"/>
      <w:szCs w:val="20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2026-01-16T08:25:00Z</dcterms:created>
  <dc:creator>陕西笃信招标有限公司</dc:creator>
  <cp:lastModifiedBy>搬砖小奶猫</cp:lastModifiedBy>
  <dcterms:modified xsi:type="dcterms:W3CDTF">2026-04-28T10:33:53Z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68610D1ED95E488689B2A555812276CA_13</vt:lpwstr>
  </property>
</Properties>
</file>