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8E9AAF">
      <w:pPr>
        <w:adjustRightInd w:val="0"/>
        <w:snapToGrid w:val="0"/>
        <w:spacing w:line="480" w:lineRule="auto"/>
        <w:jc w:val="center"/>
        <w:rPr>
          <w:rFonts w:hint="eastAsia" w:ascii="宋体" w:hAnsi="宋体" w:cs="宋体"/>
          <w:b/>
          <w:bCs/>
          <w:color w:val="000000"/>
          <w:sz w:val="32"/>
          <w:szCs w:val="28"/>
        </w:rPr>
      </w:pPr>
      <w:r>
        <w:rPr>
          <w:rFonts w:hint="eastAsia" w:ascii="宋体" w:hAnsi="宋体" w:cs="宋体"/>
          <w:b/>
          <w:bCs/>
          <w:color w:val="000000"/>
          <w:sz w:val="32"/>
          <w:szCs w:val="32"/>
        </w:rPr>
        <w:t>质量管理体系与保证措施</w:t>
      </w:r>
    </w:p>
    <w:p w14:paraId="3557CB46">
      <w:pPr>
        <w:spacing w:line="360" w:lineRule="auto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①针对本项目特点制定切实可行质量管理预控措施（各项质量目标及控制措施、质量检验和实验计划、事前控制、材料质量控制、施工机具控制等）</w:t>
      </w:r>
      <w:r>
        <w:rPr>
          <w:rFonts w:hint="eastAsia" w:ascii="宋体" w:hAnsi="宋体" w:cs="宋体"/>
          <w:color w:val="000000"/>
          <w:sz w:val="24"/>
          <w:lang w:eastAsia="zh-CN"/>
        </w:rPr>
        <w:t>。</w:t>
      </w:r>
    </w:p>
    <w:p w14:paraId="1801DA34">
      <w:pPr>
        <w:spacing w:line="360" w:lineRule="auto"/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②针对本项目提供分部分项工程质量保证措施；成品保护和工程保修管理措施</w:t>
      </w:r>
      <w:bookmarkStart w:id="0" w:name="_GoBack"/>
      <w:bookmarkEnd w:id="0"/>
      <w:r>
        <w:rPr>
          <w:rFonts w:hint="eastAsia" w:ascii="宋体" w:hAnsi="宋体" w:cs="宋体"/>
          <w:color w:val="000000"/>
          <w:sz w:val="24"/>
          <w:lang w:eastAsia="zh-CN"/>
        </w:rPr>
        <w:t>。</w:t>
      </w:r>
    </w:p>
    <w:p w14:paraId="1D8A84E6">
      <w:pPr>
        <w:spacing w:line="360" w:lineRule="auto"/>
        <w:rPr>
          <w:rFonts w:hint="eastAsia" w:ascii="宋体" w:hAnsi="宋体" w:cs="宋体"/>
          <w:color w:val="000000"/>
          <w:sz w:val="24"/>
        </w:rPr>
      </w:pPr>
    </w:p>
    <w:p w14:paraId="786A575F">
      <w:pPr>
        <w:spacing w:line="360" w:lineRule="auto"/>
        <w:rPr>
          <w:rFonts w:hint="eastAsia" w:ascii="宋体" w:hAnsi="宋体" w:cs="宋体"/>
          <w:color w:val="000000"/>
          <w:sz w:val="24"/>
          <w:szCs w:val="24"/>
        </w:rPr>
      </w:pPr>
    </w:p>
    <w:p w14:paraId="6456D45E">
      <w:pPr>
        <w:spacing w:line="360" w:lineRule="auto"/>
        <w:rPr>
          <w:rFonts w:hint="eastAsia" w:ascii="宋体" w:hAnsi="宋体" w:cs="宋体"/>
          <w:sz w:val="24"/>
          <w:szCs w:val="24"/>
        </w:rPr>
      </w:pPr>
    </w:p>
    <w:p w14:paraId="1CD5BDA4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供应商（单位名称及公章）：</w:t>
      </w:r>
      <w:r>
        <w:rPr>
          <w:rFonts w:hint="eastAsia" w:ascii="宋体" w:hAnsi="宋体" w:cs="宋体"/>
          <w:sz w:val="28"/>
          <w:szCs w:val="28"/>
        </w:rPr>
        <w:t>______________________</w:t>
      </w:r>
    </w:p>
    <w:p w14:paraId="3440D998">
      <w:pPr>
        <w:adjustRightInd w:val="0"/>
        <w:snapToGrid w:val="0"/>
        <w:spacing w:line="48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法定代表人或被授权人（签字或盖章）：</w:t>
      </w:r>
      <w:r>
        <w:rPr>
          <w:rFonts w:hint="eastAsia" w:ascii="宋体" w:hAnsi="宋体" w:cs="宋体"/>
          <w:sz w:val="28"/>
          <w:szCs w:val="28"/>
        </w:rPr>
        <w:t>______________________</w:t>
      </w:r>
    </w:p>
    <w:p w14:paraId="53B30A43">
      <w:pPr>
        <w:adjustRightInd w:val="0"/>
        <w:snapToGrid w:val="0"/>
        <w:spacing w:line="48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日    期： </w:t>
      </w:r>
      <w:r>
        <w:rPr>
          <w:rFonts w:hint="eastAsia" w:ascii="宋体" w:hAnsi="宋体" w:cs="宋体"/>
          <w:sz w:val="28"/>
          <w:szCs w:val="28"/>
        </w:rPr>
        <w:t>_____</w:t>
      </w:r>
      <w:r>
        <w:rPr>
          <w:rFonts w:hint="eastAsia" w:ascii="宋体" w:hAnsi="宋体" w:cs="宋体"/>
          <w:sz w:val="24"/>
          <w:szCs w:val="24"/>
        </w:rPr>
        <w:t>年</w:t>
      </w:r>
      <w:r>
        <w:rPr>
          <w:rFonts w:hint="eastAsia" w:ascii="宋体" w:hAnsi="宋体" w:cs="宋体"/>
          <w:sz w:val="28"/>
          <w:szCs w:val="28"/>
        </w:rPr>
        <w:t>_____</w:t>
      </w:r>
      <w:r>
        <w:rPr>
          <w:rFonts w:hint="eastAsia" w:ascii="宋体" w:hAnsi="宋体" w:cs="宋体"/>
          <w:sz w:val="24"/>
          <w:szCs w:val="24"/>
        </w:rPr>
        <w:t xml:space="preserve"> 月</w:t>
      </w:r>
      <w:r>
        <w:rPr>
          <w:rFonts w:hint="eastAsia" w:ascii="宋体" w:hAnsi="宋体" w:cs="宋体"/>
          <w:sz w:val="28"/>
          <w:szCs w:val="28"/>
        </w:rPr>
        <w:t>_____</w:t>
      </w:r>
      <w:r>
        <w:rPr>
          <w:rFonts w:hint="eastAsia" w:ascii="宋体" w:hAnsi="宋体" w:cs="宋体"/>
          <w:sz w:val="24"/>
          <w:szCs w:val="24"/>
        </w:rPr>
        <w:t xml:space="preserve"> 日</w:t>
      </w:r>
    </w:p>
    <w:p w14:paraId="5850EAF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6246B9"/>
    <w:rsid w:val="47903147"/>
    <w:rsid w:val="7762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208</Characters>
  <Lines>0</Lines>
  <Paragraphs>0</Paragraphs>
  <TotalTime>0</TotalTime>
  <ScaleCrop>false</ScaleCrop>
  <LinksUpToDate>false</LinksUpToDate>
  <CharactersWithSpaces>215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2026-05-18T05:23:00Z</dcterms:created>
  <dc:creator>唯一</dc:creator>
  <cp:lastModifiedBy>卓佲</cp:lastModifiedBy>
  <dcterms:modified xsi:type="dcterms:W3CDTF">2026-05-28T10:09:52Z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DA8B7B17BB724F07AD5501673795DE7A_11</vt:lpwstr>
  </property>
  <property fmtid="{D5CDD505-2E9C-101B-9397-08002B2CF9AE}" pid="4" name="KSOTemplateDocerSaveRecord">
    <vt:lpwstr>eyJoZGlkIjoiNGZkNmVlMWFiZDU5MjhiMmJlM2Y1NmM4NWIyN2E1YTkiLCJ1c2VySWQiOiIyMzUwOTcyMzUifQ==</vt:lpwstr>
  </property>
</Properties>
</file>