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FD32">
      <w:pPr>
        <w:jc w:val="center"/>
        <w:rPr>
          <w:rFonts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方案说明书</w:t>
      </w:r>
    </w:p>
    <w:p w14:paraId="0649D8D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83E3BC">
      <w:pPr>
        <w:spacing w:line="48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谈判文件第三章及第六章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的要求编制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方案说明书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</w:t>
      </w:r>
    </w:p>
    <w:p w14:paraId="1DF65951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3646BD56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3BDA42FF">
      <w:pPr>
        <w:spacing w:after="12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1</w:t>
      </w:r>
    </w:p>
    <w:p w14:paraId="5F5A1D59">
      <w:pPr>
        <w:spacing w:after="120"/>
        <w:jc w:val="center"/>
        <w:rPr>
          <w:rFonts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3B5DAA1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1BF57C9C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6E22BA2B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包号：</w:t>
      </w:r>
    </w:p>
    <w:p w14:paraId="6F274F9E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4995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6" w:hRule="atLeast"/>
        </w:trPr>
        <w:tc>
          <w:tcPr>
            <w:tcW w:w="1228" w:type="dxa"/>
            <w:noWrap w:val="0"/>
            <w:vAlign w:val="center"/>
          </w:tcPr>
          <w:p w14:paraId="50A5783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49C43B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2296" w:type="dxa"/>
            <w:noWrap w:val="0"/>
            <w:vAlign w:val="center"/>
          </w:tcPr>
          <w:p w14:paraId="6E3CF3A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产品技术参数</w:t>
            </w:r>
          </w:p>
        </w:tc>
        <w:tc>
          <w:tcPr>
            <w:tcW w:w="1560" w:type="dxa"/>
            <w:noWrap w:val="0"/>
            <w:vAlign w:val="center"/>
          </w:tcPr>
          <w:p w14:paraId="639BA0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noWrap w:val="0"/>
            <w:vAlign w:val="center"/>
          </w:tcPr>
          <w:p w14:paraId="38180C2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50C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51F7A86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0ACB2F2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4540183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13ABFDB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778471A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3C3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0CCC512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3F00E93C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688D9C8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7DFE97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497F31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FA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24154C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412C4DC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3319A79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3758A70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56E98EB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5E2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D33935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F9620BE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78AFC233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70E7D67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56E37F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86B8E3E">
      <w:pPr>
        <w:rPr>
          <w:rFonts w:ascii="仿宋" w:hAnsi="仿宋" w:eastAsia="仿宋" w:cs="仿宋"/>
          <w:color w:val="auto"/>
          <w:highlight w:val="none"/>
        </w:rPr>
      </w:pPr>
    </w:p>
    <w:p w14:paraId="1AB8C618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994FDD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483C1D72">
      <w:pPr>
        <w:pStyle w:val="2"/>
        <w:ind w:left="1470" w:right="1470"/>
        <w:rPr>
          <w:rFonts w:ascii="仿宋" w:hAnsi="仿宋" w:eastAsia="仿宋" w:cs="仿宋"/>
          <w:color w:val="auto"/>
          <w:highlight w:val="none"/>
        </w:rPr>
      </w:pPr>
    </w:p>
    <w:p w14:paraId="4443112A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4C8FFA5E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032E8CC3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95236CE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0FE681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技术要求根据谈判文件第三章的内容，应逐条填写，并按要求提供证明材料，必须据实填写，不得虚假响应。</w:t>
      </w:r>
    </w:p>
    <w:p w14:paraId="13134AB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.在“备注（说明）”列中标注出相关证明材料所在位置/章节。</w:t>
      </w:r>
    </w:p>
    <w:p w14:paraId="7AC94FE7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509018CC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</w:p>
    <w:p w14:paraId="1336D2E5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1BDF756E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2</w:t>
      </w:r>
    </w:p>
    <w:p w14:paraId="1598C0ED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68AEBFEB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765955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</w:p>
    <w:p w14:paraId="3CDAF818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185F15DC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32B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14955F74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7DD03082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采购要求</w:t>
            </w:r>
          </w:p>
        </w:tc>
        <w:tc>
          <w:tcPr>
            <w:tcW w:w="1270" w:type="pct"/>
            <w:noWrap w:val="0"/>
            <w:vAlign w:val="center"/>
          </w:tcPr>
          <w:p w14:paraId="1EE4F5D8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10B7CD3B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6EE411EA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  <w:p w14:paraId="3C05A6E9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或相关证明材料</w:t>
            </w:r>
          </w:p>
        </w:tc>
      </w:tr>
      <w:tr w14:paraId="693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8E0A0C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4B89225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D8F96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E85D0E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FABF9D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E7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F1DE5F6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504E322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A214E94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0C0136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612CCF3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6B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DFC50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53EBE4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FEAAEB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0B58EE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F976DB1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B9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DC614A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A379659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13D7E8D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55B46B2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DF67C1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3DD3E8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1774473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有偏离（包括正偏离和负偏离）的内容，必须一一对应填写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6768897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2385FD4">
      <w:pPr>
        <w:spacing w:line="600" w:lineRule="auto"/>
        <w:ind w:firstLine="3840" w:firstLineChars="1600"/>
        <w:rPr>
          <w:rFonts w:ascii="仿宋" w:hAnsi="仿宋" w:eastAsia="仿宋" w:cs="仿宋"/>
          <w:color w:val="auto"/>
          <w:sz w:val="24"/>
          <w:highlight w:val="none"/>
        </w:rPr>
      </w:pPr>
    </w:p>
    <w:p w14:paraId="3C775C10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455709A7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1F65FF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0D9A6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D7CFEC9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1E32C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23215"/>
    <w:rsid w:val="63F5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1179</Words>
  <Characters>1259</Characters>
  <Lines>0</Lines>
  <Paragraphs>0</Paragraphs>
  <TotalTime>0</TotalTime>
  <ScaleCrop>false</ScaleCrop>
  <LinksUpToDate>false</LinksUpToDate>
  <CharactersWithSpaces>1374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2026-06-24T12:05:00Z</dcterms:created>
  <dc:creator>xb19</dc:creator>
  <cp:lastModifiedBy>豆、浆</cp:lastModifiedBy>
  <dcterms:modified xsi:type="dcterms:W3CDTF">2026-06-24T12:29:32Z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eyJoZGlkIjoiYzAwNjk4NTUwMzAyYzU4YWZkOWU3NmQ3MmI1ZGZlMDMiLCJ1c2VySWQiOiIxMDY3MTk2NDE2In0=</vt:lpwstr>
  </property>
  <property fmtid="{D5CDD505-2E9C-101B-9397-08002B2CF9AE}" pid="4" name="ICV">
    <vt:lpwstr>1E52138B11A7448994AF85F5A7BC939C_12</vt:lpwstr>
  </property>
</Properties>
</file>