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版本号：ZCBN-省本级-2026-10810、XHLJZC-SX2026-09120260817003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2026年学科条件提升建设项目（二）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ZCBN-省本级-2026-10810、XHLJZC-SX2026-091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2026年学科条件提升建设项目（二）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ZCBN-省本级-2026-10810、XHLJZC-SX2026-091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2026年学科条件提升建设项目（二）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采购包1：电子信息学科条件提升设备采购；采购包2：中药学等学科条件提升设备采购，详见招标文件。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采购包2：1,091,400.00元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下浮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联系人：贾静雯、毛嘉伟、樊锐</w:t>
      </w:r>
    </w:p>
    <w:p>
      <w:pPr>
        <w:pStyle w:val="null3"/>
      </w:pPr>
      <w:r>
        <w:rPr>
          <w:rFonts w:ascii="仿宋_GB2312" w:hAnsi="仿宋_GB2312" w:cs="仿宋_GB2312" w:eastAsia="仿宋_GB2312"/>
        </w:rPr>
        <w:t>联系电话：029-89182232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采购包1：电子信息学科条件提升设备采购；采购包2：中药学等学科条件提升设备采购。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电子信息学科条件提升设备采购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1,091,400.00</w:t>
      </w:r>
    </w:p>
    <w:p>
      <w:pPr>
        <w:pStyle w:val="null3"/>
      </w:pPr>
      <w:r>
        <w:rPr>
          <w:rFonts w:ascii="仿宋_GB2312" w:hAnsi="仿宋_GB2312" w:cs="仿宋_GB2312" w:eastAsia="仿宋_GB2312"/>
        </w:rPr>
        <w:t>采购包最高限价（元）: 1,091,400.00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中药学等学科条件提升设备采购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1,091,400.00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标的名称：电子信息学科条件提升设备采购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6"/>
              <w:gridCol w:w="293"/>
              <w:gridCol w:w="1836"/>
              <w:gridCol w:w="128"/>
              <w:gridCol w:w="167"/>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1F2329"/>
                    </w:rPr>
                    <w:t>序号</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1F2329"/>
                    </w:rPr>
                    <w:t>设备名称</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1F2329"/>
                    </w:rPr>
                    <w:t>技术参数</w:t>
                  </w:r>
                </w:p>
              </w:tc>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1F2329"/>
                    </w:rPr>
                    <w:t>数量</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1F2329"/>
                    </w:rPr>
                    <w:t>单位</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高光谱相机（核心产品）</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1）光谱范围:≥400-1000nm；</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2）波长分辨率≤25nm，≥200个光谱通道；</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3）成像速度≤2s;</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4）提供二次开发软件包。</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光谱仪</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1）波长：≥900-1650nm；</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2）分辨率：≤2.8nm；</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3）信噪比：13000:1；</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4）接口：SMA 905(光纤接口)；</w:t>
                  </w:r>
                </w:p>
                <w:p>
                  <w:pPr>
                    <w:pStyle w:val="null3"/>
                    <w:jc w:val="both"/>
                  </w:pPr>
                  <w:r>
                    <w:rPr>
                      <w:rFonts w:ascii="仿宋_GB2312" w:hAnsi="仿宋_GB2312" w:cs="仿宋_GB2312" w:eastAsia="仿宋_GB2312"/>
                      <w:sz w:val="24"/>
                      <w:color w:val="1F2329"/>
                    </w:rPr>
                    <w:t>（</w:t>
                  </w:r>
                  <w:r>
                    <w:rPr>
                      <w:rFonts w:ascii="仿宋_GB2312" w:hAnsi="仿宋_GB2312" w:cs="仿宋_GB2312" w:eastAsia="仿宋_GB2312"/>
                      <w:sz w:val="24"/>
                      <w:color w:val="1F2329"/>
                    </w:rPr>
                    <w:t>5）工作温度：≥10°C–35°C。</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积分球</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1）直径:84mm（±5mm）；</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2）光谱范围:200-2500nm；</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3）涂层材料:BaSO4或PTFE；</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4）涂层反射率:≥95%或≥97%；</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5）开口数量:3(可定制)；</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6）开口位置:0°，北极，90°；</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7）支架:台座。</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混合现实</w:t>
                  </w:r>
                  <w:r>
                    <w:rPr>
                      <w:rFonts w:ascii="仿宋_GB2312" w:hAnsi="仿宋_GB2312" w:cs="仿宋_GB2312" w:eastAsia="仿宋_GB2312"/>
                      <w:sz w:val="24"/>
                      <w:color w:val="1F2329"/>
                    </w:rPr>
                    <w:t>VR眼镜</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1）显示器</w:t>
                  </w:r>
                </w:p>
                <w:p>
                  <w:pPr>
                    <w:pStyle w:val="null3"/>
                    <w:jc w:val="left"/>
                  </w:pPr>
                  <w:r>
                    <w:rPr>
                      <w:rFonts w:ascii="仿宋_GB2312" w:hAnsi="仿宋_GB2312" w:cs="仿宋_GB2312" w:eastAsia="仿宋_GB2312"/>
                      <w:sz w:val="24"/>
                      <w:color w:val="1F2329"/>
                    </w:rPr>
                    <w:t>透视全息透镜（波导）</w:t>
                  </w:r>
                  <w:r>
                    <w:rPr>
                      <w:rFonts w:ascii="仿宋_GB2312" w:hAnsi="仿宋_GB2312" w:cs="仿宋_GB2312" w:eastAsia="仿宋_GB2312"/>
                      <w:sz w:val="24"/>
                      <w:color w:val="1F2329"/>
                    </w:rPr>
                    <w:t>;分辨率：≥2k；3:2光引擎；全息密度：2.5K弧度；根据眼睛的3D位置显示优化；</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2）传感器</w:t>
                  </w:r>
                </w:p>
                <w:p>
                  <w:pPr>
                    <w:pStyle w:val="null3"/>
                    <w:jc w:val="left"/>
                  </w:pPr>
                  <w:r>
                    <w:rPr>
                      <w:rFonts w:ascii="仿宋_GB2312" w:hAnsi="仿宋_GB2312" w:cs="仿宋_GB2312" w:eastAsia="仿宋_GB2312"/>
                      <w:sz w:val="24"/>
                      <w:color w:val="1F2329"/>
                    </w:rPr>
                    <w:t>头部追踪、眼动追踪；加速度计、陀螺仪、磁强计；</w:t>
                  </w:r>
                  <w:r>
                    <w:rPr>
                      <w:rFonts w:ascii="仿宋_GB2312" w:hAnsi="仿宋_GB2312" w:cs="仿宋_GB2312" w:eastAsia="仿宋_GB2312"/>
                      <w:sz w:val="24"/>
                      <w:color w:val="1F2329"/>
                    </w:rPr>
                    <w:t>≥800万像素静止图片，≥1080P30FPS视频；</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3）计算和软件</w:t>
                  </w:r>
                </w:p>
                <w:p>
                  <w:pPr>
                    <w:pStyle w:val="null3"/>
                    <w:jc w:val="left"/>
                  </w:pPr>
                  <w:r>
                    <w:rPr>
                      <w:rFonts w:ascii="仿宋_GB2312" w:hAnsi="仿宋_GB2312" w:cs="仿宋_GB2312" w:eastAsia="仿宋_GB2312"/>
                      <w:sz w:val="24"/>
                      <w:color w:val="1F2329"/>
                    </w:rPr>
                    <w:t>不低于</w:t>
                  </w:r>
                  <w:r>
                    <w:rPr>
                      <w:rFonts w:ascii="仿宋_GB2312" w:hAnsi="仿宋_GB2312" w:cs="仿宋_GB2312" w:eastAsia="仿宋_GB2312"/>
                      <w:sz w:val="24"/>
                      <w:color w:val="1F2329"/>
                    </w:rPr>
                    <w:t>QUALCOMM SNAPDRAGON850计算平台；带有全息处理单元及操作系统。</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混合现实头盔</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F2329"/>
                    </w:rPr>
                    <w:t>连接方式：</w:t>
                  </w:r>
                  <w:r>
                    <w:rPr>
                      <w:rFonts w:ascii="仿宋_GB2312" w:hAnsi="仿宋_GB2312" w:cs="仿宋_GB2312" w:eastAsia="仿宋_GB2312"/>
                      <w:sz w:val="24"/>
                      <w:color w:val="1F2329"/>
                    </w:rPr>
                    <w:t>USB-C；最大瞳距调节范围：≥90mm；</w:t>
                  </w:r>
                </w:p>
                <w:p>
                  <w:pPr>
                    <w:pStyle w:val="null3"/>
                    <w:jc w:val="left"/>
                  </w:pPr>
                  <w:r>
                    <w:rPr>
                      <w:rFonts w:ascii="仿宋_GB2312" w:hAnsi="仿宋_GB2312" w:cs="仿宋_GB2312" w:eastAsia="仿宋_GB2312"/>
                      <w:sz w:val="24"/>
                      <w:color w:val="1F2329"/>
                    </w:rPr>
                    <w:t>机身存储：</w:t>
                  </w:r>
                  <w:r>
                    <w:rPr>
                      <w:rFonts w:ascii="仿宋_GB2312" w:hAnsi="仿宋_GB2312" w:cs="仿宋_GB2312" w:eastAsia="仿宋_GB2312"/>
                      <w:sz w:val="24"/>
                      <w:color w:val="1F2329"/>
                    </w:rPr>
                    <w:t>≥128GB；视场角：≥120度；</w:t>
                  </w:r>
                </w:p>
                <w:p>
                  <w:pPr>
                    <w:pStyle w:val="null3"/>
                    <w:jc w:val="left"/>
                  </w:pPr>
                  <w:r>
                    <w:rPr>
                      <w:rFonts w:ascii="仿宋_GB2312" w:hAnsi="仿宋_GB2312" w:cs="仿宋_GB2312" w:eastAsia="仿宋_GB2312"/>
                      <w:sz w:val="24"/>
                      <w:color w:val="1F2329"/>
                    </w:rPr>
                    <w:t>类别：</w:t>
                  </w:r>
                  <w:r>
                    <w:rPr>
                      <w:rFonts w:ascii="仿宋_GB2312" w:hAnsi="仿宋_GB2312" w:cs="仿宋_GB2312" w:eastAsia="仿宋_GB2312"/>
                      <w:sz w:val="24"/>
                      <w:color w:val="1F2329"/>
                    </w:rPr>
                    <w:t>VR一体机；延迟率：≤40ms；</w:t>
                  </w:r>
                </w:p>
                <w:p>
                  <w:pPr>
                    <w:pStyle w:val="null3"/>
                    <w:jc w:val="left"/>
                  </w:pPr>
                  <w:r>
                    <w:rPr>
                      <w:rFonts w:ascii="仿宋_GB2312" w:hAnsi="仿宋_GB2312" w:cs="仿宋_GB2312" w:eastAsia="仿宋_GB2312"/>
                      <w:sz w:val="24"/>
                      <w:color w:val="1F2329"/>
                    </w:rPr>
                    <w:t>双眼分辨率：</w:t>
                  </w:r>
                  <w:r>
                    <w:rPr>
                      <w:rFonts w:ascii="仿宋_GB2312" w:hAnsi="仿宋_GB2312" w:cs="仿宋_GB2312" w:eastAsia="仿宋_GB2312"/>
                      <w:sz w:val="24"/>
                      <w:color w:val="1F2329"/>
                    </w:rPr>
                    <w:t>≥1920；最小瞳距调节范围：≤60mm；</w:t>
                  </w:r>
                </w:p>
                <w:p>
                  <w:pPr>
                    <w:pStyle w:val="null3"/>
                    <w:jc w:val="left"/>
                  </w:pPr>
                  <w:r>
                    <w:rPr>
                      <w:rFonts w:ascii="仿宋_GB2312" w:hAnsi="仿宋_GB2312" w:cs="仿宋_GB2312" w:eastAsia="仿宋_GB2312"/>
                      <w:sz w:val="24"/>
                      <w:color w:val="1F2329"/>
                    </w:rPr>
                    <w:t>屏幕材质：</w:t>
                  </w:r>
                  <w:r>
                    <w:rPr>
                      <w:rFonts w:ascii="仿宋_GB2312" w:hAnsi="仿宋_GB2312" w:cs="仿宋_GB2312" w:eastAsia="仿宋_GB2312"/>
                      <w:sz w:val="24"/>
                      <w:color w:val="1F2329"/>
                    </w:rPr>
                    <w:t>LCD；分辨率：≥4-4.5K；</w:t>
                  </w:r>
                </w:p>
                <w:p>
                  <w:pPr>
                    <w:pStyle w:val="null3"/>
                    <w:jc w:val="left"/>
                  </w:pPr>
                  <w:r>
                    <w:rPr>
                      <w:rFonts w:ascii="仿宋_GB2312" w:hAnsi="仿宋_GB2312" w:cs="仿宋_GB2312" w:eastAsia="仿宋_GB2312"/>
                      <w:sz w:val="24"/>
                      <w:color w:val="1F2329"/>
                    </w:rPr>
                    <w:t>电池：内置电池；运行内存：</w:t>
                  </w:r>
                  <w:r>
                    <w:rPr>
                      <w:rFonts w:ascii="仿宋_GB2312" w:hAnsi="仿宋_GB2312" w:cs="仿宋_GB2312" w:eastAsia="仿宋_GB2312"/>
                      <w:sz w:val="24"/>
                      <w:color w:val="1F2329"/>
                    </w:rPr>
                    <w:t>≥8GB。</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6</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双目立体深度相机</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1）深度性能</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①采用主动双目立体深度技术；推荐工作范围约0.5～6.5m；4m处深度误差≤2.5%；</w:t>
                  </w:r>
                </w:p>
                <w:p>
                  <w:pPr>
                    <w:pStyle w:val="null3"/>
                    <w:jc w:val="left"/>
                  </w:pPr>
                  <w:r>
                    <w:rPr>
                      <w:rFonts w:ascii="仿宋_GB2312" w:hAnsi="仿宋_GB2312" w:cs="仿宋_GB2312" w:eastAsia="仿宋_GB2312"/>
                      <w:sz w:val="24"/>
                      <w:color w:val="1F2329"/>
                    </w:rPr>
                    <w:t>②深度分辨率最高1280×720（30FPS）；在848×480及以下分辨率模式下最高支持90FPS；</w:t>
                  </w:r>
                </w:p>
                <w:p>
                  <w:pPr>
                    <w:pStyle w:val="null3"/>
                    <w:jc w:val="left"/>
                  </w:pPr>
                  <w:r>
                    <w:rPr>
                      <w:rFonts w:ascii="仿宋_GB2312" w:hAnsi="仿宋_GB2312" w:cs="仿宋_GB2312" w:eastAsia="仿宋_GB2312"/>
                      <w:sz w:val="24"/>
                      <w:color w:val="1F2329"/>
                    </w:rPr>
                    <w:t>③深度视场角水平≥85°，垂直≥55°。</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2）RGB相机</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①采用全局快门；最高分辨率≥1280×800（30FPS）；</w:t>
                  </w:r>
                </w:p>
                <w:p>
                  <w:pPr>
                    <w:pStyle w:val="null3"/>
                    <w:jc w:val="left"/>
                  </w:pPr>
                  <w:r>
                    <w:rPr>
                      <w:rFonts w:ascii="仿宋_GB2312" w:hAnsi="仿宋_GB2312" w:cs="仿宋_GB2312" w:eastAsia="仿宋_GB2312"/>
                      <w:sz w:val="24"/>
                      <w:color w:val="1F2329"/>
                    </w:rPr>
                    <w:t>②RGB标称视场角水平≥90°、垂直≥65°；RGB传感器支持IR Cut滤镜切换。</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3）IMU模块</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内置六轴</w:t>
                  </w:r>
                  <w:r>
                    <w:rPr>
                      <w:rFonts w:ascii="仿宋_GB2312" w:hAnsi="仿宋_GB2312" w:cs="仿宋_GB2312" w:eastAsia="仿宋_GB2312"/>
                      <w:sz w:val="24"/>
                      <w:color w:val="1F2329"/>
                    </w:rPr>
                    <w:t>IMU，包括三轴加速度计和三轴陀螺仪，可输出惯性测量数据，</w:t>
                  </w:r>
                  <w:r>
                    <w:rPr>
                      <w:rFonts w:ascii="仿宋_GB2312" w:hAnsi="仿宋_GB2312" w:cs="仿宋_GB2312" w:eastAsia="仿宋_GB2312"/>
                      <w:sz w:val="24"/>
                      <w:color w:val="1F2329"/>
                    </w:rPr>
                    <w:t>支持</w:t>
                  </w:r>
                  <w:r>
                    <w:rPr>
                      <w:rFonts w:ascii="仿宋_GB2312" w:hAnsi="仿宋_GB2312" w:cs="仿宋_GB2312" w:eastAsia="仿宋_GB2312"/>
                      <w:sz w:val="24"/>
                      <w:color w:val="1F2329"/>
                    </w:rPr>
                    <w:t>视觉惯性融合、姿态估计及</w:t>
                  </w:r>
                  <w:r>
                    <w:rPr>
                      <w:rFonts w:ascii="仿宋_GB2312" w:hAnsi="仿宋_GB2312" w:cs="仿宋_GB2312" w:eastAsia="仿宋_GB2312"/>
                      <w:sz w:val="24"/>
                      <w:color w:val="1F2329"/>
                    </w:rPr>
                    <w:t>SLAM等应用开发</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4）其他特性</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①内置专用深度处理芯片，支持相机端深度计算；接口为USB3.1 Type‑C；</w:t>
                  </w:r>
                </w:p>
                <w:p>
                  <w:pPr>
                    <w:pStyle w:val="null3"/>
                    <w:jc w:val="left"/>
                  </w:pPr>
                  <w:r>
                    <w:rPr>
                      <w:rFonts w:ascii="仿宋_GB2312" w:hAnsi="仿宋_GB2312" w:cs="仿宋_GB2312" w:eastAsia="仿宋_GB2312"/>
                      <w:sz w:val="24"/>
                      <w:color w:val="1F2329"/>
                    </w:rPr>
                    <w:t>②支持标准UVC视频协议，提供Linux/Windows/macOS下的驱动SDK，支持C/C++、Python二次开发；</w:t>
                  </w:r>
                </w:p>
                <w:p>
                  <w:pPr>
                    <w:pStyle w:val="null3"/>
                    <w:jc w:val="left"/>
                  </w:pPr>
                  <w:r>
                    <w:rPr>
                      <w:rFonts w:ascii="仿宋_GB2312" w:hAnsi="仿宋_GB2312" w:cs="仿宋_GB2312" w:eastAsia="仿宋_GB2312"/>
                      <w:sz w:val="24"/>
                      <w:color w:val="1F2329"/>
                    </w:rPr>
                    <w:t>③兼容Windows、Linux及macOS等操作系统。</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7</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飞行时间深度相机</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1）深度性能：</w:t>
                  </w:r>
                </w:p>
                <w:p>
                  <w:pPr>
                    <w:pStyle w:val="null3"/>
                    <w:jc w:val="left"/>
                  </w:pPr>
                  <w:r>
                    <w:rPr>
                      <w:rFonts w:ascii="仿宋_GB2312" w:hAnsi="仿宋_GB2312" w:cs="仿宋_GB2312" w:eastAsia="仿宋_GB2312"/>
                      <w:sz w:val="24"/>
                      <w:color w:val="1F2329"/>
                    </w:rPr>
                    <w:t>①采用1MP、850nm间接飞行时间（iToF）深度传感器；不同工作模式下测量范围约0.2～5.5m；</w:t>
                  </w:r>
                </w:p>
                <w:p>
                  <w:pPr>
                    <w:pStyle w:val="null3"/>
                    <w:jc w:val="left"/>
                  </w:pPr>
                  <w:r>
                    <w:rPr>
                      <w:rFonts w:ascii="仿宋_GB2312" w:hAnsi="仿宋_GB2312" w:cs="仿宋_GB2312" w:eastAsia="仿宋_GB2312"/>
                      <w:sz w:val="24"/>
                      <w:color w:val="1F2329"/>
                    </w:rPr>
                    <w:t>②NFOV模式：深度分辨率≥640×576，视场角≥75°×65°，最高帧率≥30FPS；</w:t>
                  </w:r>
                </w:p>
                <w:p>
                  <w:pPr>
                    <w:pStyle w:val="null3"/>
                    <w:jc w:val="left"/>
                  </w:pPr>
                  <w:r>
                    <w:rPr>
                      <w:rFonts w:ascii="仿宋_GB2312" w:hAnsi="仿宋_GB2312" w:cs="仿宋_GB2312" w:eastAsia="仿宋_GB2312"/>
                      <w:sz w:val="24"/>
                      <w:color w:val="1F2329"/>
                    </w:rPr>
                    <w:t>③WFOV非合并模式：深度分辨率≥1024×1024，视场角≥120°×120°，最高帧率≥15FPS；</w:t>
                  </w:r>
                </w:p>
                <w:p>
                  <w:pPr>
                    <w:pStyle w:val="null3"/>
                    <w:jc w:val="left"/>
                  </w:pPr>
                  <w:r>
                    <w:rPr>
                      <w:rFonts w:ascii="仿宋_GB2312" w:hAnsi="仿宋_GB2312" w:cs="仿宋_GB2312" w:eastAsia="仿宋_GB2312"/>
                      <w:sz w:val="24"/>
                      <w:color w:val="1F2329"/>
                    </w:rPr>
                    <w:t>④WFOV·2×2合并模式：深度分辨率≥512×512，视场角≥120°×120°，最高帧率≥30FPS；</w:t>
                  </w:r>
                </w:p>
                <w:p>
                  <w:pPr>
                    <w:pStyle w:val="null3"/>
                    <w:jc w:val="left"/>
                  </w:pPr>
                  <w:r>
                    <w:rPr>
                      <w:rFonts w:ascii="仿宋_GB2312" w:hAnsi="仿宋_GB2312" w:cs="仿宋_GB2312" w:eastAsia="仿宋_GB2312"/>
                      <w:sz w:val="24"/>
                      <w:color w:val="1F2329"/>
                    </w:rPr>
                    <w:t>⑤典型系统误差≤12mm+0.12%测距距离，随机误差标准差≤18mm（规定测试条件下）。</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2）RGB相机：</w:t>
                  </w:r>
                </w:p>
                <w:p>
                  <w:pPr>
                    <w:pStyle w:val="null3"/>
                    <w:jc w:val="left"/>
                  </w:pPr>
                  <w:r>
                    <w:rPr>
                      <w:rFonts w:ascii="仿宋_GB2312" w:hAnsi="仿宋_GB2312" w:cs="仿宋_GB2312" w:eastAsia="仿宋_GB2312"/>
                      <w:sz w:val="24"/>
                      <w:color w:val="1F2329"/>
                    </w:rPr>
                    <w:t>①最高分辨率≥3840×2160，最高帧率≥30FPS；支持HDR；</w:t>
                  </w:r>
                </w:p>
                <w:p>
                  <w:pPr>
                    <w:pStyle w:val="null3"/>
                    <w:jc w:val="left"/>
                  </w:pPr>
                  <w:r>
                    <w:rPr>
                      <w:rFonts w:ascii="仿宋_GB2312" w:hAnsi="仿宋_GB2312" w:cs="仿宋_GB2312" w:eastAsia="仿宋_GB2312"/>
                      <w:sz w:val="24"/>
                      <w:color w:val="1F2329"/>
                    </w:rPr>
                    <w:t>②RGB视场角水平≥80°，垂直≥50°。</w:t>
                  </w:r>
                </w:p>
                <w:p>
                  <w:pPr>
                    <w:pStyle w:val="null3"/>
                    <w:jc w:val="left"/>
                  </w:pPr>
                  <w:r>
                    <w:rPr>
                      <w:rFonts w:ascii="仿宋_GB2312" w:hAnsi="仿宋_GB2312" w:cs="仿宋_GB2312" w:eastAsia="仿宋_GB2312"/>
                      <w:sz w:val="24"/>
                      <w:color w:val="1F2329"/>
                    </w:rPr>
                    <w:t>修改：视场角改为下限要求，不再卡死固定数值。</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3）IMU模块：内置六轴IMU（3轴加速度计+3轴陀螺仪），支持6DoF运动感知。</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4）其他特性：</w:t>
                  </w:r>
                </w:p>
                <w:p>
                  <w:pPr>
                    <w:pStyle w:val="null3"/>
                    <w:jc w:val="left"/>
                  </w:pPr>
                  <w:r>
                    <w:rPr>
                      <w:rFonts w:ascii="仿宋_GB2312" w:hAnsi="仿宋_GB2312" w:cs="仿宋_GB2312" w:eastAsia="仿宋_GB2312"/>
                      <w:sz w:val="24"/>
                      <w:color w:val="1F2329"/>
                    </w:rPr>
                    <w:t>①USB3.2·Type‑C·Gen1接口，支持供电和数据传输；支持外部触发及多设备同步；</w:t>
                  </w:r>
                </w:p>
                <w:p>
                  <w:pPr>
                    <w:pStyle w:val="null3"/>
                    <w:jc w:val="left"/>
                  </w:pPr>
                  <w:r>
                    <w:rPr>
                      <w:rFonts w:ascii="仿宋_GB2312" w:hAnsi="仿宋_GB2312" w:cs="仿宋_GB2312" w:eastAsia="仿宋_GB2312"/>
                      <w:sz w:val="24"/>
                      <w:color w:val="1F2329"/>
                    </w:rPr>
                    <w:t>②提供通用SDK开发包，支持输出点云、深度图、红外图和RGB图，兼容K4A应用生态适配；</w:t>
                  </w:r>
                </w:p>
                <w:p>
                  <w:pPr>
                    <w:pStyle w:val="null3"/>
                    <w:jc w:val="left"/>
                  </w:pPr>
                  <w:r>
                    <w:rPr>
                      <w:rFonts w:ascii="仿宋_GB2312" w:hAnsi="仿宋_GB2312" w:cs="仿宋_GB2312" w:eastAsia="仿宋_GB2312"/>
                      <w:sz w:val="24"/>
                      <w:color w:val="1F2329"/>
                    </w:rPr>
                    <w:t>③支持Windows和Linux开发环境。</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8</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配套光源、光纤等</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1F2329"/>
                    </w:rPr>
                    <w:t>适配以上设备</w:t>
                  </w:r>
                </w:p>
              </w:tc>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1F2329"/>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标的名称：中药学等学科条件提升设备采购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一、中药重点建设学科技术参数</w:t>
            </w:r>
          </w:p>
          <w:tbl>
            <w:tblPr>
              <w:tblBorders>
                <w:top w:val="none" w:color="000000" w:sz="4"/>
                <w:left w:val="none" w:color="000000" w:sz="4"/>
                <w:bottom w:val="none" w:color="000000" w:sz="4"/>
                <w:right w:val="none" w:color="000000" w:sz="4"/>
                <w:insideH w:val="none"/>
                <w:insideV w:val="none"/>
              </w:tblBorders>
            </w:tblPr>
            <w:tblGrid>
              <w:gridCol w:w="129"/>
              <w:gridCol w:w="380"/>
              <w:gridCol w:w="1725"/>
              <w:gridCol w:w="159"/>
              <w:gridCol w:w="159"/>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紫外可见分光光度计</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1.1.支持U盘存储，可支持excel、txt格式、图片格式，可输出四种格式：*.csv、*.qua．*.tet，*.bmp；</w:t>
                  </w:r>
                  <w:r>
                    <w:br/>
                  </w:r>
                  <w:r>
                    <w:rPr>
                      <w:rFonts w:ascii="仿宋_GB2312" w:hAnsi="仿宋_GB2312" w:cs="仿宋_GB2312" w:eastAsia="仿宋_GB2312"/>
                      <w:sz w:val="24"/>
                      <w:color w:val="000000"/>
                    </w:rPr>
                    <w:t>1.2.数据输出：RS-232C串口（打印）、USB drive（联机）、USB HOST（接U盘），标配≥8GB存储器‘’</w:t>
                  </w:r>
                  <w:r>
                    <w:br/>
                  </w:r>
                  <w:r>
                    <w:rPr>
                      <w:rFonts w:ascii="仿宋_GB2312" w:hAnsi="仿宋_GB2312" w:cs="仿宋_GB2312" w:eastAsia="仿宋_GB2312"/>
                      <w:sz w:val="24"/>
                      <w:color w:val="000000"/>
                    </w:rPr>
                    <w:t>1.3.仪器内部可存储≥5000条测试数据或≥500条工作曲线。</w:t>
                  </w:r>
                  <w:r>
                    <w:br/>
                  </w:r>
                  <w:r>
                    <w:rPr>
                      <w:rFonts w:ascii="仿宋_GB2312" w:hAnsi="仿宋_GB2312" w:cs="仿宋_GB2312" w:eastAsia="仿宋_GB2312"/>
                      <w:sz w:val="24"/>
                      <w:color w:val="000000"/>
                    </w:rPr>
                    <w:t>二．技术参数</w:t>
                  </w:r>
                  <w:r>
                    <w:br/>
                  </w:r>
                  <w:r>
                    <w:rPr>
                      <w:rFonts w:ascii="仿宋_GB2312" w:hAnsi="仿宋_GB2312" w:cs="仿宋_GB2312" w:eastAsia="仿宋_GB2312"/>
                      <w:sz w:val="24"/>
                      <w:color w:val="000000"/>
                    </w:rPr>
                    <w:t>2.1显示器：≥10.1英寸1024×800高分辨率电容触摸液晶屏；</w:t>
                  </w:r>
                  <w:r>
                    <w:br/>
                  </w:r>
                  <w:r>
                    <w:rPr>
                      <w:rFonts w:ascii="仿宋_GB2312" w:hAnsi="仿宋_GB2312" w:cs="仿宋_GB2312" w:eastAsia="仿宋_GB2312"/>
                      <w:sz w:val="24"/>
                      <w:color w:val="000000"/>
                    </w:rPr>
                    <w:t>2.2光学系统：双光束比例检测；</w:t>
                  </w:r>
                  <w:r>
                    <w:br/>
                  </w:r>
                  <w:r>
                    <w:rPr>
                      <w:rFonts w:ascii="仿宋_GB2312" w:hAnsi="仿宋_GB2312" w:cs="仿宋_GB2312" w:eastAsia="仿宋_GB2312"/>
                      <w:sz w:val="24"/>
                      <w:color w:val="000000"/>
                    </w:rPr>
                    <w:t>2.3波长范围：≥190-1100nm；</w:t>
                  </w:r>
                  <w:r>
                    <w:br/>
                  </w:r>
                  <w:r>
                    <w:rPr>
                      <w:rFonts w:ascii="仿宋_GB2312" w:hAnsi="仿宋_GB2312" w:cs="仿宋_GB2312" w:eastAsia="仿宋_GB2312"/>
                      <w:sz w:val="24"/>
                      <w:color w:val="000000"/>
                    </w:rPr>
                    <w:t>2.4光谱带宽：≥1.8nm；</w:t>
                  </w:r>
                  <w:r>
                    <w:br/>
                  </w:r>
                  <w:r>
                    <w:rPr>
                      <w:rFonts w:ascii="仿宋_GB2312" w:hAnsi="仿宋_GB2312" w:cs="仿宋_GB2312" w:eastAsia="仿宋_GB2312"/>
                      <w:sz w:val="24"/>
                      <w:color w:val="000000"/>
                    </w:rPr>
                    <w:t>2.5波长分辨率：≥0.1nm；</w:t>
                  </w:r>
                  <w:r>
                    <w:br/>
                  </w:r>
                  <w:r>
                    <w:rPr>
                      <w:rFonts w:ascii="仿宋_GB2312" w:hAnsi="仿宋_GB2312" w:cs="仿宋_GB2312" w:eastAsia="仿宋_GB2312"/>
                      <w:sz w:val="24"/>
                      <w:color w:val="000000"/>
                    </w:rPr>
                    <w:t>2.6波长精度：±0.1nm；</w:t>
                  </w:r>
                  <w:r>
                    <w:br/>
                  </w:r>
                  <w:r>
                    <w:rPr>
                      <w:rFonts w:ascii="仿宋_GB2312" w:hAnsi="仿宋_GB2312" w:cs="仿宋_GB2312" w:eastAsia="仿宋_GB2312"/>
                      <w:sz w:val="24"/>
                      <w:color w:val="000000"/>
                    </w:rPr>
                    <w:t>2.7波长重复性：≤0.1nm；</w:t>
                  </w:r>
                  <w:r>
                    <w:br/>
                  </w:r>
                  <w:r>
                    <w:rPr>
                      <w:rFonts w:ascii="仿宋_GB2312" w:hAnsi="仿宋_GB2312" w:cs="仿宋_GB2312" w:eastAsia="仿宋_GB2312"/>
                      <w:sz w:val="24"/>
                      <w:color w:val="000000"/>
                    </w:rPr>
                    <w:t>2.8光度范围：0-200%T,-0.301-3A，0-9999C（0-9999F）；</w:t>
                  </w:r>
                  <w:r>
                    <w:br/>
                  </w:r>
                  <w:r>
                    <w:rPr>
                      <w:rFonts w:ascii="仿宋_GB2312" w:hAnsi="仿宋_GB2312" w:cs="仿宋_GB2312" w:eastAsia="仿宋_GB2312"/>
                      <w:sz w:val="24"/>
                      <w:color w:val="000000"/>
                    </w:rPr>
                    <w:t>2.9光度准确度：±0.002A(0-0.5A),±0.004A(0.5-1A),±0.3%T(0-100%)；</w:t>
                  </w:r>
                  <w:r>
                    <w:br/>
                  </w:r>
                  <w:r>
                    <w:rPr>
                      <w:rFonts w:ascii="仿宋_GB2312" w:hAnsi="仿宋_GB2312" w:cs="仿宋_GB2312" w:eastAsia="仿宋_GB2312"/>
                      <w:sz w:val="24"/>
                      <w:color w:val="000000"/>
                    </w:rPr>
                    <w:t>2.10光度重复性：±0.001A(0-0.5A),±0.002A(0.5-1A),≤0.15%T(0-100%)；</w:t>
                  </w:r>
                  <w:r>
                    <w:br/>
                  </w:r>
                  <w:r>
                    <w:rPr>
                      <w:rFonts w:ascii="仿宋_GB2312" w:hAnsi="仿宋_GB2312" w:cs="仿宋_GB2312" w:eastAsia="仿宋_GB2312"/>
                      <w:sz w:val="24"/>
                      <w:color w:val="000000"/>
                    </w:rPr>
                    <w:t>2.11基线平直度：±0.0015A；</w:t>
                  </w:r>
                  <w:r>
                    <w:br/>
                  </w:r>
                  <w:r>
                    <w:rPr>
                      <w:rFonts w:ascii="仿宋_GB2312" w:hAnsi="仿宋_GB2312" w:cs="仿宋_GB2312" w:eastAsia="仿宋_GB2312"/>
                      <w:sz w:val="24"/>
                      <w:color w:val="000000"/>
                    </w:rPr>
                    <w:t>2.12杂散光：≤0.03%T；</w:t>
                  </w:r>
                  <w:r>
                    <w:br/>
                  </w:r>
                  <w:r>
                    <w:rPr>
                      <w:rFonts w:ascii="仿宋_GB2312" w:hAnsi="仿宋_GB2312" w:cs="仿宋_GB2312" w:eastAsia="仿宋_GB2312"/>
                      <w:sz w:val="24"/>
                      <w:color w:val="000000"/>
                    </w:rPr>
                    <w:t>2.13噪声：≤0.001A/2min@500nm；</w:t>
                  </w:r>
                  <w:r>
                    <w:br/>
                  </w:r>
                  <w:r>
                    <w:rPr>
                      <w:rFonts w:ascii="仿宋_GB2312" w:hAnsi="仿宋_GB2312" w:cs="仿宋_GB2312" w:eastAsia="仿宋_GB2312"/>
                      <w:sz w:val="24"/>
                      <w:color w:val="000000"/>
                    </w:rPr>
                    <w:t>2.14接收器：硅光二极管；</w:t>
                  </w:r>
                  <w:r>
                    <w:br/>
                  </w:r>
                  <w:r>
                    <w:rPr>
                      <w:rFonts w:ascii="仿宋_GB2312" w:hAnsi="仿宋_GB2312" w:cs="仿宋_GB2312" w:eastAsia="仿宋_GB2312"/>
                      <w:sz w:val="24"/>
                      <w:color w:val="000000"/>
                    </w:rPr>
                    <w:t>2.15光度方式：透过率/吸光度/浓度/能量；</w:t>
                  </w:r>
                  <w:r>
                    <w:br/>
                  </w:r>
                  <w:r>
                    <w:rPr>
                      <w:rFonts w:ascii="仿宋_GB2312" w:hAnsi="仿宋_GB2312" w:cs="仿宋_GB2312" w:eastAsia="仿宋_GB2312"/>
                      <w:sz w:val="24"/>
                      <w:color w:val="000000"/>
                    </w:rPr>
                    <w:t>2.16主机功能：光度测量，定量分析支持单波长，双波长定量分析，波长扫描，多波长测量，动力学分析,DNA/蛋白质测量；</w:t>
                  </w:r>
                  <w:r>
                    <w:br/>
                  </w:r>
                  <w:r>
                    <w:rPr>
                      <w:rFonts w:ascii="仿宋_GB2312" w:hAnsi="仿宋_GB2312" w:cs="仿宋_GB2312" w:eastAsia="仿宋_GB2312"/>
                      <w:sz w:val="24"/>
                      <w:color w:val="000000"/>
                    </w:rPr>
                    <w:t>2.17数据接口：RS-232C、USB drive、USB HOST等；</w:t>
                  </w:r>
                  <w:r>
                    <w:br/>
                  </w:r>
                  <w:r>
                    <w:rPr>
                      <w:rFonts w:ascii="仿宋_GB2312" w:hAnsi="仿宋_GB2312" w:cs="仿宋_GB2312" w:eastAsia="仿宋_GB2312"/>
                      <w:sz w:val="24"/>
                      <w:color w:val="000000"/>
                    </w:rPr>
                    <w:t>2.18样品架：全自动5联样品架。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示差折光检测器</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检测方式：基于折射光位移采集检测；</w:t>
                  </w:r>
                </w:p>
                <w:p>
                  <w:pPr>
                    <w:pStyle w:val="null3"/>
                    <w:jc w:val="left"/>
                  </w:pPr>
                  <w:r>
                    <w:rPr>
                      <w:rFonts w:ascii="仿宋_GB2312" w:hAnsi="仿宋_GB2312" w:cs="仿宋_GB2312" w:eastAsia="仿宋_GB2312"/>
                      <w:sz w:val="24"/>
                      <w:color w:val="000000"/>
                    </w:rPr>
                    <w:t>2. 折射率范围：1‑1.75 RIU；</w:t>
                  </w:r>
                </w:p>
                <w:p>
                  <w:pPr>
                    <w:pStyle w:val="null3"/>
                    <w:jc w:val="left"/>
                  </w:pPr>
                  <w:r>
                    <w:rPr>
                      <w:rFonts w:ascii="仿宋_GB2312" w:hAnsi="仿宋_GB2312" w:cs="仿宋_GB2312" w:eastAsia="仿宋_GB2312"/>
                      <w:sz w:val="24"/>
                      <w:color w:val="000000"/>
                    </w:rPr>
                    <w:t>3. 检测量程：低量程档：0.01‑500 μRIU；高量程档：1‑5000 μRIU；</w:t>
                  </w:r>
                </w:p>
                <w:p>
                  <w:pPr>
                    <w:pStyle w:val="null3"/>
                    <w:jc w:val="left"/>
                  </w:pPr>
                  <w:r>
                    <w:rPr>
                      <w:rFonts w:ascii="仿宋_GB2312" w:hAnsi="仿宋_GB2312" w:cs="仿宋_GB2312" w:eastAsia="仿宋_GB2312"/>
                      <w:sz w:val="24"/>
                      <w:color w:val="000000"/>
                    </w:rPr>
                    <w:t>4. 线性：低量程档≥500 μRIU；高量程档≥5000 μRIU；</w:t>
                  </w:r>
                </w:p>
                <w:p>
                  <w:pPr>
                    <w:pStyle w:val="null3"/>
                    <w:jc w:val="left"/>
                  </w:pPr>
                  <w:r>
                    <w:rPr>
                      <w:rFonts w:ascii="仿宋_GB2312" w:hAnsi="仿宋_GB2312" w:cs="仿宋_GB2312" w:eastAsia="仿宋_GB2312"/>
                      <w:sz w:val="24"/>
                      <w:color w:val="000000"/>
                    </w:rPr>
                    <w:t>5. 噪音级别：≤0.003 μRIU（纯水介质，时间常数3.0sec，环境温度25℃，低量程档）；</w:t>
                  </w:r>
                </w:p>
                <w:p>
                  <w:pPr>
                    <w:pStyle w:val="null3"/>
                    <w:jc w:val="left"/>
                  </w:pPr>
                  <w:r>
                    <w:rPr>
                      <w:rFonts w:ascii="仿宋_GB2312" w:hAnsi="仿宋_GB2312" w:cs="仿宋_GB2312" w:eastAsia="仿宋_GB2312"/>
                      <w:sz w:val="24"/>
                      <w:color w:val="000000"/>
                    </w:rPr>
                    <w:t>6. 基线漂移：≤0.15 μRIU/h（纯水介质，时间常数3.0sec，环境温度25℃，低量程档）；</w:t>
                  </w:r>
                </w:p>
                <w:p>
                  <w:pPr>
                    <w:pStyle w:val="null3"/>
                    <w:jc w:val="left"/>
                  </w:pPr>
                  <w:r>
                    <w:rPr>
                      <w:rFonts w:ascii="仿宋_GB2312" w:hAnsi="仿宋_GB2312" w:cs="仿宋_GB2312" w:eastAsia="仿宋_GB2312"/>
                      <w:sz w:val="24"/>
                      <w:color w:val="000000"/>
                    </w:rPr>
                    <w:t>7. 工作模式：可支持常规分析型色谱检测，同时可适配制备色谱大流量检测工况；</w:t>
                  </w:r>
                </w:p>
                <w:p>
                  <w:pPr>
                    <w:pStyle w:val="null3"/>
                    <w:jc w:val="left"/>
                  </w:pPr>
                  <w:r>
                    <w:rPr>
                      <w:rFonts w:ascii="仿宋_GB2312" w:hAnsi="仿宋_GB2312" w:cs="仿宋_GB2312" w:eastAsia="仿宋_GB2312"/>
                      <w:sz w:val="24"/>
                      <w:color w:val="000000"/>
                    </w:rPr>
                    <w:t>8. 最大使用流量：低量程档≥20 mL/min；高量程档≥150 mL/min；</w:t>
                  </w:r>
                  <w:r>
                    <w:rPr>
                      <w:rFonts w:ascii="仿宋_GB2312" w:hAnsi="仿宋_GB2312" w:cs="仿宋_GB2312" w:eastAsia="仿宋_GB2312"/>
                      <w:sz w:val="24"/>
                      <w:color w:val="000000"/>
                    </w:rPr>
                    <w:t>9. 温控性能要求：光学检测单元具备双级温控调节能力，能够缩短基线平衡时间，降低基线漂移，削弱环境温度波动对检测结果带来的干扰。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微量冷冻离心机</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1.最高转速：≥13300rpm；</w:t>
                  </w:r>
                  <w:r>
                    <w:br/>
                  </w:r>
                  <w:r>
                    <w:rPr>
                      <w:rFonts w:ascii="仿宋_GB2312" w:hAnsi="仿宋_GB2312" w:cs="仿宋_GB2312" w:eastAsia="仿宋_GB2312"/>
                      <w:sz w:val="24"/>
                      <w:color w:val="000000"/>
                    </w:rPr>
                    <w:t>2.最大离心力：≥17000xg；</w:t>
                  </w:r>
                  <w:r>
                    <w:br/>
                  </w:r>
                  <w:r>
                    <w:rPr>
                      <w:rFonts w:ascii="仿宋_GB2312" w:hAnsi="仿宋_GB2312" w:cs="仿宋_GB2312" w:eastAsia="仿宋_GB2312"/>
                      <w:sz w:val="24"/>
                      <w:color w:val="000000"/>
                    </w:rPr>
                    <w:t>3.最大容量：≥24x1.5/2.0ml；</w:t>
                  </w:r>
                  <w:r>
                    <w:br/>
                  </w:r>
                  <w:r>
                    <w:rPr>
                      <w:rFonts w:ascii="仿宋_GB2312" w:hAnsi="仿宋_GB2312" w:cs="仿宋_GB2312" w:eastAsia="仿宋_GB2312"/>
                      <w:sz w:val="24"/>
                      <w:color w:val="000000"/>
                    </w:rPr>
                    <w:t>4.温度控制范围：≥-9~40℃；</w:t>
                  </w:r>
                  <w:r>
                    <w:br/>
                  </w:r>
                  <w:r>
                    <w:rPr>
                      <w:rFonts w:ascii="仿宋_GB2312" w:hAnsi="仿宋_GB2312" w:cs="仿宋_GB2312" w:eastAsia="仿宋_GB2312"/>
                      <w:sz w:val="24"/>
                      <w:color w:val="000000"/>
                    </w:rPr>
                    <w:t>5.加速时间：≤12s；</w:t>
                  </w:r>
                  <w:r>
                    <w:br/>
                  </w:r>
                  <w:r>
                    <w:rPr>
                      <w:rFonts w:ascii="仿宋_GB2312" w:hAnsi="仿宋_GB2312" w:cs="仿宋_GB2312" w:eastAsia="仿宋_GB2312"/>
                      <w:sz w:val="24"/>
                      <w:color w:val="000000"/>
                    </w:rPr>
                    <w:t>6.噪音：≤50dB。</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全自动化学发光图像分析系统</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仪器性能</w:t>
                  </w:r>
                  <w:r>
                    <w:br/>
                  </w:r>
                  <w:r>
                    <w:rPr>
                      <w:rFonts w:ascii="仿宋_GB2312" w:hAnsi="仿宋_GB2312" w:cs="仿宋_GB2312" w:eastAsia="仿宋_GB2312"/>
                      <w:sz w:val="24"/>
                      <w:color w:val="000000"/>
                    </w:rPr>
                    <w:t>1.1摄像头：高分辨低照度数码制冷CCD摄像头；</w:t>
                  </w:r>
                  <w:r>
                    <w:br/>
                  </w:r>
                  <w:r>
                    <w:rPr>
                      <w:rFonts w:ascii="仿宋_GB2312" w:hAnsi="仿宋_GB2312" w:cs="仿宋_GB2312" w:eastAsia="仿宋_GB2312"/>
                      <w:sz w:val="24"/>
                      <w:color w:val="000000"/>
                    </w:rPr>
                    <w:t>1.2冷却温度：≤-65℃；</w:t>
                  </w:r>
                  <w:r>
                    <w:br/>
                  </w:r>
                  <w:r>
                    <w:rPr>
                      <w:rFonts w:ascii="仿宋_GB2312" w:hAnsi="仿宋_GB2312" w:cs="仿宋_GB2312" w:eastAsia="仿宋_GB2312"/>
                      <w:sz w:val="24"/>
                      <w:color w:val="000000"/>
                    </w:rPr>
                    <w:t>1.3分辨率：≥2688×2200；</w:t>
                  </w:r>
                  <w:r>
                    <w:br/>
                  </w:r>
                  <w:r>
                    <w:rPr>
                      <w:rFonts w:ascii="仿宋_GB2312" w:hAnsi="仿宋_GB2312" w:cs="仿宋_GB2312" w:eastAsia="仿宋_GB2312"/>
                      <w:sz w:val="24"/>
                      <w:color w:val="000000"/>
                    </w:rPr>
                    <w:t>1.4读出噪声：≤4 e-RMS；</w:t>
                  </w:r>
                  <w:r>
                    <w:br/>
                  </w:r>
                  <w:r>
                    <w:rPr>
                      <w:rFonts w:ascii="仿宋_GB2312" w:hAnsi="仿宋_GB2312" w:cs="仿宋_GB2312" w:eastAsia="仿宋_GB2312"/>
                      <w:sz w:val="24"/>
                      <w:color w:val="000000"/>
                    </w:rPr>
                    <w:t>1.5暗电流噪声：≤0.00015 e-/p/s；</w:t>
                  </w:r>
                  <w:r>
                    <w:br/>
                  </w:r>
                  <w:r>
                    <w:rPr>
                      <w:rFonts w:ascii="仿宋_GB2312" w:hAnsi="仿宋_GB2312" w:cs="仿宋_GB2312" w:eastAsia="仿宋_GB2312"/>
                      <w:sz w:val="24"/>
                      <w:color w:val="000000"/>
                    </w:rPr>
                    <w:t>1.6电动镜头：标配F0.80镜头；</w:t>
                  </w:r>
                </w:p>
                <w:p>
                  <w:pPr>
                    <w:pStyle w:val="null3"/>
                    <w:jc w:val="left"/>
                  </w:pPr>
                  <w:r>
                    <w:rPr>
                      <w:rFonts w:ascii="仿宋_GB2312" w:hAnsi="仿宋_GB2312" w:cs="仿宋_GB2312" w:eastAsia="仿宋_GB2312"/>
                      <w:sz w:val="24"/>
                      <w:color w:val="000000"/>
                    </w:rPr>
                    <w:t>1.7电动调焦：可通过软件进行镜头的电动聚焦调整；</w:t>
                  </w:r>
                  <w:r>
                    <w:br/>
                  </w:r>
                  <w:r>
                    <w:rPr>
                      <w:rFonts w:ascii="仿宋_GB2312" w:hAnsi="仿宋_GB2312" w:cs="仿宋_GB2312" w:eastAsia="仿宋_GB2312"/>
                      <w:sz w:val="24"/>
                      <w:color w:val="000000"/>
                    </w:rPr>
                    <w:t>1.8样品台：上下双层样品台设计，可兼容拍摄样品厚度0.01mm-10cm。</w:t>
                  </w:r>
                  <w:r>
                    <w:br/>
                  </w:r>
                  <w:r>
                    <w:rPr>
                      <w:rFonts w:ascii="仿宋_GB2312" w:hAnsi="仿宋_GB2312" w:cs="仿宋_GB2312" w:eastAsia="仿宋_GB2312"/>
                      <w:sz w:val="24"/>
                      <w:color w:val="000000"/>
                    </w:rPr>
                    <w:t>2.软件功能</w:t>
                  </w:r>
                  <w:r>
                    <w:br/>
                  </w:r>
                  <w:r>
                    <w:rPr>
                      <w:rFonts w:ascii="仿宋_GB2312" w:hAnsi="仿宋_GB2312" w:cs="仿宋_GB2312" w:eastAsia="仿宋_GB2312"/>
                      <w:sz w:val="24"/>
                      <w:color w:val="000000"/>
                    </w:rPr>
                    <w:t>2.1全中文拍摄分析软件，自动识别8bit、16bit的图像以及序列图像；</w:t>
                  </w:r>
                  <w:r>
                    <w:br/>
                  </w:r>
                  <w:r>
                    <w:rPr>
                      <w:rFonts w:ascii="仿宋_GB2312" w:hAnsi="仿宋_GB2312" w:cs="仿宋_GB2312" w:eastAsia="仿宋_GB2312"/>
                      <w:sz w:val="24"/>
                      <w:color w:val="000000"/>
                    </w:rPr>
                    <w:t>2.2区域自动曝光:可自由选择曝光识别区域，实现精确自动曝光；</w:t>
                  </w:r>
                  <w:r>
                    <w:br/>
                  </w:r>
                  <w:r>
                    <w:rPr>
                      <w:rFonts w:ascii="仿宋_GB2312" w:hAnsi="仿宋_GB2312" w:cs="仿宋_GB2312" w:eastAsia="仿宋_GB2312"/>
                      <w:sz w:val="24"/>
                      <w:color w:val="000000"/>
                    </w:rPr>
                    <w:t>2.3单张自动曝光:无需手动设置曝光时间，系统自动识别样品强度并自动设置最佳单张曝光时间，获得单张图像；</w:t>
                  </w:r>
                  <w:r>
                    <w:br/>
                  </w:r>
                  <w:r>
                    <w:rPr>
                      <w:rFonts w:ascii="仿宋_GB2312" w:hAnsi="仿宋_GB2312" w:cs="仿宋_GB2312" w:eastAsia="仿宋_GB2312"/>
                      <w:sz w:val="24"/>
                      <w:color w:val="000000"/>
                    </w:rPr>
                    <w:t>2.4序列自动曝光:无需手动设置曝光时间，系统自动识别样品强度，并自动设置最佳序列曝光时间，一次自动曝光即可获得5张图像；</w:t>
                  </w:r>
                  <w:r>
                    <w:br/>
                  </w:r>
                  <w:r>
                    <w:rPr>
                      <w:rFonts w:ascii="仿宋_GB2312" w:hAnsi="仿宋_GB2312" w:cs="仿宋_GB2312" w:eastAsia="仿宋_GB2312"/>
                      <w:sz w:val="24"/>
                      <w:color w:val="000000"/>
                    </w:rPr>
                    <w:t>2.5序列保存:具有序列图像保存功能，无需单张图片分别存储；</w:t>
                  </w:r>
                  <w:r>
                    <w:br/>
                  </w:r>
                  <w:r>
                    <w:rPr>
                      <w:rFonts w:ascii="仿宋_GB2312" w:hAnsi="仿宋_GB2312" w:cs="仿宋_GB2312" w:eastAsia="仿宋_GB2312"/>
                      <w:sz w:val="24"/>
                      <w:color w:val="000000"/>
                    </w:rPr>
                    <w:t>2.6溢出提示:在拍摄中可显示过饱和像素，保证精确定量。</w:t>
                  </w:r>
                  <w:r>
                    <w:br/>
                  </w:r>
                  <w:r>
                    <w:rPr>
                      <w:rFonts w:ascii="仿宋_GB2312" w:hAnsi="仿宋_GB2312" w:cs="仿宋_GB2312" w:eastAsia="仿宋_GB2312"/>
                      <w:sz w:val="24"/>
                      <w:color w:val="000000"/>
                    </w:rPr>
                    <w:t>3.配置</w:t>
                  </w:r>
                  <w:r>
                    <w:br/>
                  </w:r>
                  <w:r>
                    <w:rPr>
                      <w:rFonts w:ascii="仿宋_GB2312" w:hAnsi="仿宋_GB2312" w:cs="仿宋_GB2312" w:eastAsia="仿宋_GB2312"/>
                      <w:sz w:val="24"/>
                      <w:color w:val="000000"/>
                    </w:rPr>
                    <w:t>3.1标配密闭暗箱装置一个；</w:t>
                  </w:r>
                  <w:r>
                    <w:br/>
                  </w:r>
                  <w:r>
                    <w:rPr>
                      <w:rFonts w:ascii="仿宋_GB2312" w:hAnsi="仿宋_GB2312" w:cs="仿宋_GB2312" w:eastAsia="仿宋_GB2312"/>
                      <w:sz w:val="24"/>
                      <w:color w:val="000000"/>
                    </w:rPr>
                    <w:t>3.2标配制冷CCD摄像头一个；</w:t>
                  </w:r>
                  <w:r>
                    <w:br/>
                  </w:r>
                  <w:r>
                    <w:rPr>
                      <w:rFonts w:ascii="仿宋_GB2312" w:hAnsi="仿宋_GB2312" w:cs="仿宋_GB2312" w:eastAsia="仿宋_GB2312"/>
                      <w:sz w:val="24"/>
                      <w:color w:val="000000"/>
                    </w:rPr>
                    <w:t>3.3标配F0.8电动镜头一个；</w:t>
                  </w:r>
                  <w:r>
                    <w:br/>
                  </w:r>
                  <w:r>
                    <w:rPr>
                      <w:rFonts w:ascii="仿宋_GB2312" w:hAnsi="仿宋_GB2312" w:cs="仿宋_GB2312" w:eastAsia="仿宋_GB2312"/>
                      <w:sz w:val="24"/>
                      <w:color w:val="000000"/>
                    </w:rPr>
                    <w:t>3.4标配拍摄分析软件一套。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pPr>
            <w:r>
              <w:rPr>
                <w:rFonts w:ascii="仿宋_GB2312" w:hAnsi="仿宋_GB2312" w:cs="仿宋_GB2312" w:eastAsia="仿宋_GB2312"/>
                <w:sz w:val="28"/>
                <w:b/>
                <w:color w:val="000000"/>
              </w:rPr>
              <w:t>二、生物与医药基础仪器技术参数</w:t>
            </w:r>
          </w:p>
          <w:tbl>
            <w:tblPr>
              <w:tblBorders>
                <w:top w:val="none" w:color="000000" w:sz="4"/>
                <w:left w:val="none" w:color="000000" w:sz="4"/>
                <w:bottom w:val="none" w:color="000000" w:sz="4"/>
                <w:right w:val="none" w:color="000000" w:sz="4"/>
                <w:insideH w:val="none"/>
                <w:insideV w:val="none"/>
              </w:tblBorders>
            </w:tblPr>
            <w:tblGrid>
              <w:gridCol w:w="162"/>
              <w:gridCol w:w="476"/>
              <w:gridCol w:w="1588"/>
              <w:gridCol w:w="156"/>
              <w:gridCol w:w="168"/>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恒温水浴（双列六孔）</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+5-100℃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温度分辨率：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工作室</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（深</w:t>
                  </w:r>
                  <w:r>
                    <w:rPr>
                      <w:rFonts w:ascii="仿宋_GB2312" w:hAnsi="仿宋_GB2312" w:cs="仿宋_GB2312" w:eastAsia="仿宋_GB2312"/>
                      <w:sz w:val="24"/>
                      <w:color w:val="000000"/>
                    </w:rPr>
                    <w:t>×宽×高）500×300×150</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超声清洗机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清洗槽内</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500×300×150mm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≥22.5L</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超声功率：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500W</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800W</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温度设定范围：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室温</w:t>
                  </w: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时间可调范围：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1-99 min</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超声波细胞破碎仪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20-25K</w:t>
                  </w:r>
                  <w:r>
                    <w:rPr>
                      <w:rFonts w:ascii="仿宋_GB2312" w:hAnsi="仿宋_GB2312" w:cs="仿宋_GB2312" w:eastAsia="仿宋_GB2312"/>
                      <w:sz w:val="24"/>
                      <w:color w:val="000000"/>
                    </w:rPr>
                    <w:t>H</w:t>
                  </w:r>
                  <w:r>
                    <w:rPr>
                      <w:rFonts w:ascii="仿宋_GB2312" w:hAnsi="仿宋_GB2312" w:cs="仿宋_GB2312" w:eastAsia="仿宋_GB2312"/>
                      <w:sz w:val="24"/>
                      <w:color w:val="000000"/>
                    </w:rPr>
                    <w:t>z频率自动跟踪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2.显示方式：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7寸TFT触摸屏显示；</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超声时间设定</w:t>
                  </w:r>
                  <w:r>
                    <w:rPr>
                      <w:rFonts w:ascii="仿宋_GB2312" w:hAnsi="仿宋_GB2312" w:cs="仿宋_GB2312" w:eastAsia="仿宋_GB2312"/>
                      <w:sz w:val="24"/>
                      <w:color w:val="000000"/>
                    </w:rPr>
                    <w:t>:0.1秒—9.9秒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间歇时间设定</w:t>
                  </w:r>
                  <w:r>
                    <w:rPr>
                      <w:rFonts w:ascii="仿宋_GB2312" w:hAnsi="仿宋_GB2312" w:cs="仿宋_GB2312" w:eastAsia="仿宋_GB2312"/>
                      <w:sz w:val="24"/>
                      <w:color w:val="000000"/>
                    </w:rPr>
                    <w:t>:0.1秒—</w:t>
                  </w:r>
                  <w:r>
                    <w:rPr>
                      <w:rFonts w:ascii="仿宋_GB2312" w:hAnsi="仿宋_GB2312" w:cs="仿宋_GB2312" w:eastAsia="仿宋_GB2312"/>
                      <w:sz w:val="24"/>
                      <w:color w:val="000000"/>
                    </w:rPr>
                    <w:t>9</w:t>
                  </w:r>
                  <w:r>
                    <w:rPr>
                      <w:rFonts w:ascii="仿宋_GB2312" w:hAnsi="仿宋_GB2312" w:cs="仿宋_GB2312" w:eastAsia="仿宋_GB2312"/>
                      <w:sz w:val="24"/>
                      <w:color w:val="000000"/>
                    </w:rPr>
                    <w:t>9.9秒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全程时间设定：</w:t>
                  </w:r>
                  <w:r>
                    <w:rPr>
                      <w:rFonts w:ascii="仿宋_GB2312" w:hAnsi="仿宋_GB2312" w:cs="仿宋_GB2312" w:eastAsia="仿宋_GB2312"/>
                      <w:sz w:val="24"/>
                      <w:color w:val="000000"/>
                    </w:rPr>
                    <w:t>1分—999分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超声功率：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650</w:t>
                  </w:r>
                  <w:r>
                    <w:rPr>
                      <w:rFonts w:ascii="仿宋_GB2312" w:hAnsi="仿宋_GB2312" w:cs="仿宋_GB2312" w:eastAsia="仿宋_GB2312"/>
                      <w:sz w:val="24"/>
                      <w:color w:val="000000"/>
                    </w:rPr>
                    <w:t>W连续可调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变幅杆：</w:t>
                  </w:r>
                  <w:r>
                    <w:rPr>
                      <w:rFonts w:ascii="仿宋_GB2312" w:hAnsi="仿宋_GB2312" w:cs="仿宋_GB2312" w:eastAsia="仿宋_GB2312"/>
                      <w:sz w:val="24"/>
                      <w:color w:val="000000"/>
                    </w:rPr>
                    <w:t>Φ6、Φ10、Φ15等不少于3种型号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破碎容量：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00ml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占空比</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0.1-99.9%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温度调节范围：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1-99℃；</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存储数据：</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组；</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报警：超温、过载、时间；</w:t>
                  </w:r>
                </w:p>
                <w:p>
                  <w:pPr>
                    <w:pStyle w:val="null3"/>
                    <w:jc w:val="left"/>
                  </w:pPr>
                  <w:r>
                    <w:rPr>
                      <w:rFonts w:ascii="仿宋_GB2312" w:hAnsi="仿宋_GB2312" w:cs="仿宋_GB2312" w:eastAsia="仿宋_GB2312"/>
                      <w:sz w:val="24"/>
                      <w:color w:val="000000"/>
                    </w:rPr>
                    <w:t>13.降音箱：带光照，自动升降。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多管涡旋混匀仪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一键式旋钮操作模式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1min~99h59min范围内任意设定定时时间，运行结束后自动发出提示音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多种海绵试管架可选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软启动，加速均匀</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直流无刷电机驱动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一次处理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50个试验样品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LED实时显示速度和时间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内置点动和定时两种操作模式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500~</w:t>
                  </w:r>
                  <w:r>
                    <w:rPr>
                      <w:rFonts w:ascii="仿宋_GB2312" w:hAnsi="仿宋_GB2312" w:cs="仿宋_GB2312" w:eastAsia="仿宋_GB2312"/>
                      <w:sz w:val="24"/>
                      <w:color w:val="000000"/>
                    </w:rPr>
                    <w:t>25</w:t>
                  </w:r>
                  <w:r>
                    <w:rPr>
                      <w:rFonts w:ascii="仿宋_GB2312" w:hAnsi="仿宋_GB2312" w:cs="仿宋_GB2312" w:eastAsia="仿宋_GB2312"/>
                      <w:sz w:val="24"/>
                      <w:color w:val="000000"/>
                    </w:rPr>
                    <w:t>00rpm</w:t>
                  </w:r>
                  <w:r>
                    <w:rPr>
                      <w:rFonts w:ascii="仿宋_GB2312" w:hAnsi="仿宋_GB2312" w:cs="仿宋_GB2312" w:eastAsia="仿宋_GB2312"/>
                      <w:sz w:val="24"/>
                      <w:color w:val="000000"/>
                    </w:rPr>
                    <w:t>可调；</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振幅：</w:t>
                  </w:r>
                  <w:r>
                    <w:rPr>
                      <w:rFonts w:ascii="仿宋_GB2312" w:hAnsi="仿宋_GB2312" w:cs="仿宋_GB2312" w:eastAsia="仿宋_GB2312"/>
                      <w:sz w:val="24"/>
                      <w:color w:val="000000"/>
                    </w:rPr>
                    <w:t>4mm</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研磨器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15秒内同时可以处理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64个样品，包括可以适用</w:t>
                  </w:r>
                  <w:r>
                    <w:rPr>
                      <w:rFonts w:ascii="仿宋_GB2312" w:hAnsi="仿宋_GB2312" w:cs="仿宋_GB2312" w:eastAsia="仿宋_GB2312"/>
                      <w:sz w:val="24"/>
                      <w:color w:val="000000"/>
                    </w:rPr>
                    <w:t>多款</w:t>
                  </w:r>
                  <w:r>
                    <w:rPr>
                      <w:rFonts w:ascii="仿宋_GB2312" w:hAnsi="仿宋_GB2312" w:cs="仿宋_GB2312" w:eastAsia="仿宋_GB2312"/>
                      <w:sz w:val="24"/>
                      <w:color w:val="000000"/>
                    </w:rPr>
                    <w:t>液氮冷冻适配器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可</w:t>
                  </w:r>
                  <w:r>
                    <w:rPr>
                      <w:rFonts w:ascii="仿宋_GB2312" w:hAnsi="仿宋_GB2312" w:cs="仿宋_GB2312" w:eastAsia="仿宋_GB2312"/>
                      <w:sz w:val="24"/>
                      <w:color w:val="000000"/>
                    </w:rPr>
                    <w:t>兼容样品量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64*(0.2-0.5)mL、64*2mL、4/12/24*5mL、8*</w:t>
                  </w:r>
                  <w:r>
                    <w:rPr>
                      <w:rFonts w:ascii="仿宋_GB2312" w:hAnsi="仿宋_GB2312" w:cs="仿宋_GB2312" w:eastAsia="仿宋_GB2312"/>
                      <w:sz w:val="24"/>
                      <w:color w:val="000000"/>
                    </w:rPr>
                    <w:t>（</w:t>
                  </w:r>
                  <w:r>
                    <w:rPr>
                      <w:rFonts w:ascii="仿宋_GB2312" w:hAnsi="仿宋_GB2312" w:cs="仿宋_GB2312" w:eastAsia="仿宋_GB2312"/>
                      <w:sz w:val="24"/>
                      <w:color w:val="000000"/>
                    </w:rPr>
                    <w:t>7-15）</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研磨管）</w:t>
                  </w:r>
                  <w:r>
                    <w:rPr>
                      <w:rFonts w:ascii="仿宋_GB2312" w:hAnsi="仿宋_GB2312" w:cs="仿宋_GB2312" w:eastAsia="仿宋_GB2312"/>
                      <w:sz w:val="24"/>
                      <w:color w:val="000000"/>
                    </w:rPr>
                    <w:t>、</w:t>
                  </w:r>
                  <w:r>
                    <w:rPr>
                      <w:rFonts w:ascii="仿宋_GB2312" w:hAnsi="仿宋_GB2312" w:cs="仿宋_GB2312" w:eastAsia="仿宋_GB2312"/>
                      <w:sz w:val="24"/>
                      <w:color w:val="000000"/>
                    </w:rPr>
                    <w:t>2*25mL/2*50mL</w:t>
                  </w:r>
                  <w:r>
                    <w:rPr>
                      <w:rFonts w:ascii="仿宋_GB2312" w:hAnsi="仿宋_GB2312" w:cs="仿宋_GB2312" w:eastAsia="仿宋_GB2312"/>
                      <w:sz w:val="24"/>
                      <w:color w:val="000000"/>
                    </w:rPr>
                    <w:t>（</w:t>
                  </w:r>
                  <w:r>
                    <w:rPr>
                      <w:rFonts w:ascii="仿宋_GB2312" w:hAnsi="仿宋_GB2312" w:cs="仿宋_GB2312" w:eastAsia="仿宋_GB2312"/>
                      <w:sz w:val="24"/>
                      <w:color w:val="000000"/>
                    </w:rPr>
                    <w:t>钢罐）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触摸屏显示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可存储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组实验数据，根据不同实验样本，设置有动物心脏脾肺肾、骨骼、皮肤、毛发模式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模式循环：根据设置的实验参数，可在几个设置好的参数间不断循环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防震：研磨珠采用上下及左右晃动的三维一体运动方式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4"/>
                      <w:color w:val="000000"/>
                    </w:rPr>
                    <w:t>最终出料粒度：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~5µm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研磨平台数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r>
                    <w:rPr>
                      <w:rFonts w:ascii="仿宋_GB2312" w:hAnsi="仿宋_GB2312" w:cs="仿宋_GB2312" w:eastAsia="仿宋_GB2312"/>
                      <w:sz w:val="24"/>
                      <w:color w:val="000000"/>
                    </w:rPr>
                    <w:t>均质速度：</w:t>
                  </w:r>
                  <w:r>
                    <w:rPr>
                      <w:rFonts w:ascii="仿宋_GB2312" w:hAnsi="仿宋_GB2312" w:cs="仿宋_GB2312" w:eastAsia="仿宋_GB2312"/>
                      <w:sz w:val="24"/>
                      <w:color w:val="000000"/>
                    </w:rPr>
                    <w:t>0—70 H</w:t>
                  </w:r>
                  <w:r>
                    <w:rPr>
                      <w:rFonts w:ascii="仿宋_GB2312" w:hAnsi="仿宋_GB2312" w:cs="仿宋_GB2312" w:eastAsia="仿宋_GB2312"/>
                      <w:sz w:val="24"/>
                      <w:color w:val="000000"/>
                    </w:rPr>
                    <w:t>z</w:t>
                  </w:r>
                  <w:r>
                    <w:rPr>
                      <w:rFonts w:ascii="仿宋_GB2312" w:hAnsi="仿宋_GB2312" w:cs="仿宋_GB2312" w:eastAsia="仿宋_GB2312"/>
                      <w:sz w:val="24"/>
                      <w:color w:val="000000"/>
                    </w:rPr>
                    <w:t>/秒,工作时间：0秒-9999</w:t>
                  </w:r>
                  <w:r>
                    <w:rPr>
                      <w:rFonts w:ascii="仿宋_GB2312" w:hAnsi="仿宋_GB2312" w:cs="仿宋_GB2312" w:eastAsia="仿宋_GB2312"/>
                      <w:sz w:val="24"/>
                      <w:color w:val="000000"/>
                    </w:rPr>
                    <w:t>秒</w:t>
                  </w:r>
                  <w:r>
                    <w:rPr>
                      <w:rFonts w:ascii="仿宋_GB2312" w:hAnsi="仿宋_GB2312" w:cs="仿宋_GB2312" w:eastAsia="仿宋_GB2312"/>
                      <w:sz w:val="24"/>
                      <w:color w:val="000000"/>
                    </w:rPr>
                    <w:t>，用户可自行设定</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r>
                    <w:rPr>
                      <w:rFonts w:ascii="仿宋_GB2312" w:hAnsi="仿宋_GB2312" w:cs="仿宋_GB2312" w:eastAsia="仿宋_GB2312"/>
                      <w:sz w:val="24"/>
                      <w:color w:val="000000"/>
                    </w:rPr>
                    <w:t>研磨球材料：合金钢、铬钢、氧化锆、碳化钨、石英砂</w:t>
                  </w:r>
                  <w:r>
                    <w:rPr>
                      <w:rFonts w:ascii="仿宋_GB2312" w:hAnsi="仿宋_GB2312" w:cs="仿宋_GB2312" w:eastAsia="仿宋_GB2312"/>
                      <w:sz w:val="24"/>
                      <w:color w:val="000000"/>
                    </w:rPr>
                    <w:t>等。</w:t>
                  </w:r>
                  <w:r>
                    <w:rPr>
                      <w:rFonts w:ascii="仿宋_GB2312" w:hAnsi="仿宋_GB2312" w:cs="仿宋_GB2312" w:eastAsia="仿宋_GB2312"/>
                      <w:sz w:val="24"/>
                      <w:color w:val="000000"/>
                    </w:rPr>
                    <w:t>研磨球直径：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0.1-30mm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8.</w:t>
                  </w:r>
                  <w:r>
                    <w:rPr>
                      <w:rFonts w:ascii="仿宋_GB2312" w:hAnsi="仿宋_GB2312" w:cs="仿宋_GB2312" w:eastAsia="仿宋_GB2312"/>
                      <w:sz w:val="24"/>
                      <w:color w:val="000000"/>
                    </w:rPr>
                    <w:t>噪音等级：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r>
                    <w:rPr>
                      <w:rFonts w:ascii="仿宋_GB2312" w:hAnsi="仿宋_GB2312" w:cs="仿宋_GB2312" w:eastAsia="仿宋_GB2312"/>
                      <w:sz w:val="24"/>
                      <w:color w:val="000000"/>
                    </w:rPr>
                    <w:t>d</w:t>
                  </w:r>
                  <w:r>
                    <w:rPr>
                      <w:rFonts w:ascii="仿宋_GB2312" w:hAnsi="仿宋_GB2312" w:cs="仿宋_GB2312" w:eastAsia="仿宋_GB2312"/>
                      <w:sz w:val="24"/>
                      <w:color w:val="000000"/>
                    </w:rPr>
                    <w:t>B</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9.</w:t>
                  </w:r>
                  <w:r>
                    <w:rPr>
                      <w:rFonts w:ascii="仿宋_GB2312" w:hAnsi="仿宋_GB2312" w:cs="仿宋_GB2312" w:eastAsia="仿宋_GB2312"/>
                      <w:sz w:val="24"/>
                      <w:color w:val="000000"/>
                    </w:rPr>
                    <w:t>研磨方式：湿磨，干磨，低温研磨</w:t>
                  </w:r>
                  <w:r>
                    <w:rPr>
                      <w:rFonts w:ascii="仿宋_GB2312" w:hAnsi="仿宋_GB2312" w:cs="仿宋_GB2312" w:eastAsia="仿宋_GB2312"/>
                      <w:sz w:val="24"/>
                      <w:color w:val="000000"/>
                    </w:rPr>
                    <w:t>等；</w:t>
                  </w:r>
                </w:p>
                <w:p>
                  <w:pPr>
                    <w:pStyle w:val="null3"/>
                    <w:jc w:val="left"/>
                  </w:pPr>
                  <w:r>
                    <w:rPr>
                      <w:rFonts w:ascii="仿宋_GB2312" w:hAnsi="仿宋_GB2312" w:cs="仿宋_GB2312" w:eastAsia="仿宋_GB2312"/>
                      <w:sz w:val="24"/>
                      <w:color w:val="000000"/>
                    </w:rPr>
                    <w:t>3.10.配套离心管开盖工具。</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四臂昆虫嗅觉仪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昆虫活动室：活动室主体采用食品级聚甲醛材质制作，无毒无味，一体成型，高透明有机玻璃盖。活动室空间直径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放虫孔至味源孔的距离</w:t>
                  </w:r>
                  <w:r>
                    <w:rPr>
                      <w:rFonts w:ascii="仿宋_GB2312" w:hAnsi="仿宋_GB2312" w:cs="仿宋_GB2312" w:eastAsia="仿宋_GB2312"/>
                      <w:sz w:val="24"/>
                      <w:color w:val="000000"/>
                    </w:rPr>
                    <w:t>150mm(</w:t>
                  </w:r>
                  <w:r>
                    <w:rPr>
                      <w:rFonts w:ascii="仿宋_GB2312" w:hAnsi="仿宋_GB2312" w:cs="仿宋_GB2312" w:eastAsia="仿宋_GB2312"/>
                      <w:sz w:val="24"/>
                      <w:color w:val="000000"/>
                    </w:rPr>
                    <w:t>昆虫有效爬行距离</w:t>
                  </w:r>
                  <w:r>
                    <w:rPr>
                      <w:rFonts w:ascii="仿宋_GB2312" w:hAnsi="仿宋_GB2312" w:cs="仿宋_GB2312" w:eastAsia="仿宋_GB2312"/>
                      <w:sz w:val="24"/>
                      <w:color w:val="000000"/>
                    </w:rPr>
                    <w:t>)</w:t>
                  </w:r>
                  <w:r>
                    <w:rPr>
                      <w:rFonts w:ascii="仿宋_GB2312" w:hAnsi="仿宋_GB2312" w:cs="仿宋_GB2312" w:eastAsia="仿宋_GB2312"/>
                      <w:sz w:val="24"/>
                      <w:color w:val="000000"/>
                    </w:rPr>
                    <w:t>可选，深度：</w:t>
                  </w:r>
                  <w:r>
                    <w:rPr>
                      <w:rFonts w:ascii="仿宋_GB2312" w:hAnsi="仿宋_GB2312" w:cs="仿宋_GB2312" w:eastAsia="仿宋_GB2312"/>
                      <w:sz w:val="24"/>
                      <w:color w:val="000000"/>
                    </w:rPr>
                    <w:t>30mm</w:t>
                  </w:r>
                  <w:r>
                    <w:rPr>
                      <w:rFonts w:ascii="仿宋_GB2312" w:hAnsi="仿宋_GB2312" w:cs="仿宋_GB2312" w:eastAsia="仿宋_GB2312"/>
                      <w:sz w:val="24"/>
                      <w:color w:val="000000"/>
                    </w:rPr>
                    <w:t>。放虫孔采用抽气磁吸式设计，放虫孔规格</w:t>
                  </w:r>
                  <w:r>
                    <w:rPr>
                      <w:rFonts w:ascii="仿宋_GB2312" w:hAnsi="仿宋_GB2312" w:cs="仿宋_GB2312" w:eastAsia="仿宋_GB2312"/>
                      <w:sz w:val="24"/>
                      <w:color w:val="000000"/>
                    </w:rPr>
                    <w:t>40 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集成操作箱：采用白色有机玻璃制作，正面设有操作口，集成式气泵控制、流量控制；</w:t>
                  </w:r>
                  <w:r>
                    <w:br/>
                  </w:r>
                  <w:r>
                    <w:rPr>
                      <w:rFonts w:ascii="仿宋_GB2312" w:hAnsi="仿宋_GB2312" w:cs="仿宋_GB2312" w:eastAsia="仿宋_GB2312"/>
                      <w:sz w:val="24"/>
                      <w:color w:val="000000"/>
                    </w:rPr>
                    <w:t>3.内置式</w:t>
                  </w:r>
                  <w:r>
                    <w:rPr>
                      <w:rFonts w:ascii="仿宋_GB2312" w:hAnsi="仿宋_GB2312" w:cs="仿宋_GB2312" w:eastAsia="仿宋_GB2312"/>
                      <w:sz w:val="24"/>
                      <w:color w:val="000000"/>
                    </w:rPr>
                    <w:t>多层空气过滤装置；</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内置专用隔膜真空泵：可连续</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小时运转，功率：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22W</w:t>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w:t>
                  </w:r>
                  <w:r>
                    <w:rPr>
                      <w:rFonts w:ascii="仿宋_GB2312" w:hAnsi="仿宋_GB2312" w:cs="仿宋_GB2312" w:eastAsia="仿宋_GB2312"/>
                      <w:sz w:val="24"/>
                      <w:color w:val="000000"/>
                    </w:rPr>
                    <w:t>220V</w:t>
                  </w:r>
                  <w:r>
                    <w:rPr>
                      <w:rFonts w:ascii="仿宋_GB2312" w:hAnsi="仿宋_GB2312" w:cs="仿宋_GB2312" w:eastAsia="仿宋_GB2312"/>
                      <w:sz w:val="24"/>
                      <w:color w:val="000000"/>
                    </w:rPr>
                    <w:t>，流量：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10L/min</w:t>
                  </w:r>
                  <w:r>
                    <w:rPr>
                      <w:rFonts w:ascii="仿宋_GB2312" w:hAnsi="仿宋_GB2312" w:cs="仿宋_GB2312" w:eastAsia="仿宋_GB2312"/>
                      <w:sz w:val="24"/>
                      <w:color w:val="000000"/>
                    </w:rPr>
                    <w:t>，负压：</w:t>
                  </w:r>
                  <w:r>
                    <w:rPr>
                      <w:rFonts w:ascii="仿宋_GB2312" w:hAnsi="仿宋_GB2312" w:cs="仿宋_GB2312" w:eastAsia="仿宋_GB2312"/>
                      <w:sz w:val="24"/>
                      <w:color w:val="000000"/>
                    </w:rPr>
                    <w:t>≥</w:t>
                  </w:r>
                  <w:r>
                    <w:rPr>
                      <w:rFonts w:ascii="仿宋_GB2312" w:hAnsi="仿宋_GB2312" w:cs="仿宋_GB2312" w:eastAsia="仿宋_GB2312"/>
                      <w:sz w:val="24"/>
                      <w:color w:val="000000"/>
                    </w:rPr>
                    <w:t>70Kpa</w:t>
                  </w:r>
                  <w:r>
                    <w:rPr>
                      <w:rFonts w:ascii="仿宋_GB2312" w:hAnsi="仿宋_GB2312" w:cs="仿宋_GB2312" w:eastAsia="仿宋_GB2312"/>
                      <w:sz w:val="24"/>
                      <w:color w:val="000000"/>
                    </w:rPr>
                    <w:t>，正压：</w:t>
                  </w:r>
                  <w:r>
                    <w:rPr>
                      <w:rFonts w:ascii="仿宋_GB2312" w:hAnsi="仿宋_GB2312" w:cs="仿宋_GB2312" w:eastAsia="仿宋_GB2312"/>
                      <w:sz w:val="24"/>
                      <w:color w:val="000000"/>
                    </w:rPr>
                    <w:t>≤</w:t>
                  </w:r>
                  <w:r>
                    <w:rPr>
                      <w:rFonts w:ascii="仿宋_GB2312" w:hAnsi="仿宋_GB2312" w:cs="仿宋_GB2312" w:eastAsia="仿宋_GB2312"/>
                      <w:sz w:val="24"/>
                      <w:color w:val="000000"/>
                    </w:rPr>
                    <w:t>-150Kpa</w:t>
                  </w:r>
                  <w:r>
                    <w:rPr>
                      <w:rFonts w:ascii="仿宋_GB2312" w:hAnsi="仿宋_GB2312" w:cs="仿宋_GB2312" w:eastAsia="仿宋_GB2312"/>
                      <w:sz w:val="24"/>
                      <w:color w:val="000000"/>
                    </w:rPr>
                    <w:t>，使用环境：</w:t>
                  </w:r>
                  <w:r>
                    <w:rPr>
                      <w:rFonts w:ascii="仿宋_GB2312" w:hAnsi="仿宋_GB2312" w:cs="仿宋_GB2312" w:eastAsia="仿宋_GB2312"/>
                      <w:sz w:val="24"/>
                      <w:color w:val="000000"/>
                    </w:rPr>
                    <w:t>0-50°C/HR:75%；</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流量计：玻璃转子流量计，测量范围：</w:t>
                  </w:r>
                  <w:r>
                    <w:rPr>
                      <w:rFonts w:ascii="仿宋_GB2312" w:hAnsi="仿宋_GB2312" w:cs="仿宋_GB2312" w:eastAsia="仿宋_GB2312"/>
                      <w:sz w:val="24"/>
                      <w:color w:val="000000"/>
                    </w:rPr>
                    <w:t>50-500ml/min；</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多用途螺口气味瓶：高硼硅玻璃螺口气味瓶；</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特制收集瓶：特制高硼硅玻璃弯头梨形收集瓶；</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食品级硅胶管：食品级硅胶管连接各通道气路，耐温范围</w:t>
                  </w:r>
                  <w:r>
                    <w:rPr>
                      <w:rFonts w:ascii="仿宋_GB2312" w:hAnsi="仿宋_GB2312" w:cs="仿宋_GB2312" w:eastAsia="仿宋_GB2312"/>
                      <w:sz w:val="24"/>
                      <w:color w:val="000000"/>
                    </w:rPr>
                    <w:t>:-60--240</w:t>
                  </w:r>
                  <w:r>
                    <w:rPr>
                      <w:rFonts w:ascii="仿宋_GB2312" w:hAnsi="仿宋_GB2312" w:cs="仿宋_GB2312" w:eastAsia="仿宋_GB2312"/>
                      <w:sz w:val="24"/>
                      <w:color w:val="000000"/>
                    </w:rPr>
                    <w:t>℃，硅胶管符合：</w:t>
                  </w:r>
                  <w:r>
                    <w:rPr>
                      <w:rFonts w:ascii="仿宋_GB2312" w:hAnsi="仿宋_GB2312" w:cs="仿宋_GB2312" w:eastAsia="仿宋_GB2312"/>
                      <w:sz w:val="24"/>
                      <w:color w:val="000000"/>
                    </w:rPr>
                    <w:t>21 CFR177.2600</w:t>
                  </w:r>
                  <w:r>
                    <w:rPr>
                      <w:rFonts w:ascii="仿宋_GB2312" w:hAnsi="仿宋_GB2312" w:cs="仿宋_GB2312" w:eastAsia="仿宋_GB2312"/>
                      <w:sz w:val="24"/>
                      <w:color w:val="000000"/>
                    </w:rPr>
                    <w:t>食品接触测试标准。电源：</w:t>
                  </w:r>
                  <w:r>
                    <w:rPr>
                      <w:rFonts w:ascii="仿宋_GB2312" w:hAnsi="仿宋_GB2312" w:cs="仿宋_GB2312" w:eastAsia="仿宋_GB2312"/>
                      <w:sz w:val="24"/>
                      <w:color w:val="000000"/>
                    </w:rPr>
                    <w:t>220V</w:t>
                  </w:r>
                  <w:r>
                    <w:rPr>
                      <w:rFonts w:ascii="仿宋_GB2312" w:hAnsi="仿宋_GB2312" w:cs="仿宋_GB2312" w:eastAsia="仿宋_GB2312"/>
                      <w:sz w:val="24"/>
                      <w:color w:val="000000"/>
                    </w:rPr>
                    <w:t>，气泵开关采用</w:t>
                  </w:r>
                  <w:r>
                    <w:rPr>
                      <w:rFonts w:ascii="仿宋_GB2312" w:hAnsi="仿宋_GB2312" w:cs="仿宋_GB2312" w:eastAsia="仿宋_GB2312"/>
                      <w:sz w:val="24"/>
                      <w:color w:val="000000"/>
                    </w:rPr>
                    <w:t>LED</w:t>
                  </w:r>
                  <w:r>
                    <w:rPr>
                      <w:rFonts w:ascii="仿宋_GB2312" w:hAnsi="仿宋_GB2312" w:cs="仿宋_GB2312" w:eastAsia="仿宋_GB2312"/>
                      <w:sz w:val="24"/>
                      <w:color w:val="000000"/>
                    </w:rPr>
                    <w:t>发光防水电源，不锈钢外壳及</w:t>
                  </w:r>
                  <w:r>
                    <w:rPr>
                      <w:rFonts w:ascii="仿宋_GB2312" w:hAnsi="仿宋_GB2312" w:cs="仿宋_GB2312" w:eastAsia="仿宋_GB2312"/>
                      <w:sz w:val="24"/>
                      <w:color w:val="000000"/>
                    </w:rPr>
                    <w:t>PA66</w:t>
                  </w:r>
                  <w:r>
                    <w:rPr>
                      <w:rFonts w:ascii="仿宋_GB2312" w:hAnsi="仿宋_GB2312" w:cs="仿宋_GB2312" w:eastAsia="仿宋_GB2312"/>
                      <w:sz w:val="24"/>
                      <w:color w:val="000000"/>
                    </w:rPr>
                    <w:t>高阻燃环保基座，防护等级</w:t>
                  </w:r>
                  <w:r>
                    <w:rPr>
                      <w:rFonts w:ascii="仿宋_GB2312" w:hAnsi="仿宋_GB2312" w:cs="仿宋_GB2312" w:eastAsia="仿宋_GB2312"/>
                      <w:sz w:val="24"/>
                      <w:color w:val="000000"/>
                    </w:rPr>
                    <w:t>IP65/IK08；</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配置组件：一体式主机</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包含气体净化柱</w:t>
                  </w:r>
                  <w:r>
                    <w:rPr>
                      <w:rFonts w:ascii="仿宋_GB2312" w:hAnsi="仿宋_GB2312" w:cs="仿宋_GB2312" w:eastAsia="仿宋_GB2312"/>
                      <w:sz w:val="24"/>
                      <w:color w:val="000000"/>
                    </w:rPr>
                    <w:t>*4</w:t>
                  </w:r>
                  <w:r>
                    <w:rPr>
                      <w:rFonts w:ascii="仿宋_GB2312" w:hAnsi="仿宋_GB2312" w:cs="仿宋_GB2312" w:eastAsia="仿宋_GB2312"/>
                      <w:sz w:val="24"/>
                      <w:color w:val="000000"/>
                    </w:rPr>
                    <w:t>、流量计</w:t>
                  </w:r>
                  <w:r>
                    <w:rPr>
                      <w:rFonts w:ascii="仿宋_GB2312" w:hAnsi="仿宋_GB2312" w:cs="仿宋_GB2312" w:eastAsia="仿宋_GB2312"/>
                      <w:sz w:val="24"/>
                      <w:color w:val="000000"/>
                    </w:rPr>
                    <w:t>*4</w:t>
                  </w:r>
                  <w:r>
                    <w:rPr>
                      <w:rFonts w:ascii="仿宋_GB2312" w:hAnsi="仿宋_GB2312" w:cs="仿宋_GB2312" w:eastAsia="仿宋_GB2312"/>
                      <w:sz w:val="24"/>
                      <w:color w:val="000000"/>
                    </w:rPr>
                    <w:t>、气泵</w:t>
                  </w:r>
                  <w:r>
                    <w:rPr>
                      <w:rFonts w:ascii="仿宋_GB2312" w:hAnsi="仿宋_GB2312" w:cs="仿宋_GB2312" w:eastAsia="仿宋_GB2312"/>
                      <w:sz w:val="24"/>
                      <w:color w:val="000000"/>
                    </w:rPr>
                    <w:t>*1)</w:t>
                  </w:r>
                  <w:r>
                    <w:rPr>
                      <w:rFonts w:ascii="仿宋_GB2312" w:hAnsi="仿宋_GB2312" w:cs="仿宋_GB2312" w:eastAsia="仿宋_GB2312"/>
                      <w:sz w:val="24"/>
                      <w:color w:val="000000"/>
                    </w:rPr>
                    <w:t>、螺口洗气瓶</w:t>
                  </w:r>
                  <w:r>
                    <w:rPr>
                      <w:rFonts w:ascii="仿宋_GB2312" w:hAnsi="仿宋_GB2312" w:cs="仿宋_GB2312" w:eastAsia="仿宋_GB2312"/>
                      <w:sz w:val="24"/>
                      <w:color w:val="000000"/>
                    </w:rPr>
                    <w:t>*4</w:t>
                  </w:r>
                  <w:r>
                    <w:rPr>
                      <w:rFonts w:ascii="仿宋_GB2312" w:hAnsi="仿宋_GB2312" w:cs="仿宋_GB2312" w:eastAsia="仿宋_GB2312"/>
                      <w:sz w:val="24"/>
                      <w:color w:val="000000"/>
                    </w:rPr>
                    <w:t>、活动室</w:t>
                  </w:r>
                  <w:r>
                    <w:rPr>
                      <w:rFonts w:ascii="仿宋_GB2312" w:hAnsi="仿宋_GB2312" w:cs="仿宋_GB2312" w:eastAsia="仿宋_GB2312"/>
                      <w:sz w:val="24"/>
                      <w:color w:val="000000"/>
                    </w:rPr>
                    <w:t>*1</w:t>
                  </w:r>
                  <w:r>
                    <w:rPr>
                      <w:rFonts w:ascii="仿宋_GB2312" w:hAnsi="仿宋_GB2312" w:cs="仿宋_GB2312" w:eastAsia="仿宋_GB2312"/>
                      <w:sz w:val="24"/>
                      <w:color w:val="000000"/>
                    </w:rPr>
                    <w:t>、特制弯形梨形瓶</w:t>
                  </w:r>
                  <w:r>
                    <w:rPr>
                      <w:rFonts w:ascii="仿宋_GB2312" w:hAnsi="仿宋_GB2312" w:cs="仿宋_GB2312" w:eastAsia="仿宋_GB2312"/>
                      <w:sz w:val="24"/>
                      <w:color w:val="000000"/>
                    </w:rPr>
                    <w:t>*(100ml/50ml)</w:t>
                  </w:r>
                  <w:r>
                    <w:rPr>
                      <w:rFonts w:ascii="仿宋_GB2312" w:hAnsi="仿宋_GB2312" w:cs="仿宋_GB2312" w:eastAsia="仿宋_GB2312"/>
                      <w:sz w:val="24"/>
                      <w:color w:val="000000"/>
                    </w:rPr>
                    <w:t>各</w:t>
                  </w:r>
                  <w:r>
                    <w:rPr>
                      <w:rFonts w:ascii="仿宋_GB2312" w:hAnsi="仿宋_GB2312" w:cs="仿宋_GB2312" w:eastAsia="仿宋_GB2312"/>
                      <w:sz w:val="24"/>
                      <w:color w:val="000000"/>
                    </w:rPr>
                    <w:t>4</w:t>
                  </w:r>
                  <w:r>
                    <w:rPr>
                      <w:rFonts w:ascii="仿宋_GB2312" w:hAnsi="仿宋_GB2312" w:cs="仿宋_GB2312" w:eastAsia="仿宋_GB2312"/>
                      <w:sz w:val="24"/>
                      <w:color w:val="000000"/>
                    </w:rPr>
                    <w:t>只、洗气瓶架</w:t>
                  </w:r>
                  <w:r>
                    <w:rPr>
                      <w:rFonts w:ascii="仿宋_GB2312" w:hAnsi="仿宋_GB2312" w:cs="仿宋_GB2312" w:eastAsia="仿宋_GB2312"/>
                      <w:sz w:val="24"/>
                      <w:color w:val="000000"/>
                    </w:rPr>
                    <w:t>*1</w:t>
                  </w:r>
                  <w:r>
                    <w:rPr>
                      <w:rFonts w:ascii="仿宋_GB2312" w:hAnsi="仿宋_GB2312" w:cs="仿宋_GB2312" w:eastAsia="仿宋_GB2312"/>
                      <w:sz w:val="24"/>
                      <w:color w:val="000000"/>
                    </w:rPr>
                    <w:t>硅胶管若干。</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w:t>
                  </w:r>
                  <w:r>
                    <w:rPr>
                      <w:rFonts w:ascii="仿宋_GB2312" w:hAnsi="仿宋_GB2312" w:cs="仿宋_GB2312" w:eastAsia="仿宋_GB2312"/>
                      <w:sz w:val="24"/>
                      <w:color w:val="000000"/>
                    </w:rPr>
                    <w:t>形昆虫嗅觉仪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1.Y</w:t>
                  </w:r>
                  <w:r>
                    <w:rPr>
                      <w:rFonts w:ascii="仿宋_GB2312" w:hAnsi="仿宋_GB2312" w:cs="仿宋_GB2312" w:eastAsia="仿宋_GB2312"/>
                      <w:sz w:val="24"/>
                      <w:color w:val="000000"/>
                    </w:rPr>
                    <w:t>形管各通道长度：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150mm</w:t>
                  </w:r>
                  <w:r>
                    <w:rPr>
                      <w:rFonts w:ascii="仿宋_GB2312" w:hAnsi="仿宋_GB2312" w:cs="仿宋_GB2312" w:eastAsia="仿宋_GB2312"/>
                      <w:sz w:val="24"/>
                      <w:color w:val="000000"/>
                    </w:rPr>
                    <w:t>，通道内径</w:t>
                  </w:r>
                  <w:r>
                    <w:rPr>
                      <w:rFonts w:ascii="仿宋_GB2312" w:hAnsi="仿宋_GB2312" w:cs="仿宋_GB2312" w:eastAsia="仿宋_GB2312"/>
                      <w:sz w:val="24"/>
                      <w:color w:val="000000"/>
                    </w:rPr>
                    <w:t>,20mm(</w:t>
                  </w:r>
                  <w:r>
                    <w:rPr>
                      <w:rFonts w:ascii="仿宋_GB2312" w:hAnsi="仿宋_GB2312" w:cs="仿宋_GB2312" w:eastAsia="仿宋_GB2312"/>
                      <w:sz w:val="24"/>
                      <w:color w:val="000000"/>
                    </w:rPr>
                    <w:t>可根据客户要求定做各种规格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正负压无油真空泵：电压</w:t>
                  </w:r>
                  <w:r>
                    <w:rPr>
                      <w:rFonts w:ascii="仿宋_GB2312" w:hAnsi="仿宋_GB2312" w:cs="仿宋_GB2312" w:eastAsia="仿宋_GB2312"/>
                      <w:sz w:val="24"/>
                      <w:color w:val="000000"/>
                    </w:rPr>
                    <w:t>220V</w:t>
                  </w:r>
                  <w:r>
                    <w:rPr>
                      <w:rFonts w:ascii="仿宋_GB2312" w:hAnsi="仿宋_GB2312" w:cs="仿宋_GB2312" w:eastAsia="仿宋_GB2312"/>
                      <w:sz w:val="24"/>
                      <w:color w:val="000000"/>
                    </w:rPr>
                    <w:t>，平均流量</w:t>
                  </w:r>
                  <w:r>
                    <w:rPr>
                      <w:rFonts w:ascii="仿宋_GB2312" w:hAnsi="仿宋_GB2312" w:cs="仿宋_GB2312" w:eastAsia="仿宋_GB2312"/>
                      <w:sz w:val="24"/>
                      <w:color w:val="000000"/>
                    </w:rPr>
                    <w:t>25 L/min,</w:t>
                  </w:r>
                  <w:r>
                    <w:rPr>
                      <w:rFonts w:ascii="仿宋_GB2312" w:hAnsi="仿宋_GB2312" w:cs="仿宋_GB2312" w:eastAsia="仿宋_GB2312"/>
                      <w:sz w:val="24"/>
                      <w:color w:val="000000"/>
                    </w:rPr>
                    <w:t>压力可调</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流量控制：两通道均可单独控制流量，流量计：</w:t>
                  </w:r>
                  <w:r>
                    <w:rPr>
                      <w:rFonts w:ascii="仿宋_GB2312" w:hAnsi="仿宋_GB2312" w:cs="仿宋_GB2312" w:eastAsia="仿宋_GB2312"/>
                      <w:sz w:val="24"/>
                      <w:color w:val="000000"/>
                    </w:rPr>
                    <w:t>50~500 mL/min</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洗气瓶</w:t>
                  </w:r>
                  <w:r>
                    <w:rPr>
                      <w:rFonts w:ascii="仿宋_GB2312" w:hAnsi="仿宋_GB2312" w:cs="仿宋_GB2312" w:eastAsia="仿宋_GB2312"/>
                      <w:sz w:val="24"/>
                      <w:color w:val="000000"/>
                    </w:rPr>
                    <w:t>:250mL</w:t>
                  </w:r>
                  <w:r>
                    <w:rPr>
                      <w:rFonts w:ascii="仿宋_GB2312" w:hAnsi="仿宋_GB2312" w:cs="仿宋_GB2312" w:eastAsia="仿宋_GB2312"/>
                      <w:sz w:val="24"/>
                      <w:color w:val="000000"/>
                    </w:rPr>
                    <w:t>，适用于液态味源</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干燥塔</w:t>
                  </w:r>
                  <w:r>
                    <w:rPr>
                      <w:rFonts w:ascii="仿宋_GB2312" w:hAnsi="仿宋_GB2312" w:cs="仿宋_GB2312" w:eastAsia="仿宋_GB2312"/>
                      <w:sz w:val="24"/>
                      <w:color w:val="000000"/>
                    </w:rPr>
                    <w:t>:250 mL</w:t>
                  </w:r>
                  <w:r>
                    <w:rPr>
                      <w:rFonts w:ascii="仿宋_GB2312" w:hAnsi="仿宋_GB2312" w:cs="仿宋_GB2312" w:eastAsia="仿宋_GB2312"/>
                      <w:sz w:val="24"/>
                      <w:color w:val="000000"/>
                    </w:rPr>
                    <w:t>，配活性炭，过滤空气中杂质；活性炭：圆形颗粒状，规格</w:t>
                  </w:r>
                  <w:r>
                    <w:rPr>
                      <w:rFonts w:ascii="仿宋_GB2312" w:hAnsi="仿宋_GB2312" w:cs="仿宋_GB2312" w:eastAsia="仿宋_GB2312"/>
                      <w:sz w:val="24"/>
                      <w:color w:val="000000"/>
                    </w:rPr>
                    <w:t>3 mm</w:t>
                  </w:r>
                  <w:r>
                    <w:rPr>
                      <w:rFonts w:ascii="仿宋_GB2312" w:hAnsi="仿宋_GB2312" w:cs="仿宋_GB2312" w:eastAsia="仿宋_GB2312"/>
                      <w:sz w:val="24"/>
                      <w:color w:val="000000"/>
                    </w:rPr>
                    <w:t>，碘值</w:t>
                  </w:r>
                  <w:r>
                    <w:rPr>
                      <w:rFonts w:ascii="仿宋_GB2312" w:hAnsi="仿宋_GB2312" w:cs="仿宋_GB2312" w:eastAsia="仿宋_GB2312"/>
                      <w:sz w:val="24"/>
                      <w:color w:val="000000"/>
                    </w:rPr>
                    <w:t>700</w:t>
                  </w:r>
                  <w:r>
                    <w:rPr>
                      <w:rFonts w:ascii="仿宋_GB2312" w:hAnsi="仿宋_GB2312" w:cs="仿宋_GB2312" w:eastAsia="仿宋_GB2312"/>
                      <w:sz w:val="24"/>
                      <w:color w:val="000000"/>
                    </w:rPr>
                    <w:t>；硅胶管：食品级，</w:t>
                  </w:r>
                  <w:r>
                    <w:rPr>
                      <w:rFonts w:ascii="仿宋_GB2312" w:hAnsi="仿宋_GB2312" w:cs="仿宋_GB2312" w:eastAsia="仿宋_GB2312"/>
                      <w:sz w:val="24"/>
                      <w:color w:val="000000"/>
                    </w:rPr>
                    <w:t>7*12 mm/4*6mm</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组件：洗气瓶</w:t>
                  </w:r>
                  <w:r>
                    <w:rPr>
                      <w:rFonts w:ascii="仿宋_GB2312" w:hAnsi="仿宋_GB2312" w:cs="仿宋_GB2312" w:eastAsia="仿宋_GB2312"/>
                      <w:sz w:val="24"/>
                      <w:color w:val="000000"/>
                    </w:rPr>
                    <w:t>*2</w:t>
                  </w:r>
                  <w:r>
                    <w:rPr>
                      <w:rFonts w:ascii="仿宋_GB2312" w:hAnsi="仿宋_GB2312" w:cs="仿宋_GB2312" w:eastAsia="仿宋_GB2312"/>
                      <w:sz w:val="24"/>
                      <w:color w:val="000000"/>
                    </w:rPr>
                    <w:t>、干燥塔</w:t>
                  </w:r>
                  <w:r>
                    <w:rPr>
                      <w:rFonts w:ascii="仿宋_GB2312" w:hAnsi="仿宋_GB2312" w:cs="仿宋_GB2312" w:eastAsia="仿宋_GB2312"/>
                      <w:sz w:val="24"/>
                      <w:color w:val="000000"/>
                    </w:rPr>
                    <w:t>*2</w:t>
                  </w:r>
                  <w:r>
                    <w:rPr>
                      <w:rFonts w:ascii="仿宋_GB2312" w:hAnsi="仿宋_GB2312" w:cs="仿宋_GB2312" w:eastAsia="仿宋_GB2312"/>
                      <w:sz w:val="24"/>
                      <w:color w:val="000000"/>
                    </w:rPr>
                    <w:t>、流量计</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形管</w:t>
                  </w:r>
                  <w:r>
                    <w:rPr>
                      <w:rFonts w:ascii="仿宋_GB2312" w:hAnsi="仿宋_GB2312" w:cs="仿宋_GB2312" w:eastAsia="仿宋_GB2312"/>
                      <w:sz w:val="24"/>
                      <w:color w:val="000000"/>
                    </w:rPr>
                    <w:t>*2</w:t>
                  </w:r>
                  <w:r>
                    <w:rPr>
                      <w:rFonts w:ascii="仿宋_GB2312" w:hAnsi="仿宋_GB2312" w:cs="仿宋_GB2312" w:eastAsia="仿宋_GB2312"/>
                      <w:sz w:val="24"/>
                      <w:color w:val="000000"/>
                    </w:rPr>
                    <w:t>、真空泵</w:t>
                  </w:r>
                  <w:r>
                    <w:rPr>
                      <w:rFonts w:ascii="仿宋_GB2312" w:hAnsi="仿宋_GB2312" w:cs="仿宋_GB2312" w:eastAsia="仿宋_GB2312"/>
                      <w:sz w:val="24"/>
                      <w:color w:val="000000"/>
                    </w:rPr>
                    <w:t>*1</w:t>
                  </w:r>
                  <w:r>
                    <w:rPr>
                      <w:rFonts w:ascii="仿宋_GB2312" w:hAnsi="仿宋_GB2312" w:cs="仿宋_GB2312" w:eastAsia="仿宋_GB2312"/>
                      <w:sz w:val="24"/>
                      <w:color w:val="000000"/>
                    </w:rPr>
                    <w:t>、硅胶管若干、活性炭</w:t>
                  </w:r>
                  <w:r>
                    <w:rPr>
                      <w:rFonts w:ascii="仿宋_GB2312" w:hAnsi="仿宋_GB2312" w:cs="仿宋_GB2312" w:eastAsia="仿宋_GB2312"/>
                      <w:sz w:val="24"/>
                      <w:color w:val="000000"/>
                    </w:rPr>
                    <w:t>*4</w:t>
                  </w:r>
                  <w:r>
                    <w:rPr>
                      <w:rFonts w:ascii="仿宋_GB2312" w:hAnsi="仿宋_GB2312" w:cs="仿宋_GB2312" w:eastAsia="仿宋_GB2312"/>
                      <w:sz w:val="24"/>
                      <w:color w:val="000000"/>
                    </w:rPr>
                    <w:t>包；</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PCR仪（双槽）</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1.模块：</w:t>
                  </w:r>
                  <w:r>
                    <w:rPr>
                      <w:rFonts w:ascii="仿宋_GB2312" w:hAnsi="仿宋_GB2312" w:cs="仿宋_GB2312" w:eastAsia="仿宋_GB2312"/>
                      <w:sz w:val="24"/>
                      <w:color w:val="000000"/>
                    </w:rPr>
                    <w:t>2</w:t>
                  </w:r>
                  <w:r>
                    <w:rPr>
                      <w:rFonts w:ascii="仿宋_GB2312" w:hAnsi="仿宋_GB2312" w:cs="仿宋_GB2312" w:eastAsia="仿宋_GB2312"/>
                      <w:sz w:val="24"/>
                      <w:color w:val="000000"/>
                    </w:rPr>
                    <w:t>组</w:t>
                  </w:r>
                  <w:r>
                    <w:rPr>
                      <w:rFonts w:ascii="仿宋_GB2312" w:hAnsi="仿宋_GB2312" w:cs="仿宋_GB2312" w:eastAsia="仿宋_GB2312"/>
                      <w:sz w:val="24"/>
                      <w:color w:val="000000"/>
                    </w:rPr>
                    <w:t>48</w:t>
                  </w:r>
                  <w:r>
                    <w:rPr>
                      <w:rFonts w:ascii="仿宋_GB2312" w:hAnsi="仿宋_GB2312" w:cs="仿宋_GB2312" w:eastAsia="仿宋_GB2312"/>
                      <w:sz w:val="24"/>
                      <w:color w:val="000000"/>
                    </w:rPr>
                    <w:t>孔</w:t>
                  </w:r>
                  <w:r>
                    <w:rPr>
                      <w:rFonts w:ascii="仿宋_GB2312" w:hAnsi="仿宋_GB2312" w:cs="仿宋_GB2312" w:eastAsia="仿宋_GB2312"/>
                      <w:sz w:val="24"/>
                      <w:color w:val="000000"/>
                    </w:rPr>
                    <w:t>*0.2ml</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温度功能</w:t>
                  </w:r>
                  <w:r>
                    <w:br/>
                  </w:r>
                  <w:r>
                    <w:rPr>
                      <w:rFonts w:ascii="仿宋_GB2312" w:hAnsi="仿宋_GB2312" w:cs="仿宋_GB2312" w:eastAsia="仿宋_GB2312"/>
                      <w:sz w:val="24"/>
                      <w:color w:val="000000"/>
                    </w:rPr>
                    <w:t>样品台温度范围</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99.9</w:t>
                  </w:r>
                  <w:r>
                    <w:rPr>
                      <w:rFonts w:ascii="仿宋_GB2312" w:hAnsi="仿宋_GB2312" w:cs="仿宋_GB2312" w:eastAsia="仿宋_GB2312"/>
                      <w:sz w:val="24"/>
                      <w:color w:val="000000"/>
                    </w:rPr>
                    <w:t>℃；最大变温速度</w:t>
                  </w:r>
                  <w:r>
                    <w:rPr>
                      <w:rFonts w:ascii="仿宋_GB2312" w:hAnsi="仿宋_GB2312" w:cs="仿宋_GB2312" w:eastAsia="仿宋_GB2312"/>
                      <w:sz w:val="24"/>
                      <w:color w:val="000000"/>
                    </w:rPr>
                    <w:t>:7.5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秒；样品台温度均匀性</w:t>
                  </w:r>
                  <w:r>
                    <w:rPr>
                      <w:rFonts w:ascii="仿宋_GB2312" w:hAnsi="仿宋_GB2312" w:cs="仿宋_GB2312" w:eastAsia="仿宋_GB2312"/>
                      <w:sz w:val="24"/>
                      <w:color w:val="000000"/>
                    </w:rPr>
                    <w:t>:≤±0.2</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梯度功能</w:t>
                  </w:r>
                  <w:r>
                    <w:br/>
                  </w:r>
                  <w:r>
                    <w:rPr>
                      <w:rFonts w:ascii="仿宋_GB2312" w:hAnsi="仿宋_GB2312" w:cs="仿宋_GB2312" w:eastAsia="仿宋_GB2312"/>
                      <w:sz w:val="24"/>
                      <w:color w:val="000000"/>
                    </w:rPr>
                    <w:t>梯度温度均匀性</w:t>
                  </w:r>
                  <w:r>
                    <w:rPr>
                      <w:rFonts w:ascii="仿宋_GB2312" w:hAnsi="仿宋_GB2312" w:cs="仿宋_GB2312" w:eastAsia="仿宋_GB2312"/>
                      <w:sz w:val="24"/>
                      <w:color w:val="000000"/>
                    </w:rPr>
                    <w:t>:≤±0.2</w:t>
                  </w:r>
                  <w:r>
                    <w:rPr>
                      <w:rFonts w:ascii="仿宋_GB2312" w:hAnsi="仿宋_GB2312" w:cs="仿宋_GB2312" w:eastAsia="仿宋_GB2312"/>
                      <w:sz w:val="24"/>
                      <w:color w:val="000000"/>
                    </w:rPr>
                    <w:t>℃；温差范围</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℃；梯度温度点分布</w:t>
                  </w:r>
                  <w:r>
                    <w:rPr>
                      <w:rFonts w:ascii="仿宋_GB2312" w:hAnsi="仿宋_GB2312" w:cs="仿宋_GB2312" w:eastAsia="仿宋_GB2312"/>
                      <w:sz w:val="24"/>
                      <w:color w:val="000000"/>
                    </w:rPr>
                    <w:t>:16</w:t>
                  </w:r>
                  <w:r>
                    <w:rPr>
                      <w:rFonts w:ascii="仿宋_GB2312" w:hAnsi="仿宋_GB2312" w:cs="仿宋_GB2312" w:eastAsia="仿宋_GB2312"/>
                      <w:sz w:val="24"/>
                      <w:color w:val="000000"/>
                    </w:rPr>
                    <w:t>个</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热盖功能</w:t>
                  </w:r>
                  <w:r>
                    <w:br/>
                  </w:r>
                  <w:r>
                    <w:rPr>
                      <w:rFonts w:ascii="仿宋_GB2312" w:hAnsi="仿宋_GB2312" w:cs="仿宋_GB2312" w:eastAsia="仿宋_GB2312"/>
                      <w:sz w:val="24"/>
                      <w:color w:val="000000"/>
                    </w:rPr>
                    <w:t>全新开盖方式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将开盖和提盖合二为一</w:t>
                  </w:r>
                  <w:r>
                    <w:br/>
                  </w:r>
                  <w:r>
                    <w:rPr>
                      <w:rFonts w:ascii="仿宋_GB2312" w:hAnsi="仿宋_GB2312" w:cs="仿宋_GB2312" w:eastAsia="仿宋_GB2312"/>
                      <w:sz w:val="24"/>
                      <w:color w:val="000000"/>
                    </w:rPr>
                    <w:t>热盖自动关闭功能</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软件功能</w:t>
                  </w:r>
                  <w:r>
                    <w:br/>
                  </w:r>
                  <w:r>
                    <w:rPr>
                      <w:rFonts w:ascii="仿宋_GB2312" w:hAnsi="仿宋_GB2312" w:cs="仿宋_GB2312" w:eastAsia="仿宋_GB2312"/>
                      <w:sz w:val="24"/>
                      <w:color w:val="000000"/>
                    </w:rPr>
                    <w:t>最大步骤</w:t>
                  </w:r>
                  <w:r>
                    <w:rPr>
                      <w:rFonts w:ascii="仿宋_GB2312" w:hAnsi="仿宋_GB2312" w:cs="仿宋_GB2312" w:eastAsia="仿宋_GB2312"/>
                      <w:sz w:val="24"/>
                      <w:color w:val="000000"/>
                    </w:rPr>
                    <w:t>30</w:t>
                  </w:r>
                  <w:r>
                    <w:rPr>
                      <w:rFonts w:ascii="仿宋_GB2312" w:hAnsi="仿宋_GB2312" w:cs="仿宋_GB2312" w:eastAsia="仿宋_GB2312"/>
                      <w:sz w:val="24"/>
                      <w:color w:val="000000"/>
                    </w:rPr>
                    <w:t>个，可做多重嵌套循环</w:t>
                  </w:r>
                  <w:r>
                    <w:br/>
                  </w:r>
                  <w:r>
                    <w:rPr>
                      <w:rFonts w:ascii="仿宋_GB2312" w:hAnsi="仿宋_GB2312" w:cs="仿宋_GB2312" w:eastAsia="仿宋_GB2312"/>
                      <w:sz w:val="24"/>
                      <w:color w:val="000000"/>
                    </w:rPr>
                    <w:t>标准循环</w:t>
                  </w:r>
                  <w:r>
                    <w:rPr>
                      <w:rFonts w:ascii="仿宋_GB2312" w:hAnsi="仿宋_GB2312" w:cs="仿宋_GB2312" w:eastAsia="仿宋_GB2312"/>
                      <w:sz w:val="24"/>
                      <w:color w:val="000000"/>
                    </w:rPr>
                    <w:t>100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嵌套循环下可达</w:t>
                  </w:r>
                  <w:r>
                    <w:rPr>
                      <w:rFonts w:ascii="仿宋_GB2312" w:hAnsi="仿宋_GB2312" w:cs="仿宋_GB2312" w:eastAsia="仿宋_GB2312"/>
                      <w:sz w:val="24"/>
                      <w:color w:val="000000"/>
                    </w:rPr>
                    <w:t>10000</w:t>
                  </w:r>
                  <w:r>
                    <w:rPr>
                      <w:rFonts w:ascii="仿宋_GB2312" w:hAnsi="仿宋_GB2312" w:cs="仿宋_GB2312" w:eastAsia="仿宋_GB2312"/>
                      <w:sz w:val="24"/>
                      <w:color w:val="000000"/>
                    </w:rPr>
                    <w:t>个</w:t>
                  </w:r>
                  <w:r>
                    <w:br/>
                  </w:r>
                  <w:r>
                    <w:rPr>
                      <w:rFonts w:ascii="仿宋_GB2312" w:hAnsi="仿宋_GB2312" w:cs="仿宋_GB2312" w:eastAsia="仿宋_GB2312"/>
                      <w:sz w:val="24"/>
                      <w:color w:val="000000"/>
                    </w:rPr>
                    <w:t>时间及温度递增</w:t>
                  </w:r>
                  <w:r>
                    <w:rPr>
                      <w:rFonts w:ascii="仿宋_GB2312" w:hAnsi="仿宋_GB2312" w:cs="仿宋_GB2312" w:eastAsia="仿宋_GB2312"/>
                      <w:sz w:val="24"/>
                      <w:color w:val="000000"/>
                    </w:rPr>
                    <w:t>/</w:t>
                  </w:r>
                  <w:r>
                    <w:rPr>
                      <w:rFonts w:ascii="仿宋_GB2312" w:hAnsi="仿宋_GB2312" w:cs="仿宋_GB2312" w:eastAsia="仿宋_GB2312"/>
                      <w:sz w:val="24"/>
                      <w:color w:val="000000"/>
                    </w:rPr>
                    <w:t>递减功能，可实现</w:t>
                  </w:r>
                  <w:r>
                    <w:rPr>
                      <w:rFonts w:ascii="仿宋_GB2312" w:hAnsi="仿宋_GB2312" w:cs="仿宋_GB2312" w:eastAsia="仿宋_GB2312"/>
                      <w:sz w:val="24"/>
                      <w:color w:val="000000"/>
                    </w:rPr>
                    <w:t>Touchdown PCR</w:t>
                  </w:r>
                  <w:r>
                    <w:rPr>
                      <w:rFonts w:ascii="仿宋_GB2312" w:hAnsi="仿宋_GB2312" w:cs="仿宋_GB2312" w:eastAsia="仿宋_GB2312"/>
                      <w:sz w:val="24"/>
                      <w:color w:val="000000"/>
                    </w:rPr>
                    <w:t>和</w:t>
                  </w:r>
                  <w:r>
                    <w:rPr>
                      <w:rFonts w:ascii="仿宋_GB2312" w:hAnsi="仿宋_GB2312" w:cs="仿宋_GB2312" w:eastAsia="仿宋_GB2312"/>
                      <w:sz w:val="24"/>
                      <w:color w:val="000000"/>
                    </w:rPr>
                    <w:t>Long PCR</w:t>
                  </w:r>
                  <w:r>
                    <w:br/>
                  </w:r>
                  <w:r>
                    <w:rPr>
                      <w:rFonts w:ascii="仿宋_GB2312" w:hAnsi="仿宋_GB2312" w:cs="仿宋_GB2312" w:eastAsia="仿宋_GB2312"/>
                      <w:sz w:val="24"/>
                      <w:color w:val="000000"/>
                    </w:rPr>
                    <w:t>自动暂停及断电保护功能</w:t>
                  </w:r>
                  <w:r>
                    <w:br/>
                  </w:r>
                  <w:r>
                    <w:rPr>
                      <w:rFonts w:ascii="仿宋_GB2312" w:hAnsi="仿宋_GB2312" w:cs="仿宋_GB2312" w:eastAsia="仿宋_GB2312"/>
                      <w:sz w:val="24"/>
                      <w:color w:val="000000"/>
                    </w:rPr>
                    <w:t>低温长期保温，隔夜工作高枕无忧</w:t>
                  </w:r>
                  <w:r>
                    <w:br/>
                  </w:r>
                  <w:r>
                    <w:rPr>
                      <w:rFonts w:ascii="仿宋_GB2312" w:hAnsi="仿宋_GB2312" w:cs="仿宋_GB2312" w:eastAsia="仿宋_GB2312"/>
                      <w:sz w:val="24"/>
                      <w:color w:val="000000"/>
                    </w:rPr>
                    <w:t>多用户密码登录，无需担心自有程序被他们复制或修改，确保用户隐私安全</w:t>
                  </w:r>
                  <w:r>
                    <w:br/>
                  </w:r>
                  <w:r>
                    <w:rPr>
                      <w:rFonts w:ascii="仿宋_GB2312" w:hAnsi="仿宋_GB2312" w:cs="仿宋_GB2312" w:eastAsia="仿宋_GB2312"/>
                      <w:sz w:val="24"/>
                      <w:color w:val="000000"/>
                    </w:rPr>
                    <w:t>Tm</w:t>
                  </w:r>
                  <w:r>
                    <w:rPr>
                      <w:rFonts w:ascii="仿宋_GB2312" w:hAnsi="仿宋_GB2312" w:cs="仿宋_GB2312" w:eastAsia="仿宋_GB2312"/>
                      <w:sz w:val="24"/>
                      <w:color w:val="000000"/>
                    </w:rPr>
                    <w:t>计算器，只需输入碱基排列情况，自动计算解链和退火温度，极大地提高工作效率</w:t>
                  </w:r>
                  <w:r>
                    <w:br/>
                  </w:r>
                  <w:r>
                    <w:rPr>
                      <w:rFonts w:ascii="仿宋_GB2312" w:hAnsi="仿宋_GB2312" w:cs="仿宋_GB2312" w:eastAsia="仿宋_GB2312"/>
                      <w:sz w:val="24"/>
                      <w:color w:val="000000"/>
                    </w:rPr>
                    <w:t>快速编程功能：修改几个必要的参数即可完成编程</w:t>
                  </w:r>
                  <w:r>
                    <w:br/>
                  </w:r>
                  <w:r>
                    <w:rPr>
                      <w:rFonts w:ascii="仿宋_GB2312" w:hAnsi="仿宋_GB2312" w:cs="仿宋_GB2312" w:eastAsia="仿宋_GB2312"/>
                      <w:sz w:val="24"/>
                      <w:color w:val="000000"/>
                    </w:rPr>
                    <w:t>显示最近运行的十个程序，方便用户随时调用</w:t>
                  </w:r>
                  <w:r>
                    <w:br/>
                  </w:r>
                  <w:r>
                    <w:rPr>
                      <w:rFonts w:ascii="仿宋_GB2312" w:hAnsi="仿宋_GB2312" w:cs="仿宋_GB2312" w:eastAsia="仿宋_GB2312"/>
                      <w:sz w:val="24"/>
                      <w:color w:val="000000"/>
                    </w:rPr>
                    <w:t>详细全面的程序运行报告，详细记录程序运行的全过程，为实验结果分析提供准确的数据支持</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其它性能</w:t>
                  </w:r>
                  <w:r>
                    <w:br/>
                  </w:r>
                  <w:r>
                    <w:rPr>
                      <w:rFonts w:ascii="仿宋_GB2312" w:hAnsi="仿宋_GB2312" w:cs="仿宋_GB2312" w:eastAsia="仿宋_GB2312"/>
                      <w:sz w:val="24"/>
                      <w:color w:val="000000"/>
                    </w:rPr>
                    <w:t>电压范围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全球通电源</w:t>
                  </w:r>
                  <w:r>
                    <w:rPr>
                      <w:rFonts w:ascii="仿宋_GB2312" w:hAnsi="仿宋_GB2312" w:cs="仿宋_GB2312" w:eastAsia="仿宋_GB2312"/>
                      <w:sz w:val="24"/>
                      <w:color w:val="000000"/>
                    </w:rPr>
                    <w:t>85V--265V 50-60HZ</w:t>
                  </w:r>
                  <w:r>
                    <w:br/>
                  </w:r>
                  <w:r>
                    <w:rPr>
                      <w:rFonts w:ascii="仿宋_GB2312" w:hAnsi="仿宋_GB2312" w:cs="仿宋_GB2312" w:eastAsia="仿宋_GB2312"/>
                      <w:sz w:val="24"/>
                      <w:color w:val="000000"/>
                    </w:rPr>
                    <w:t>通讯接口</w:t>
                  </w:r>
                  <w:r>
                    <w:rPr>
                      <w:rFonts w:ascii="仿宋_GB2312" w:hAnsi="仿宋_GB2312" w:cs="仿宋_GB2312" w:eastAsia="仿宋_GB2312"/>
                      <w:sz w:val="24"/>
                      <w:color w:val="000000"/>
                    </w:rPr>
                    <w:t>:USB 2.0,LAN</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750W</w:t>
                  </w:r>
                  <w:r>
                    <w:br/>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尺寸（长</w:t>
                  </w:r>
                  <w:r>
                    <w:rPr>
                      <w:rFonts w:ascii="仿宋_GB2312" w:hAnsi="仿宋_GB2312" w:cs="仿宋_GB2312" w:eastAsia="仿宋_GB2312"/>
                      <w:sz w:val="24"/>
                      <w:color w:val="000000"/>
                    </w:rPr>
                    <w:t>×</w:t>
                  </w:r>
                  <w:r>
                    <w:rPr>
                      <w:rFonts w:ascii="仿宋_GB2312" w:hAnsi="仿宋_GB2312" w:cs="仿宋_GB2312" w:eastAsia="仿宋_GB2312"/>
                      <w:sz w:val="24"/>
                      <w:color w:val="000000"/>
                    </w:rPr>
                    <w:t>宽</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:370×270×270mm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常温离心机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1.电源：</w:t>
                  </w:r>
                  <w:r>
                    <w:rPr>
                      <w:rFonts w:ascii="仿宋_GB2312" w:hAnsi="仿宋_GB2312" w:cs="仿宋_GB2312" w:eastAsia="仿宋_GB2312"/>
                      <w:sz w:val="24"/>
                      <w:color w:val="000000"/>
                    </w:rPr>
                    <w:t>AC220V 50/60Hz；</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输入功率</w:t>
                  </w:r>
                  <w:r>
                    <w:rPr>
                      <w:rFonts w:ascii="仿宋_GB2312" w:hAnsi="仿宋_GB2312" w:cs="仿宋_GB2312" w:eastAsia="仿宋_GB2312"/>
                      <w:sz w:val="24"/>
                      <w:color w:val="000000"/>
                    </w:rPr>
                    <w:t>[W]</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650W；</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≥50ml</w:t>
                  </w:r>
                  <w:r>
                    <w:rPr>
                      <w:rFonts w:ascii="仿宋_GB2312" w:hAnsi="仿宋_GB2312" w:cs="仿宋_GB2312" w:eastAsia="仿宋_GB2312"/>
                      <w:sz w:val="24"/>
                      <w:color w:val="000000"/>
                    </w:rPr>
                    <w:t>（</w:t>
                  </w:r>
                  <w:r>
                    <w:rPr>
                      <w:rFonts w:ascii="仿宋_GB2312" w:hAnsi="仿宋_GB2312" w:cs="仿宋_GB2312" w:eastAsia="仿宋_GB2312"/>
                      <w:sz w:val="24"/>
                      <w:color w:val="000000"/>
                    </w:rPr>
                    <w:t>5ml×10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最高转速</w:t>
                  </w:r>
                  <w:r>
                    <w:rPr>
                      <w:rFonts w:ascii="仿宋_GB2312" w:hAnsi="仿宋_GB2312" w:cs="仿宋_GB2312" w:eastAsia="仿宋_GB2312"/>
                      <w:sz w:val="24"/>
                      <w:color w:val="000000"/>
                    </w:rPr>
                    <w:t>[r/min.]≥16000</w:t>
                  </w:r>
                  <w:r>
                    <w:rPr>
                      <w:rFonts w:ascii="仿宋_GB2312" w:hAnsi="仿宋_GB2312" w:cs="仿宋_GB2312" w:eastAsia="仿宋_GB2312"/>
                      <w:sz w:val="24"/>
                      <w:color w:val="000000"/>
                    </w:rPr>
                    <w:t>，最大相对离心力</w:t>
                  </w:r>
                  <w:r>
                    <w:rPr>
                      <w:rFonts w:ascii="仿宋_GB2312" w:hAnsi="仿宋_GB2312" w:cs="仿宋_GB2312" w:eastAsia="仿宋_GB2312"/>
                      <w:sz w:val="24"/>
                      <w:color w:val="000000"/>
                    </w:rPr>
                    <w:t>[×g]≥24100</w:t>
                  </w:r>
                  <w:r>
                    <w:rPr>
                      <w:rFonts w:ascii="仿宋_GB2312" w:hAnsi="仿宋_GB2312" w:cs="仿宋_GB2312" w:eastAsia="仿宋_GB2312"/>
                      <w:sz w:val="24"/>
                      <w:color w:val="000000"/>
                    </w:rPr>
                    <w:t>，离心转速与离心力步增调节为</w:t>
                  </w:r>
                  <w:r>
                    <w:rPr>
                      <w:rFonts w:ascii="仿宋_GB2312" w:hAnsi="仿宋_GB2312" w:cs="仿宋_GB2312" w:eastAsia="仿宋_GB2312"/>
                      <w:sz w:val="24"/>
                      <w:color w:val="000000"/>
                    </w:rPr>
                    <w:t>10rpm</w:t>
                  </w:r>
                  <w:r>
                    <w:rPr>
                      <w:rFonts w:ascii="仿宋_GB2312" w:hAnsi="仿宋_GB2312" w:cs="仿宋_GB2312" w:eastAsia="仿宋_GB2312"/>
                      <w:sz w:val="24"/>
                      <w:color w:val="000000"/>
                    </w:rPr>
                    <w:t>和</w:t>
                  </w:r>
                  <w:r>
                    <w:rPr>
                      <w:rFonts w:ascii="仿宋_GB2312" w:hAnsi="仿宋_GB2312" w:cs="仿宋_GB2312" w:eastAsia="仿宋_GB2312"/>
                      <w:sz w:val="24"/>
                      <w:color w:val="000000"/>
                    </w:rPr>
                    <w:t>10xg；</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运转时间控制模式不低于三种可选：</w:t>
                  </w:r>
                  <w:r>
                    <w:rPr>
                      <w:rFonts w:ascii="仿宋_GB2312" w:hAnsi="仿宋_GB2312" w:cs="仿宋_GB2312" w:eastAsia="仿宋_GB2312"/>
                      <w:sz w:val="24"/>
                      <w:color w:val="000000"/>
                    </w:rPr>
                    <w:t>1-99</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/1-59</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/1-59</w:t>
                  </w:r>
                  <w:r>
                    <w:rPr>
                      <w:rFonts w:ascii="仿宋_GB2312" w:hAnsi="仿宋_GB2312" w:cs="仿宋_GB2312" w:eastAsia="仿宋_GB2312"/>
                      <w:sz w:val="24"/>
                      <w:color w:val="000000"/>
                    </w:rPr>
                    <w:t>秒；精度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秒；</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静态温度设定范围</w:t>
                  </w: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r>
                    <w:rPr>
                      <w:rFonts w:ascii="仿宋_GB2312" w:hAnsi="仿宋_GB2312" w:cs="仿宋_GB2312" w:eastAsia="仿宋_GB2312"/>
                      <w:sz w:val="24"/>
                      <w:color w:val="000000"/>
                    </w:rPr>
                    <w:t>℃，步增</w:t>
                  </w:r>
                  <w:r>
                    <w:rPr>
                      <w:rFonts w:ascii="仿宋_GB2312" w:hAnsi="仿宋_GB2312" w:cs="仿宋_GB2312" w:eastAsia="仿宋_GB2312"/>
                      <w:sz w:val="24"/>
                      <w:color w:val="000000"/>
                    </w:rPr>
                    <w:t>0.5</w:t>
                  </w:r>
                  <w:r>
                    <w:rPr>
                      <w:rFonts w:ascii="仿宋_GB2312" w:hAnsi="仿宋_GB2312" w:cs="仿宋_GB2312" w:eastAsia="仿宋_GB2312"/>
                      <w:sz w:val="24"/>
                      <w:color w:val="000000"/>
                    </w:rPr>
                    <w:t>℃，显示精度</w:t>
                  </w:r>
                  <w:r>
                    <w:rPr>
                      <w:rFonts w:ascii="仿宋_GB2312" w:hAnsi="仿宋_GB2312" w:cs="仿宋_GB2312" w:eastAsia="仿宋_GB2312"/>
                      <w:sz w:val="24"/>
                      <w:color w:val="000000"/>
                    </w:rPr>
                    <w:t>0.1</w:t>
                  </w:r>
                  <w:r>
                    <w:rPr>
                      <w:rFonts w:ascii="仿宋_GB2312" w:hAnsi="仿宋_GB2312" w:cs="仿宋_GB2312" w:eastAsia="仿宋_GB2312"/>
                      <w:sz w:val="24"/>
                      <w:color w:val="000000"/>
                    </w:rPr>
                    <w:t>℃，控制精度≤</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防水性：电机防水装置；</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生物安全性：转头配备生物安全盖；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显示方式：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寸</w:t>
                  </w:r>
                  <w:r>
                    <w:rPr>
                      <w:rFonts w:ascii="仿宋_GB2312" w:hAnsi="仿宋_GB2312" w:cs="仿宋_GB2312" w:eastAsia="仿宋_GB2312"/>
                      <w:sz w:val="24"/>
                      <w:color w:val="000000"/>
                    </w:rPr>
                    <w:t>LCD</w:t>
                  </w:r>
                  <w:r>
                    <w:rPr>
                      <w:rFonts w:ascii="仿宋_GB2312" w:hAnsi="仿宋_GB2312" w:cs="仿宋_GB2312" w:eastAsia="仿宋_GB2312"/>
                      <w:sz w:val="24"/>
                      <w:color w:val="000000"/>
                    </w:rPr>
                    <w:t>黑底白字高亮显示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800×480dpi</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运行中转速和离心力同屏显示，离心力自动换算；</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设有多功能旋钮</w:t>
                  </w:r>
                  <w:r>
                    <w:rPr>
                      <w:rFonts w:ascii="仿宋_GB2312" w:hAnsi="仿宋_GB2312" w:cs="仿宋_GB2312" w:eastAsia="仿宋_GB2312"/>
                      <w:sz w:val="24"/>
                      <w:color w:val="000000"/>
                    </w:rPr>
                    <w:t>Home</w:t>
                  </w:r>
                  <w:r>
                    <w:rPr>
                      <w:rFonts w:ascii="仿宋_GB2312" w:hAnsi="仿宋_GB2312" w:cs="仿宋_GB2312" w:eastAsia="仿宋_GB2312"/>
                      <w:sz w:val="24"/>
                      <w:color w:val="000000"/>
                    </w:rPr>
                    <w:t>键，可单独设置修改参数；</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具有自动失衡识别、超速保护、门盖保护、过压保护实时监测，通过声音提示及显示代码进行故障报警；</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可内置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个存储程序，面板上配有</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个快捷程序按键，并配有</w:t>
                  </w:r>
                  <w:r>
                    <w:rPr>
                      <w:rFonts w:ascii="仿宋_GB2312" w:hAnsi="仿宋_GB2312" w:cs="仿宋_GB2312" w:eastAsia="仿宋_GB2312"/>
                      <w:sz w:val="24"/>
                      <w:color w:val="000000"/>
                    </w:rPr>
                    <w:t>NORAML</w:t>
                  </w:r>
                  <w:r>
                    <w:rPr>
                      <w:rFonts w:ascii="仿宋_GB2312" w:hAnsi="仿宋_GB2312" w:cs="仿宋_GB2312" w:eastAsia="仿宋_GB2312"/>
                      <w:sz w:val="24"/>
                      <w:color w:val="000000"/>
                    </w:rPr>
                    <w:t>按键；</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外形参考尺寸：长</w:t>
                  </w:r>
                  <w:r>
                    <w:rPr>
                      <w:rFonts w:ascii="仿宋_GB2312" w:hAnsi="仿宋_GB2312" w:cs="仿宋_GB2312" w:eastAsia="仿宋_GB2312"/>
                      <w:sz w:val="24"/>
                      <w:color w:val="000000"/>
                    </w:rPr>
                    <w:t>×</w:t>
                  </w:r>
                  <w:r>
                    <w:rPr>
                      <w:rFonts w:ascii="仿宋_GB2312" w:hAnsi="仿宋_GB2312" w:cs="仿宋_GB2312" w:eastAsia="仿宋_GB2312"/>
                      <w:sz w:val="24"/>
                      <w:color w:val="000000"/>
                    </w:rPr>
                    <w:t>宽</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[mm]≤360×600×280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设有一键预冷和单独的瞬时离心按键；</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门盖锁闭方式：电控自动化吸入式双锁；</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.304</w:t>
                  </w:r>
                  <w:r>
                    <w:rPr>
                      <w:rFonts w:ascii="仿宋_GB2312" w:hAnsi="仿宋_GB2312" w:cs="仿宋_GB2312" w:eastAsia="仿宋_GB2312"/>
                      <w:sz w:val="24"/>
                      <w:color w:val="000000"/>
                    </w:rPr>
                    <w:t>不锈钢内腔；</w:t>
                  </w:r>
                  <w:r>
                    <w:br/>
                  </w:r>
                  <w:r>
                    <w:rPr>
                      <w:rFonts w:ascii="仿宋_GB2312" w:hAnsi="仿宋_GB2312" w:cs="仿宋_GB2312" w:eastAsia="仿宋_GB2312"/>
                      <w:sz w:val="24"/>
                      <w:color w:val="000000"/>
                    </w:rPr>
                    <w:t>18.</w:t>
                  </w:r>
                  <w:r>
                    <w:rPr>
                      <w:rFonts w:ascii="仿宋_GB2312" w:hAnsi="仿宋_GB2312" w:cs="仿宋_GB2312" w:eastAsia="仿宋_GB2312"/>
                      <w:sz w:val="24"/>
                      <w:color w:val="000000"/>
                    </w:rPr>
                    <w:t>一体成型密封圈；</w:t>
                  </w:r>
                  <w:r>
                    <w:br/>
                  </w:r>
                  <w:r>
                    <w:rPr>
                      <w:rFonts w:ascii="仿宋_GB2312" w:hAnsi="仿宋_GB2312" w:cs="仿宋_GB2312" w:eastAsia="仿宋_GB2312"/>
                      <w:sz w:val="24"/>
                      <w:color w:val="000000"/>
                    </w:rPr>
                    <w:t>19</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配备断路保护器（告别传统保险丝）；</w:t>
                  </w:r>
                  <w:r>
                    <w:br/>
                  </w:r>
                  <w:r>
                    <w:rPr>
                      <w:rFonts w:ascii="仿宋_GB2312" w:hAnsi="仿宋_GB2312" w:cs="仿宋_GB2312" w:eastAsia="仿宋_GB2312"/>
                      <w:sz w:val="24"/>
                      <w:color w:val="000000"/>
                    </w:rPr>
                    <w:t>20.配备五种不同转子：1.5/2.2ml×24孔角式转子、毛细管转子50µl×24根、5ml×10孔角式转子、PCR管转头0.2ml×8孔×4排角式转子、0.5ml×36孔角式转子。</w:t>
                  </w:r>
                  <w:r>
                    <w:br/>
                  </w:r>
                  <w:r>
                    <w:rPr>
                      <w:rFonts w:ascii="仿宋_GB2312" w:hAnsi="仿宋_GB2312" w:cs="仿宋_GB2312" w:eastAsia="仿宋_GB2312"/>
                      <w:sz w:val="24"/>
                      <w:color w:val="000000"/>
                    </w:rPr>
                    <w:t>21.</w:t>
                  </w:r>
                  <w:r>
                    <w:rPr>
                      <w:rFonts w:ascii="仿宋_GB2312" w:hAnsi="仿宋_GB2312" w:cs="仿宋_GB2312" w:eastAsia="仿宋_GB2312"/>
                      <w:sz w:val="24"/>
                      <w:color w:val="000000"/>
                    </w:rPr>
                    <w:t>转子自动识别：自动匹配对应转子号，防止误操作，确保离心安全；</w:t>
                  </w:r>
                  <w:r>
                    <w:br/>
                  </w:r>
                  <w:r>
                    <w:rPr>
                      <w:rFonts w:ascii="仿宋_GB2312" w:hAnsi="仿宋_GB2312" w:cs="仿宋_GB2312" w:eastAsia="仿宋_GB2312"/>
                      <w:sz w:val="24"/>
                      <w:color w:val="000000"/>
                    </w:rPr>
                    <w:t>22.</w:t>
                  </w:r>
                  <w:r>
                    <w:rPr>
                      <w:rFonts w:ascii="仿宋_GB2312" w:hAnsi="仿宋_GB2312" w:cs="仿宋_GB2312" w:eastAsia="仿宋_GB2312"/>
                      <w:sz w:val="24"/>
                      <w:color w:val="000000"/>
                    </w:rPr>
                    <w:t>最高转速下噪音水平</w:t>
                  </w:r>
                  <w:r>
                    <w:rPr>
                      <w:rFonts w:ascii="仿宋_GB2312" w:hAnsi="仿宋_GB2312" w:cs="仿宋_GB2312" w:eastAsia="仿宋_GB2312"/>
                      <w:sz w:val="24"/>
                      <w:color w:val="000000"/>
                    </w:rPr>
                    <w:t>≤</w:t>
                  </w:r>
                  <w:r>
                    <w:rPr>
                      <w:rFonts w:ascii="仿宋_GB2312" w:hAnsi="仿宋_GB2312" w:cs="仿宋_GB2312" w:eastAsia="仿宋_GB2312"/>
                      <w:sz w:val="24"/>
                      <w:color w:val="000000"/>
                    </w:rPr>
                    <w:t>58dB</w:t>
                  </w:r>
                  <w:r>
                    <w:rPr>
                      <w:rFonts w:ascii="仿宋_GB2312" w:hAnsi="仿宋_GB2312" w:cs="仿宋_GB2312" w:eastAsia="仿宋_GB2312"/>
                      <w:sz w:val="24"/>
                      <w:color w:val="000000"/>
                    </w:rPr>
                    <w:t>（</w:t>
                  </w:r>
                  <w:r>
                    <w:rPr>
                      <w:rFonts w:ascii="仿宋_GB2312" w:hAnsi="仿宋_GB2312" w:cs="仿宋_GB2312" w:eastAsia="仿宋_GB2312"/>
                      <w:sz w:val="24"/>
                      <w:color w:val="000000"/>
                    </w:rPr>
                    <w:t>A</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23.</w:t>
                  </w: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IP20</w:t>
                  </w:r>
                  <w:r>
                    <w:rPr>
                      <w:rFonts w:ascii="仿宋_GB2312" w:hAnsi="仿宋_GB2312" w:cs="仿宋_GB2312" w:eastAsia="仿宋_GB2312"/>
                      <w:sz w:val="24"/>
                      <w:color w:val="000000"/>
                    </w:rPr>
                    <w:t>，允许环境温度</w:t>
                  </w:r>
                  <w:r>
                    <w:rPr>
                      <w:rFonts w:ascii="仿宋_GB2312" w:hAnsi="仿宋_GB2312" w:cs="仿宋_GB2312" w:eastAsia="仿宋_GB2312"/>
                      <w:sz w:val="24"/>
                      <w:color w:val="000000"/>
                    </w:rPr>
                    <w:t>5-40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80%；</w:t>
                  </w:r>
                  <w:r>
                    <w:br/>
                  </w:r>
                  <w:r>
                    <w:rPr>
                      <w:rFonts w:ascii="仿宋_GB2312" w:hAnsi="仿宋_GB2312" w:cs="仿宋_GB2312" w:eastAsia="仿宋_GB2312"/>
                      <w:sz w:val="24"/>
                      <w:color w:val="000000"/>
                    </w:rPr>
                    <w:t>24.</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ICAS IS09001:2015 IAF UKAS ICAS</w:t>
                  </w:r>
                  <w:r>
                    <w:rPr>
                      <w:rFonts w:ascii="仿宋_GB2312" w:hAnsi="仿宋_GB2312" w:cs="仿宋_GB2312" w:eastAsia="仿宋_GB2312"/>
                      <w:sz w:val="24"/>
                      <w:color w:val="000000"/>
                    </w:rPr>
                    <w:t>认证、</w:t>
                  </w:r>
                  <w:r>
                    <w:rPr>
                      <w:rFonts w:ascii="仿宋_GB2312" w:hAnsi="仿宋_GB2312" w:cs="仿宋_GB2312" w:eastAsia="仿宋_GB2312"/>
                      <w:sz w:val="24"/>
                      <w:color w:val="000000"/>
                    </w:rPr>
                    <w:t>IS013485:2016</w:t>
                  </w:r>
                  <w:r>
                    <w:rPr>
                      <w:rFonts w:ascii="仿宋_GB2312" w:hAnsi="仿宋_GB2312" w:cs="仿宋_GB2312" w:eastAsia="仿宋_GB2312"/>
                      <w:sz w:val="24"/>
                      <w:color w:val="000000"/>
                    </w:rPr>
                    <w:t>质量体系认证。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低温恒温槽</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1.温度范围：</w:t>
                  </w:r>
                  <w:r>
                    <w:rPr>
                      <w:rFonts w:ascii="仿宋_GB2312" w:hAnsi="仿宋_GB2312" w:cs="仿宋_GB2312" w:eastAsia="仿宋_GB2312"/>
                      <w:sz w:val="24"/>
                      <w:color w:val="000000"/>
                    </w:rPr>
                    <w:t>-20-100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波动度：</w:t>
                  </w:r>
                  <w:r>
                    <w:rPr>
                      <w:rFonts w:ascii="仿宋_GB2312" w:hAnsi="仿宋_GB2312" w:cs="仿宋_GB2312" w:eastAsia="仿宋_GB2312"/>
                      <w:sz w:val="24"/>
                      <w:color w:val="000000"/>
                    </w:rPr>
                    <w:t>0.05</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6L；</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槽开口：</w:t>
                  </w:r>
                  <w:r>
                    <w:rPr>
                      <w:rFonts w:ascii="仿宋_GB2312" w:hAnsi="仿宋_GB2312" w:cs="仿宋_GB2312" w:eastAsia="仿宋_GB2312"/>
                      <w:sz w:val="24"/>
                      <w:color w:val="000000"/>
                    </w:rPr>
                    <w:t>180*160mm；</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槽深：</w:t>
                  </w:r>
                  <w:r>
                    <w:rPr>
                      <w:rFonts w:ascii="仿宋_GB2312" w:hAnsi="仿宋_GB2312" w:cs="仿宋_GB2312" w:eastAsia="仿宋_GB2312"/>
                      <w:sz w:val="24"/>
                      <w:color w:val="000000"/>
                    </w:rPr>
                    <w:t>200mm</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泵流量：</w:t>
                  </w:r>
                  <w:r>
                    <w:rPr>
                      <w:rFonts w:ascii="仿宋_GB2312" w:hAnsi="仿宋_GB2312" w:cs="仿宋_GB2312" w:eastAsia="仿宋_GB2312"/>
                      <w:sz w:val="24"/>
                      <w:color w:val="000000"/>
                    </w:rPr>
                    <w:t>6L/min。</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数显滴定仪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1.滴定体积范围：</w:t>
                  </w:r>
                  <w:r>
                    <w:rPr>
                      <w:rFonts w:ascii="仿宋_GB2312" w:hAnsi="仿宋_GB2312" w:cs="仿宋_GB2312" w:eastAsia="仿宋_GB2312"/>
                      <w:sz w:val="24"/>
                      <w:color w:val="000000"/>
                    </w:rPr>
                    <w:t>0.0</w:t>
                  </w:r>
                  <w:r>
                    <w:rPr>
                      <w:rFonts w:ascii="仿宋_GB2312" w:hAnsi="仿宋_GB2312" w:cs="仿宋_GB2312" w:eastAsia="仿宋_GB2312"/>
                      <w:sz w:val="24"/>
                      <w:color w:val="000000"/>
                    </w:rPr>
                    <w:t>∼</w:t>
                  </w:r>
                  <w:r>
                    <w:rPr>
                      <w:rFonts w:ascii="仿宋_GB2312" w:hAnsi="仿宋_GB2312" w:cs="仿宋_GB2312" w:eastAsia="仿宋_GB2312"/>
                      <w:sz w:val="24"/>
                      <w:color w:val="000000"/>
                    </w:rPr>
                    <w:t>99.9mL；</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滴定精度：</w:t>
                  </w:r>
                  <w:r>
                    <w:rPr>
                      <w:rFonts w:ascii="仿宋_GB2312" w:hAnsi="仿宋_GB2312" w:cs="仿宋_GB2312" w:eastAsia="仿宋_GB2312"/>
                      <w:sz w:val="24"/>
                      <w:color w:val="000000"/>
                    </w:rPr>
                    <w:t>0.01mL；</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滴定管体积：</w:t>
                  </w:r>
                  <w:r>
                    <w:rPr>
                      <w:rFonts w:ascii="仿宋_GB2312" w:hAnsi="仿宋_GB2312" w:cs="仿宋_GB2312" w:eastAsia="仿宋_GB2312"/>
                      <w:sz w:val="24"/>
                      <w:color w:val="000000"/>
                    </w:rPr>
                    <w:t>20mL；</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满量程最大误差：</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数据显示：</w:t>
                  </w:r>
                  <w:r>
                    <w:rPr>
                      <w:rFonts w:ascii="仿宋_GB2312" w:hAnsi="仿宋_GB2312" w:cs="仿宋_GB2312" w:eastAsia="仿宋_GB2312"/>
                      <w:sz w:val="24"/>
                      <w:color w:val="000000"/>
                    </w:rPr>
                    <w:t>96*48</w:t>
                  </w:r>
                  <w:r>
                    <w:rPr>
                      <w:rFonts w:ascii="仿宋_GB2312" w:hAnsi="仿宋_GB2312" w:cs="仿宋_GB2312" w:eastAsia="仿宋_GB2312"/>
                      <w:sz w:val="24"/>
                      <w:color w:val="000000"/>
                    </w:rPr>
                    <w:t>单色液晶屏；</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通讯：</w:t>
                  </w:r>
                  <w:r>
                    <w:rPr>
                      <w:rFonts w:ascii="仿宋_GB2312" w:hAnsi="仿宋_GB2312" w:cs="仿宋_GB2312" w:eastAsia="仿宋_GB2312"/>
                      <w:sz w:val="24"/>
                      <w:color w:val="000000"/>
                    </w:rPr>
                    <w:t>2.4G（指数显滴定仪带有 2.4GHz 无线通讯功能，通过无线方式与电脑、打印机、数据接收器、软件系统或扫码枪等设备进行数据传输）</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DC24V/A。</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植物冠层分析仪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w:t>
                  </w:r>
                  <w:r>
                    <w:rPr>
                      <w:rFonts w:ascii="仿宋_GB2312" w:hAnsi="仿宋_GB2312" w:cs="仿宋_GB2312" w:eastAsia="仿宋_GB2312"/>
                      <w:sz w:val="24"/>
                      <w:color w:val="000000"/>
                    </w:rPr>
                    <w:t>0-2700μmol</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1μmol</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10μs</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自动采集间隔：</w:t>
                  </w:r>
                  <w:r>
                    <w:rPr>
                      <w:rFonts w:ascii="仿宋_GB2312" w:hAnsi="仿宋_GB2312" w:cs="仿宋_GB2312" w:eastAsia="仿宋_GB2312"/>
                      <w:sz w:val="24"/>
                      <w:color w:val="000000"/>
                    </w:rPr>
                    <w:t>1-99</w:t>
                  </w:r>
                  <w:r>
                    <w:rPr>
                      <w:rFonts w:ascii="仿宋_GB2312" w:hAnsi="仿宋_GB2312" w:cs="仿宋_GB2312" w:eastAsia="仿宋_GB2312"/>
                      <w:sz w:val="24"/>
                      <w:color w:val="000000"/>
                    </w:rPr>
                    <w:t>分钟</w:t>
                  </w:r>
                  <w:r>
                    <w:br/>
                  </w:r>
                  <w:r>
                    <w:rPr>
                      <w:rFonts w:ascii="仿宋_GB2312" w:hAnsi="仿宋_GB2312" w:cs="仿宋_GB2312" w:eastAsia="仿宋_GB2312"/>
                      <w:sz w:val="24"/>
                      <w:color w:val="000000"/>
                    </w:rPr>
                    <w:t>自动采集次数：</w:t>
                  </w:r>
                  <w:r>
                    <w:rPr>
                      <w:rFonts w:ascii="仿宋_GB2312" w:hAnsi="仿宋_GB2312" w:cs="仿宋_GB2312" w:eastAsia="仿宋_GB2312"/>
                      <w:sz w:val="24"/>
                      <w:color w:val="000000"/>
                    </w:rPr>
                    <w:t>1-99</w:t>
                  </w:r>
                  <w:r>
                    <w:rPr>
                      <w:rFonts w:ascii="仿宋_GB2312" w:hAnsi="仿宋_GB2312" w:cs="仿宋_GB2312" w:eastAsia="仿宋_GB2312"/>
                      <w:sz w:val="24"/>
                      <w:color w:val="000000"/>
                    </w:rPr>
                    <w:t>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手持式叶面积仪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1.面积单位</w:t>
                  </w:r>
                  <w:r>
                    <w:rPr>
                      <w:rFonts w:ascii="仿宋_GB2312" w:hAnsi="仿宋_GB2312" w:cs="仿宋_GB2312" w:eastAsia="仿宋_GB2312"/>
                      <w:sz w:val="24"/>
                      <w:color w:val="000000"/>
                    </w:rPr>
                    <w:t>:cm²</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:0.01cm²</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测量误差</w:t>
                  </w:r>
                  <w:r>
                    <w:rPr>
                      <w:rFonts w:ascii="仿宋_GB2312" w:hAnsi="仿宋_GB2312" w:cs="仿宋_GB2312" w:eastAsia="仿宋_GB2312"/>
                      <w:sz w:val="24"/>
                      <w:color w:val="000000"/>
                    </w:rPr>
                    <w:t>&lt;5%</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宽度量程</w:t>
                  </w:r>
                  <w:r>
                    <w:rPr>
                      <w:rFonts w:ascii="仿宋_GB2312" w:hAnsi="仿宋_GB2312" w:cs="仿宋_GB2312" w:eastAsia="仿宋_GB2312"/>
                      <w:sz w:val="24"/>
                      <w:color w:val="000000"/>
                    </w:rPr>
                    <w:t>0~150mm</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长度量程</w:t>
                  </w:r>
                  <w:r>
                    <w:rPr>
                      <w:rFonts w:ascii="仿宋_GB2312" w:hAnsi="仿宋_GB2312" w:cs="仿宋_GB2312" w:eastAsia="仿宋_GB2312"/>
                      <w:sz w:val="24"/>
                      <w:color w:val="000000"/>
                    </w:rPr>
                    <w:t>:0~1000mm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植物茎秆强度测定仪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1、最大负荷：</w:t>
                  </w:r>
                  <w:r>
                    <w:rPr>
                      <w:rFonts w:ascii="仿宋_GB2312" w:hAnsi="仿宋_GB2312" w:cs="仿宋_GB2312" w:eastAsia="仿宋_GB2312"/>
                      <w:sz w:val="24"/>
                      <w:color w:val="000000"/>
                    </w:rPr>
                    <w:t>500N</w:t>
                  </w:r>
                  <w:r>
                    <w:rPr>
                      <w:rFonts w:ascii="仿宋_GB2312" w:hAnsi="仿宋_GB2312" w:cs="仿宋_GB2312" w:eastAsia="仿宋_GB2312"/>
                      <w:sz w:val="24"/>
                      <w:color w:val="000000"/>
                    </w:rPr>
                    <w:t>（</w:t>
                  </w:r>
                  <w:r>
                    <w:rPr>
                      <w:rFonts w:ascii="仿宋_GB2312" w:hAnsi="仿宋_GB2312" w:cs="仿宋_GB2312" w:eastAsia="仿宋_GB2312"/>
                      <w:sz w:val="24"/>
                      <w:color w:val="000000"/>
                    </w:rPr>
                    <w:t>N</w:t>
                  </w:r>
                  <w:r>
                    <w:rPr>
                      <w:rFonts w:ascii="仿宋_GB2312" w:hAnsi="仿宋_GB2312" w:cs="仿宋_GB2312" w:eastAsia="仿宋_GB2312"/>
                      <w:sz w:val="24"/>
                      <w:color w:val="000000"/>
                    </w:rPr>
                    <w:t>、</w:t>
                  </w:r>
                  <w:r>
                    <w:rPr>
                      <w:rFonts w:ascii="仿宋_GB2312" w:hAnsi="仿宋_GB2312" w:cs="仿宋_GB2312" w:eastAsia="仿宋_GB2312"/>
                      <w:sz w:val="24"/>
                      <w:color w:val="000000"/>
                    </w:rPr>
                    <w:t>Kg</w:t>
                  </w:r>
                  <w:r>
                    <w:rPr>
                      <w:rFonts w:ascii="仿宋_GB2312" w:hAnsi="仿宋_GB2312" w:cs="仿宋_GB2312" w:eastAsia="仿宋_GB2312"/>
                      <w:sz w:val="24"/>
                      <w:color w:val="000000"/>
                    </w:rPr>
                    <w:t>、和</w:t>
                  </w:r>
                  <w:r>
                    <w:rPr>
                      <w:rFonts w:ascii="仿宋_GB2312" w:hAnsi="仿宋_GB2312" w:cs="仿宋_GB2312" w:eastAsia="仿宋_GB2312"/>
                      <w:sz w:val="24"/>
                      <w:color w:val="000000"/>
                    </w:rPr>
                    <w:t>ib</w:t>
                  </w:r>
                  <w:r>
                    <w:rPr>
                      <w:rFonts w:ascii="仿宋_GB2312" w:hAnsi="仿宋_GB2312" w:cs="仿宋_GB2312" w:eastAsia="仿宋_GB2312"/>
                      <w:sz w:val="24"/>
                      <w:color w:val="000000"/>
                    </w:rPr>
                    <w:t>三种单位可自动转换）；</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0.01N</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；位移显示精度</w:t>
                  </w:r>
                  <w:r>
                    <w:rPr>
                      <w:rFonts w:ascii="仿宋_GB2312" w:hAnsi="仿宋_GB2312" w:cs="仿宋_GB2312" w:eastAsia="仿宋_GB2312"/>
                      <w:sz w:val="24"/>
                      <w:color w:val="000000"/>
                    </w:rPr>
                    <w:t>0.01mm</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多联磁力搅拌器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1.4*500mL；</w:t>
                  </w:r>
                  <w:r>
                    <w:br/>
                  </w:r>
                  <w:r>
                    <w:rPr>
                      <w:rFonts w:ascii="仿宋_GB2312" w:hAnsi="仿宋_GB2312" w:cs="仿宋_GB2312" w:eastAsia="仿宋_GB2312"/>
                      <w:sz w:val="24"/>
                      <w:color w:val="000000"/>
                    </w:rPr>
                    <w:t>2.315*220*65 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50-1300rmp</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生化培养箱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工作室尺寸：</w:t>
                  </w:r>
                  <w:r>
                    <w:rPr>
                      <w:rFonts w:ascii="仿宋_GB2312" w:hAnsi="仿宋_GB2312" w:cs="仿宋_GB2312" w:eastAsia="仿宋_GB2312"/>
                      <w:sz w:val="24"/>
                      <w:color w:val="000000"/>
                    </w:rPr>
                    <w:t>345*400*500mm；</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575*555*1180mm；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温度</w:t>
                  </w:r>
                  <w:r>
                    <w:rPr>
                      <w:rFonts w:ascii="仿宋_GB2312" w:hAnsi="仿宋_GB2312" w:cs="仿宋_GB2312" w:eastAsia="仿宋_GB2312"/>
                      <w:sz w:val="24"/>
                      <w:color w:val="000000"/>
                    </w:rPr>
                    <w:t>0-80</w:t>
                  </w:r>
                  <w:r>
                    <w:rPr>
                      <w:rFonts w:ascii="仿宋_GB2312" w:hAnsi="仿宋_GB2312" w:cs="仿宋_GB2312" w:eastAsia="仿宋_GB2312"/>
                      <w:sz w:val="24"/>
                      <w:color w:val="000000"/>
                    </w:rPr>
                    <w:t>度。</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电子分析天平（万分之一）</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300*200*295mm</w:t>
                  </w:r>
                  <w:r>
                    <w:br/>
                  </w:r>
                  <w:r>
                    <w:rPr>
                      <w:rFonts w:ascii="仿宋_GB2312" w:hAnsi="仿宋_GB2312" w:cs="仿宋_GB2312" w:eastAsia="仿宋_GB2312"/>
                      <w:sz w:val="24"/>
                      <w:color w:val="000000"/>
                    </w:rPr>
                    <w:t>2.LCD</w:t>
                  </w:r>
                  <w:r>
                    <w:rPr>
                      <w:rFonts w:ascii="仿宋_GB2312" w:hAnsi="仿宋_GB2312" w:cs="仿宋_GB2312" w:eastAsia="仿宋_GB2312"/>
                      <w:sz w:val="24"/>
                      <w:color w:val="000000"/>
                    </w:rPr>
                    <w:t>液晶显示</w:t>
                  </w:r>
                </w:p>
                <w:p>
                  <w:pPr>
                    <w:pStyle w:val="null3"/>
                    <w:jc w:val="left"/>
                  </w:pPr>
                  <w:r>
                    <w:rPr>
                      <w:rFonts w:ascii="仿宋_GB2312" w:hAnsi="仿宋_GB2312" w:cs="仿宋_GB2312" w:eastAsia="仿宋_GB2312"/>
                      <w:sz w:val="24"/>
                      <w:color w:val="000000"/>
                    </w:rPr>
                    <w:t>3.量程:500g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氙灯光源</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1.触发方式：</w:t>
                  </w:r>
                  <w:r>
                    <w:rPr>
                      <w:rFonts w:ascii="仿宋_GB2312" w:hAnsi="仿宋_GB2312" w:cs="仿宋_GB2312" w:eastAsia="仿宋_GB2312"/>
                      <w:sz w:val="24"/>
                      <w:color w:val="000000"/>
                    </w:rPr>
                    <w:t>30KV</w:t>
                  </w:r>
                  <w:r>
                    <w:rPr>
                      <w:rFonts w:ascii="仿宋_GB2312" w:hAnsi="仿宋_GB2312" w:cs="仿宋_GB2312" w:eastAsia="仿宋_GB2312"/>
                      <w:sz w:val="24"/>
                      <w:color w:val="000000"/>
                    </w:rPr>
                    <w:t>高压触发，触发装置集成在灯头中；</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光斑均匀性：加装均匀光组件，达到太阳能模拟器</w:t>
                  </w:r>
                  <w:r>
                    <w:rPr>
                      <w:rFonts w:ascii="仿宋_GB2312" w:hAnsi="仿宋_GB2312" w:cs="仿宋_GB2312" w:eastAsia="仿宋_GB2312"/>
                      <w:sz w:val="24"/>
                      <w:color w:val="000000"/>
                    </w:rPr>
                    <w:t>B</w:t>
                  </w:r>
                  <w:r>
                    <w:rPr>
                      <w:rFonts w:ascii="仿宋_GB2312" w:hAnsi="仿宋_GB2312" w:cs="仿宋_GB2312" w:eastAsia="仿宋_GB2312"/>
                      <w:sz w:val="24"/>
                      <w:color w:val="000000"/>
                    </w:rPr>
                    <w:t>级标准，不均匀度＜</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配置带通滤光片（</w:t>
                  </w:r>
                  <w:r>
                    <w:rPr>
                      <w:rFonts w:ascii="仿宋_GB2312" w:hAnsi="仿宋_GB2312" w:cs="仿宋_GB2312" w:eastAsia="仿宋_GB2312"/>
                      <w:sz w:val="24"/>
                      <w:color w:val="000000"/>
                    </w:rPr>
                    <w:t>300nm</w:t>
                  </w:r>
                  <w:r>
                    <w:rPr>
                      <w:rFonts w:ascii="仿宋_GB2312" w:hAnsi="仿宋_GB2312" w:cs="仿宋_GB2312" w:eastAsia="仿宋_GB2312"/>
                      <w:sz w:val="24"/>
                      <w:color w:val="000000"/>
                    </w:rPr>
                    <w:t>，</w:t>
                  </w:r>
                  <w:r>
                    <w:rPr>
                      <w:rFonts w:ascii="仿宋_GB2312" w:hAnsi="仿宋_GB2312" w:cs="仿宋_GB2312" w:eastAsia="仿宋_GB2312"/>
                      <w:sz w:val="24"/>
                      <w:color w:val="000000"/>
                    </w:rPr>
                    <w:t>420nm</w:t>
                  </w:r>
                  <w:r>
                    <w:rPr>
                      <w:rFonts w:ascii="仿宋_GB2312" w:hAnsi="仿宋_GB2312" w:cs="仿宋_GB2312" w:eastAsia="仿宋_GB2312"/>
                      <w:sz w:val="24"/>
                      <w:color w:val="000000"/>
                    </w:rPr>
                    <w:t>，</w:t>
                  </w:r>
                  <w:r>
                    <w:rPr>
                      <w:rFonts w:ascii="仿宋_GB2312" w:hAnsi="仿宋_GB2312" w:cs="仿宋_GB2312" w:eastAsia="仿宋_GB2312"/>
                      <w:sz w:val="24"/>
                      <w:color w:val="000000"/>
                    </w:rPr>
                    <w:t>450nm</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号角转子</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台式高速冷冻离心机</w:t>
                  </w:r>
                  <w:r>
                    <w:rPr>
                      <w:rFonts w:ascii="仿宋_GB2312" w:hAnsi="仿宋_GB2312" w:cs="仿宋_GB2312" w:eastAsia="仿宋_GB2312"/>
                      <w:sz w:val="24"/>
                      <w:color w:val="000000"/>
                    </w:rPr>
                    <w:t>4</w:t>
                  </w:r>
                  <w:r>
                    <w:rPr>
                      <w:rFonts w:ascii="仿宋_GB2312" w:hAnsi="仿宋_GB2312" w:cs="仿宋_GB2312" w:eastAsia="仿宋_GB2312"/>
                      <w:sz w:val="24"/>
                      <w:color w:val="000000"/>
                    </w:rPr>
                    <w:t>号角转子：容量为</w:t>
                  </w:r>
                  <w:r>
                    <w:rPr>
                      <w:rFonts w:ascii="仿宋_GB2312" w:hAnsi="仿宋_GB2312" w:cs="仿宋_GB2312" w:eastAsia="仿宋_GB2312"/>
                      <w:sz w:val="24"/>
                      <w:color w:val="000000"/>
                    </w:rPr>
                    <w:t>50ml×6</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旋转蒸发器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1.温度范围：室温-90°C；</w:t>
                  </w:r>
                </w:p>
                <w:p>
                  <w:pPr>
                    <w:pStyle w:val="null3"/>
                    <w:jc w:val="both"/>
                  </w:pPr>
                  <w:r>
                    <w:rPr>
                      <w:rFonts w:ascii="仿宋_GB2312" w:hAnsi="仿宋_GB2312" w:cs="仿宋_GB2312" w:eastAsia="仿宋_GB2312"/>
                      <w:sz w:val="24"/>
                      <w:color w:val="000000"/>
                    </w:rPr>
                    <w:t>2.旋转瓶容量：≥5000ML；</w:t>
                  </w:r>
                </w:p>
                <w:p>
                  <w:pPr>
                    <w:pStyle w:val="null3"/>
                    <w:jc w:val="both"/>
                  </w:pPr>
                  <w:r>
                    <w:rPr>
                      <w:rFonts w:ascii="仿宋_GB2312" w:hAnsi="仿宋_GB2312" w:cs="仿宋_GB2312" w:eastAsia="仿宋_GB2312"/>
                      <w:sz w:val="24"/>
                      <w:color w:val="000000"/>
                    </w:rPr>
                    <w:t>3.浴锅容量：≥6升；</w:t>
                  </w:r>
                </w:p>
                <w:p>
                  <w:pPr>
                    <w:pStyle w:val="null3"/>
                    <w:jc w:val="both"/>
                  </w:pPr>
                  <w:r>
                    <w:rPr>
                      <w:rFonts w:ascii="仿宋_GB2312" w:hAnsi="仿宋_GB2312" w:cs="仿宋_GB2312" w:eastAsia="仿宋_GB2312"/>
                      <w:sz w:val="24"/>
                      <w:color w:val="000000"/>
                    </w:rPr>
                    <w:t>4.转速范围：20-120转/分；</w:t>
                  </w:r>
                </w:p>
                <w:p>
                  <w:pPr>
                    <w:pStyle w:val="null3"/>
                    <w:jc w:val="both"/>
                  </w:pPr>
                  <w:r>
                    <w:rPr>
                      <w:rFonts w:ascii="仿宋_GB2312" w:hAnsi="仿宋_GB2312" w:cs="仿宋_GB2312" w:eastAsia="仿宋_GB2312"/>
                      <w:sz w:val="24"/>
                      <w:color w:val="000000"/>
                    </w:rPr>
                    <w:t>5.升降行程：0-150MM；</w:t>
                  </w:r>
                </w:p>
                <w:p>
                  <w:pPr>
                    <w:pStyle w:val="null3"/>
                    <w:jc w:val="both"/>
                  </w:pPr>
                  <w:r>
                    <w:rPr>
                      <w:rFonts w:ascii="仿宋_GB2312" w:hAnsi="仿宋_GB2312" w:cs="仿宋_GB2312" w:eastAsia="仿宋_GB2312"/>
                      <w:sz w:val="24"/>
                      <w:color w:val="000000"/>
                    </w:rPr>
                    <w:t>6.加热功率：2KW；</w:t>
                  </w:r>
                </w:p>
                <w:p>
                  <w:pPr>
                    <w:pStyle w:val="null3"/>
                    <w:jc w:val="both"/>
                  </w:pPr>
                  <w:r>
                    <w:rPr>
                      <w:rFonts w:ascii="仿宋_GB2312" w:hAnsi="仿宋_GB2312" w:cs="仿宋_GB2312" w:eastAsia="仿宋_GB2312"/>
                      <w:sz w:val="24"/>
                      <w:color w:val="000000"/>
                    </w:rPr>
                    <w:t>7.电压：220V；</w:t>
                  </w:r>
                  <w:r>
                    <w:rPr>
                      <w:rFonts w:ascii="仿宋_GB2312" w:hAnsi="仿宋_GB2312" w:cs="仿宋_GB2312" w:eastAsia="仿宋_GB2312"/>
                      <w:sz w:val="24"/>
                      <w:color w:val="000000"/>
                    </w:rPr>
                    <w:t>8.参考尺寸：≤110X60X110CM。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低温冷却液循环泵</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1.储液</w:t>
                  </w:r>
                  <w:r>
                    <w:rPr>
                      <w:rFonts w:ascii="仿宋_GB2312" w:hAnsi="仿宋_GB2312" w:cs="仿宋_GB2312" w:eastAsia="仿宋_GB2312"/>
                      <w:sz w:val="24"/>
                      <w:color w:val="000000"/>
                    </w:rPr>
                    <w:t>≥</w:t>
                  </w:r>
                  <w:r>
                    <w:rPr>
                      <w:rFonts w:ascii="仿宋_GB2312" w:hAnsi="仿宋_GB2312" w:cs="仿宋_GB2312" w:eastAsia="仿宋_GB2312"/>
                      <w:sz w:val="24"/>
                      <w:color w:val="000000"/>
                    </w:rPr>
                    <w:t>20L；</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最低温</w:t>
                  </w:r>
                  <w:r>
                    <w:rPr>
                      <w:rFonts w:ascii="仿宋_GB2312" w:hAnsi="仿宋_GB2312" w:cs="仿宋_GB2312" w:eastAsia="仿宋_GB2312"/>
                      <w:sz w:val="24"/>
                      <w:color w:val="000000"/>
                    </w:rPr>
                    <w:t>-23</w:t>
                  </w:r>
                  <w:r>
                    <w:rPr>
                      <w:rFonts w:ascii="仿宋_GB2312" w:hAnsi="仿宋_GB2312" w:cs="仿宋_GB2312" w:eastAsia="仿宋_GB2312"/>
                      <w:sz w:val="24"/>
                      <w:color w:val="000000"/>
                    </w:rPr>
                    <w:t>度；</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扬程</w:t>
                  </w:r>
                  <w:r>
                    <w:rPr>
                      <w:rFonts w:ascii="仿宋_GB2312" w:hAnsi="仿宋_GB2312" w:cs="仿宋_GB2312" w:eastAsia="仿宋_GB2312"/>
                      <w:sz w:val="24"/>
                      <w:color w:val="000000"/>
                    </w:rPr>
                    <w:t>4-6m；</w:t>
                  </w:r>
                  <w:r>
                    <w:br/>
                  </w:r>
                  <w:r>
                    <w:rPr>
                      <w:rFonts w:ascii="仿宋_GB2312" w:hAnsi="仿宋_GB2312" w:cs="仿宋_GB2312" w:eastAsia="仿宋_GB2312"/>
                      <w:sz w:val="24"/>
                      <w:color w:val="000000"/>
                    </w:rPr>
                    <w:t>4.制冷量950-3126w；</w:t>
                  </w:r>
                </w:p>
                <w:p>
                  <w:pPr>
                    <w:pStyle w:val="null3"/>
                    <w:jc w:val="left"/>
                  </w:pPr>
                  <w:r>
                    <w:rPr>
                      <w:rFonts w:ascii="仿宋_GB2312" w:hAnsi="仿宋_GB2312" w:cs="仿宋_GB2312" w:eastAsia="仿宋_GB2312"/>
                      <w:sz w:val="24"/>
                      <w:color w:val="000000"/>
                    </w:rPr>
                    <w:t>5.控温精度：±0.1℃；</w:t>
                  </w:r>
                </w:p>
                <w:p>
                  <w:pPr>
                    <w:pStyle w:val="null3"/>
                    <w:jc w:val="left"/>
                  </w:pPr>
                  <w:r>
                    <w:rPr>
                      <w:rFonts w:ascii="仿宋_GB2312" w:hAnsi="仿宋_GB2312" w:cs="仿宋_GB2312" w:eastAsia="仿宋_GB2312"/>
                      <w:sz w:val="24"/>
                      <w:color w:val="000000"/>
                    </w:rPr>
                    <w:t>6.循环泵流量：20–40 L/min；</w:t>
                  </w:r>
                </w:p>
                <w:p>
                  <w:pPr>
                    <w:pStyle w:val="null3"/>
                    <w:jc w:val="left"/>
                  </w:pPr>
                  <w:r>
                    <w:rPr>
                      <w:rFonts w:ascii="仿宋_GB2312" w:hAnsi="仿宋_GB2312" w:cs="仿宋_GB2312" w:eastAsia="仿宋_GB2312"/>
                      <w:sz w:val="24"/>
                      <w:color w:val="000000"/>
                    </w:rPr>
                    <w:t>7.水槽参考尺寸：Φ300×300 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循环水真空泵</w:t>
                  </w:r>
                  <w:r>
                    <w:rPr>
                      <w:rFonts w:ascii="仿宋_GB2312" w:hAnsi="仿宋_GB2312" w:cs="仿宋_GB2312" w:eastAsia="仿宋_GB2312"/>
                      <w:sz w:val="24"/>
                      <w:color w:val="000000"/>
                    </w:rPr>
                    <w:t>-</w:t>
                  </w:r>
                  <w:r>
                    <w:rPr>
                      <w:rFonts w:ascii="仿宋_GB2312" w:hAnsi="仿宋_GB2312" w:cs="仿宋_GB2312" w:eastAsia="仿宋_GB2312"/>
                      <w:sz w:val="24"/>
                      <w:color w:val="000000"/>
                    </w:rPr>
                    <w:t>四氟型</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1.电机功率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180w；</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80L/min；</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0.098MPa。</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水浴锅</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3L容积；</w:t>
                  </w:r>
                </w:p>
                <w:p>
                  <w:pPr>
                    <w:pStyle w:val="null3"/>
                    <w:jc w:val="left"/>
                  </w:pPr>
                  <w:r>
                    <w:rPr>
                      <w:rFonts w:ascii="仿宋_GB2312" w:hAnsi="仿宋_GB2312" w:cs="仿宋_GB2312" w:eastAsia="仿宋_GB2312"/>
                      <w:sz w:val="24"/>
                      <w:color w:val="000000"/>
                    </w:rPr>
                    <w:t>2. 2L搅拌量；</w:t>
                  </w:r>
                </w:p>
                <w:p>
                  <w:pPr>
                    <w:pStyle w:val="null3"/>
                    <w:jc w:val="left"/>
                  </w:pPr>
                  <w:r>
                    <w:rPr>
                      <w:rFonts w:ascii="仿宋_GB2312" w:hAnsi="仿宋_GB2312" w:cs="仿宋_GB2312" w:eastAsia="仿宋_GB2312"/>
                      <w:sz w:val="24"/>
                      <w:color w:val="000000"/>
                    </w:rPr>
                    <w:t>2. 2450 r/min转速；</w:t>
                  </w:r>
                </w:p>
                <w:p>
                  <w:pPr>
                    <w:pStyle w:val="null3"/>
                    <w:jc w:val="left"/>
                  </w:pPr>
                  <w:r>
                    <w:rPr>
                      <w:rFonts w:ascii="仿宋_GB2312" w:hAnsi="仿宋_GB2312" w:cs="仿宋_GB2312" w:eastAsia="仿宋_GB2312"/>
                      <w:sz w:val="24"/>
                      <w:color w:val="000000"/>
                    </w:rPr>
                    <w:t>3. 功率400W；</w:t>
                  </w:r>
                </w:p>
                <w:p>
                  <w:pPr>
                    <w:pStyle w:val="null3"/>
                    <w:jc w:val="left"/>
                  </w:pPr>
                  <w:r>
                    <w:rPr>
                      <w:rFonts w:ascii="仿宋_GB2312" w:hAnsi="仿宋_GB2312" w:cs="仿宋_GB2312" w:eastAsia="仿宋_GB2312"/>
                      <w:sz w:val="24"/>
                      <w:color w:val="000000"/>
                    </w:rPr>
                    <w:t>4. 加热温度300℃。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加热板</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1.温度：室温～350℃；</w:t>
                  </w:r>
                </w:p>
                <w:p>
                  <w:pPr>
                    <w:pStyle w:val="null3"/>
                    <w:jc w:val="left"/>
                  </w:pPr>
                  <w:r>
                    <w:rPr>
                      <w:rFonts w:ascii="仿宋_GB2312" w:hAnsi="仿宋_GB2312" w:cs="仿宋_GB2312" w:eastAsia="仿宋_GB2312"/>
                      <w:sz w:val="24"/>
                      <w:color w:val="000000"/>
                    </w:rPr>
                    <w:t>2.加热功率0.6kW；</w:t>
                  </w:r>
                </w:p>
                <w:p>
                  <w:pPr>
                    <w:pStyle w:val="null3"/>
                    <w:jc w:val="left"/>
                  </w:pPr>
                  <w:r>
                    <w:rPr>
                      <w:rFonts w:ascii="仿宋_GB2312" w:hAnsi="仿宋_GB2312" w:cs="仿宋_GB2312" w:eastAsia="仿宋_GB2312"/>
                      <w:sz w:val="24"/>
                      <w:color w:val="000000"/>
                    </w:rPr>
                    <w:t>3.5点独立控制；</w:t>
                  </w:r>
                </w:p>
                <w:p>
                  <w:pPr>
                    <w:pStyle w:val="null3"/>
                    <w:jc w:val="left"/>
                  </w:pPr>
                  <w:r>
                    <w:rPr>
                      <w:rFonts w:ascii="仿宋_GB2312" w:hAnsi="仿宋_GB2312" w:cs="仿宋_GB2312" w:eastAsia="仿宋_GB2312"/>
                      <w:sz w:val="24"/>
                      <w:color w:val="000000"/>
                    </w:rPr>
                    <w:t>4.单点搅拌容量：50–500 mL；</w:t>
                  </w:r>
                </w:p>
                <w:p>
                  <w:pPr>
                    <w:pStyle w:val="null3"/>
                    <w:jc w:val="left"/>
                  </w:pPr>
                  <w:r>
                    <w:rPr>
                      <w:rFonts w:ascii="仿宋_GB2312" w:hAnsi="仿宋_GB2312" w:cs="仿宋_GB2312" w:eastAsia="仿宋_GB2312"/>
                      <w:sz w:val="24"/>
                      <w:color w:val="000000"/>
                    </w:rPr>
                    <w:t>5.总搅拌容量：5×500 mL；</w:t>
                  </w:r>
                </w:p>
                <w:p>
                  <w:pPr>
                    <w:pStyle w:val="null3"/>
                    <w:jc w:val="left"/>
                  </w:pPr>
                  <w:r>
                    <w:rPr>
                      <w:rFonts w:ascii="仿宋_GB2312" w:hAnsi="仿宋_GB2312" w:cs="仿宋_GB2312" w:eastAsia="仿宋_GB2312"/>
                      <w:sz w:val="24"/>
                      <w:color w:val="000000"/>
                    </w:rPr>
                    <w:t>6.加热盘尺寸：450×105 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色谱柱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1.250*10mm；</w:t>
                  </w:r>
                  <w:r>
                    <w:br/>
                  </w:r>
                  <w:r>
                    <w:rPr>
                      <w:rFonts w:ascii="仿宋_GB2312" w:hAnsi="仿宋_GB2312" w:cs="仿宋_GB2312" w:eastAsia="仿宋_GB2312"/>
                      <w:sz w:val="24"/>
                      <w:color w:val="000000"/>
                    </w:rPr>
                    <w:t>2.S-5</w:t>
                  </w:r>
                  <w:r>
                    <w:rPr>
                      <w:rFonts w:ascii="仿宋_GB2312" w:hAnsi="仿宋_GB2312" w:cs="仿宋_GB2312" w:eastAsia="仿宋_GB2312"/>
                      <w:sz w:val="24"/>
                      <w:color w:val="000000"/>
                    </w:rPr>
                    <w:t>微米；</w:t>
                  </w:r>
                  <w:r>
                    <w:br/>
                  </w:r>
                  <w:r>
                    <w:rPr>
                      <w:rFonts w:ascii="仿宋_GB2312" w:hAnsi="仿宋_GB2312" w:cs="仿宋_GB2312" w:eastAsia="仿宋_GB2312"/>
                      <w:sz w:val="24"/>
                      <w:color w:val="000000"/>
                    </w:rPr>
                    <w:t>3.C-18。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生化培养箱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1.温度范围，</w:t>
                  </w:r>
                  <w:r>
                    <w:rPr>
                      <w:rFonts w:ascii="仿宋_GB2312" w:hAnsi="仿宋_GB2312" w:cs="仿宋_GB2312" w:eastAsia="仿宋_GB2312"/>
                      <w:sz w:val="24"/>
                      <w:color w:val="000000"/>
                    </w:rPr>
                    <w:t>0-60</w:t>
                  </w:r>
                  <w:r>
                    <w:rPr>
                      <w:rFonts w:ascii="仿宋_GB2312" w:hAnsi="仿宋_GB2312" w:cs="仿宋_GB2312" w:eastAsia="仿宋_GB2312"/>
                      <w:sz w:val="24"/>
                      <w:color w:val="000000"/>
                    </w:rPr>
                    <w:t>摄氏度；</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内胆，</w:t>
                  </w:r>
                  <w:r>
                    <w:rPr>
                      <w:rFonts w:ascii="仿宋_GB2312" w:hAnsi="仿宋_GB2312" w:cs="仿宋_GB2312" w:eastAsia="仿宋_GB2312"/>
                      <w:sz w:val="24"/>
                      <w:color w:val="000000"/>
                    </w:rPr>
                    <w:t>540*460*1000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液晶显示控制器。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自动接收仪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1.收集试管：</w:t>
                  </w:r>
                  <w:r>
                    <w:rPr>
                      <w:rFonts w:ascii="仿宋_GB2312" w:hAnsi="仿宋_GB2312" w:cs="仿宋_GB2312" w:eastAsia="仿宋_GB2312"/>
                      <w:sz w:val="24"/>
                      <w:color w:val="000000"/>
                    </w:rPr>
                    <w:t>100</w:t>
                  </w:r>
                  <w:r>
                    <w:rPr>
                      <w:rFonts w:ascii="仿宋_GB2312" w:hAnsi="仿宋_GB2312" w:cs="仿宋_GB2312" w:eastAsia="仿宋_GB2312"/>
                      <w:sz w:val="24"/>
                      <w:color w:val="000000"/>
                    </w:rPr>
                    <w:t>支，每支最大容量</w:t>
                  </w:r>
                  <w:r>
                    <w:rPr>
                      <w:rFonts w:ascii="仿宋_GB2312" w:hAnsi="仿宋_GB2312" w:cs="仿宋_GB2312" w:eastAsia="仿宋_GB2312"/>
                      <w:sz w:val="24"/>
                      <w:color w:val="000000"/>
                    </w:rPr>
                    <w:t>:12ml；</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可定时，计滴，收集。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集热式磁力搅拌器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20L</w:t>
                  </w:r>
                  <w:r>
                    <w:rPr>
                      <w:rFonts w:ascii="仿宋_GB2312" w:hAnsi="仿宋_GB2312" w:cs="仿宋_GB2312" w:eastAsia="仿宋_GB2312"/>
                      <w:sz w:val="24"/>
                      <w:color w:val="000000"/>
                    </w:rPr>
                    <w:t>容积；</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无级调速</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2000rpm；</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950W；</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加热至</w:t>
                  </w:r>
                  <w:r>
                    <w:rPr>
                      <w:rFonts w:ascii="仿宋_GB2312" w:hAnsi="仿宋_GB2312" w:cs="仿宋_GB2312" w:eastAsia="仿宋_GB2312"/>
                      <w:sz w:val="24"/>
                      <w:color w:val="000000"/>
                    </w:rPr>
                    <w:t>350</w:t>
                  </w:r>
                  <w:r>
                    <w:rPr>
                      <w:rFonts w:ascii="仿宋_GB2312" w:hAnsi="仿宋_GB2312" w:cs="仿宋_GB2312" w:eastAsia="仿宋_GB2312"/>
                      <w:sz w:val="24"/>
                      <w:color w:val="000000"/>
                    </w:rPr>
                    <w:t>度；</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电机类型：直流无刷电机。</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多功能旋涡混匀仪</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运行方式：点动；连控制方式：旋纽调速；电机类型：无刷电机；震幅</w:t>
                  </w:r>
                  <w:r>
                    <w:rPr>
                      <w:rFonts w:ascii="仿宋_GB2312" w:hAnsi="仿宋_GB2312" w:cs="仿宋_GB2312" w:eastAsia="仿宋_GB2312"/>
                      <w:sz w:val="24"/>
                      <w:color w:val="000000"/>
                    </w:rPr>
                    <w:t>4.5mm(圆周震荡);转数范围点动：0-3000rpm连续：200-3000rpm;电压AC100-240V;功率20W</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高速台式冷冻离心机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最高转速</w:t>
                  </w:r>
                  <w:r>
                    <w:rPr>
                      <w:rFonts w:ascii="仿宋_GB2312" w:hAnsi="仿宋_GB2312" w:cs="仿宋_GB2312" w:eastAsia="仿宋_GB2312"/>
                      <w:sz w:val="24"/>
                      <w:color w:val="000000"/>
                    </w:rPr>
                    <w:t>≥</w:t>
                  </w:r>
                  <w:r>
                    <w:rPr>
                      <w:rFonts w:ascii="仿宋_GB2312" w:hAnsi="仿宋_GB2312" w:cs="仿宋_GB2312" w:eastAsia="仿宋_GB2312"/>
                      <w:sz w:val="24"/>
                      <w:color w:val="000000"/>
                    </w:rPr>
                    <w:t>16500rpm；</w:t>
                  </w:r>
                  <w:r>
                    <w:br/>
                  </w:r>
                  <w:r>
                    <w:rPr>
                      <w:rFonts w:ascii="仿宋_GB2312" w:hAnsi="仿宋_GB2312" w:cs="仿宋_GB2312" w:eastAsia="仿宋_GB2312"/>
                      <w:sz w:val="24"/>
                      <w:color w:val="000000"/>
                    </w:rPr>
                    <w:t>最大相对离心力</w:t>
                  </w:r>
                  <w:r>
                    <w:rPr>
                      <w:rFonts w:ascii="仿宋_GB2312" w:hAnsi="仿宋_GB2312" w:cs="仿宋_GB2312" w:eastAsia="仿宋_GB2312"/>
                      <w:sz w:val="24"/>
                      <w:color w:val="000000"/>
                    </w:rPr>
                    <w:t>26000×g；</w:t>
                  </w:r>
                  <w:r>
                    <w:br/>
                  </w: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6×50ml；</w:t>
                  </w:r>
                  <w:r>
                    <w:br/>
                  </w: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1s~99h59min59s；</w:t>
                  </w:r>
                  <w:r>
                    <w:br/>
                  </w:r>
                  <w:r>
                    <w:rPr>
                      <w:rFonts w:ascii="仿宋_GB2312" w:hAnsi="仿宋_GB2312" w:cs="仿宋_GB2312" w:eastAsia="仿宋_GB2312"/>
                      <w:sz w:val="24"/>
                      <w:color w:val="000000"/>
                    </w:rPr>
                    <w:t>转速精度</w:t>
                  </w:r>
                  <w:r>
                    <w:rPr>
                      <w:rFonts w:ascii="仿宋_GB2312" w:hAnsi="仿宋_GB2312" w:cs="仿宋_GB2312" w:eastAsia="仿宋_GB2312"/>
                      <w:sz w:val="24"/>
                      <w:color w:val="000000"/>
                    </w:rPr>
                    <w:t>±10r/min；</w:t>
                  </w:r>
                  <w:r>
                    <w:br/>
                  </w:r>
                  <w:r>
                    <w:rPr>
                      <w:rFonts w:ascii="仿宋_GB2312" w:hAnsi="仿宋_GB2312" w:cs="仿宋_GB2312" w:eastAsia="仿宋_GB2312"/>
                      <w:sz w:val="24"/>
                      <w:color w:val="000000"/>
                    </w:rPr>
                    <w:t>温度设置范围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温度精度</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支持电源</w:t>
                  </w:r>
                  <w:r>
                    <w:rPr>
                      <w:rFonts w:ascii="仿宋_GB2312" w:hAnsi="仿宋_GB2312" w:cs="仿宋_GB2312" w:eastAsia="仿宋_GB2312"/>
                      <w:sz w:val="24"/>
                      <w:color w:val="000000"/>
                    </w:rPr>
                    <w:t>AC 220±22V 50Hz 10A；</w:t>
                  </w:r>
                  <w:r>
                    <w:br/>
                  </w:r>
                  <w:r>
                    <w:rPr>
                      <w:rFonts w:ascii="仿宋_GB2312" w:hAnsi="仿宋_GB2312" w:cs="仿宋_GB2312" w:eastAsia="仿宋_GB2312"/>
                      <w:sz w:val="24"/>
                      <w:color w:val="000000"/>
                    </w:rPr>
                    <w:t>总功率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800W；</w:t>
                  </w:r>
                  <w:r>
                    <w:br/>
                  </w:r>
                  <w:r>
                    <w:rPr>
                      <w:rFonts w:ascii="仿宋_GB2312" w:hAnsi="仿宋_GB2312" w:cs="仿宋_GB2312" w:eastAsia="仿宋_GB2312"/>
                      <w:sz w:val="24"/>
                      <w:color w:val="000000"/>
                    </w:rPr>
                    <w:t>整机噪声</w:t>
                  </w:r>
                  <w:r>
                    <w:rPr>
                      <w:rFonts w:ascii="仿宋_GB2312" w:hAnsi="仿宋_GB2312" w:cs="仿宋_GB2312" w:eastAsia="仿宋_GB2312"/>
                      <w:sz w:val="24"/>
                      <w:color w:val="000000"/>
                    </w:rPr>
                    <w:t>≤</w:t>
                  </w:r>
                  <w:r>
                    <w:rPr>
                      <w:rFonts w:ascii="仿宋_GB2312" w:hAnsi="仿宋_GB2312" w:cs="仿宋_GB2312" w:eastAsia="仿宋_GB2312"/>
                      <w:sz w:val="24"/>
                      <w:color w:val="000000"/>
                    </w:rPr>
                    <w:t>60dB</w:t>
                  </w:r>
                  <w:r>
                    <w:rPr>
                      <w:rFonts w:ascii="仿宋_GB2312" w:hAnsi="仿宋_GB2312" w:cs="仿宋_GB2312" w:eastAsia="仿宋_GB2312"/>
                      <w:sz w:val="24"/>
                      <w:color w:val="000000"/>
                    </w:rPr>
                    <w:t>（</w:t>
                  </w:r>
                  <w:r>
                    <w:rPr>
                      <w:rFonts w:ascii="仿宋_GB2312" w:hAnsi="仿宋_GB2312" w:cs="仿宋_GB2312" w:eastAsia="仿宋_GB2312"/>
                      <w:sz w:val="24"/>
                      <w:color w:val="000000"/>
                    </w:rPr>
                    <w:t>A)；</w:t>
                  </w:r>
                  <w:r>
                    <w:br/>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尺寸：宽</w:t>
                  </w:r>
                  <w:r>
                    <w:rPr>
                      <w:rFonts w:ascii="仿宋_GB2312" w:hAnsi="仿宋_GB2312" w:cs="仿宋_GB2312" w:eastAsia="仿宋_GB2312"/>
                      <w:sz w:val="24"/>
                      <w:color w:val="000000"/>
                    </w:rPr>
                    <w:t>×</w:t>
                  </w:r>
                  <w:r>
                    <w:rPr>
                      <w:rFonts w:ascii="仿宋_GB2312" w:hAnsi="仿宋_GB2312" w:cs="仿宋_GB2312" w:eastAsia="仿宋_GB2312"/>
                      <w:sz w:val="24"/>
                      <w:color w:val="000000"/>
                    </w:rPr>
                    <w:t>纵深</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610×560×360(mm)；</w:t>
                  </w:r>
                  <w:r>
                    <w:br/>
                  </w:r>
                  <w:r>
                    <w:rPr>
                      <w:rFonts w:ascii="仿宋_GB2312" w:hAnsi="仿宋_GB2312" w:cs="仿宋_GB2312" w:eastAsia="仿宋_GB2312"/>
                      <w:sz w:val="24"/>
                      <w:color w:val="000000"/>
                    </w:rPr>
                    <w:t>转子：</w:t>
                  </w:r>
                  <w:r>
                    <w:rPr>
                      <w:rFonts w:ascii="仿宋_GB2312" w:hAnsi="仿宋_GB2312" w:cs="仿宋_GB2312" w:eastAsia="仿宋_GB2312"/>
                      <w:sz w:val="24"/>
                      <w:color w:val="000000"/>
                    </w:rPr>
                    <w:t>24×1.5/2.0ml</w:t>
                  </w:r>
                  <w:r>
                    <w:rPr>
                      <w:rFonts w:ascii="仿宋_GB2312" w:hAnsi="仿宋_GB2312" w:cs="仿宋_GB2312" w:eastAsia="仿宋_GB2312"/>
                      <w:sz w:val="24"/>
                      <w:color w:val="000000"/>
                    </w:rPr>
                    <w:t>；</w:t>
                  </w:r>
                  <w:r>
                    <w:rPr>
                      <w:rFonts w:ascii="仿宋_GB2312" w:hAnsi="仿宋_GB2312" w:cs="仿宋_GB2312" w:eastAsia="仿宋_GB2312"/>
                      <w:sz w:val="24"/>
                      <w:color w:val="000000"/>
                    </w:rPr>
                    <w:t>12×5ml</w:t>
                  </w:r>
                  <w:r>
                    <w:rPr>
                      <w:rFonts w:ascii="仿宋_GB2312" w:hAnsi="仿宋_GB2312" w:cs="仿宋_GB2312" w:eastAsia="仿宋_GB2312"/>
                      <w:sz w:val="24"/>
                      <w:color w:val="000000"/>
                    </w:rPr>
                    <w:t>；</w:t>
                  </w:r>
                  <w:r>
                    <w:rPr>
                      <w:rFonts w:ascii="仿宋_GB2312" w:hAnsi="仿宋_GB2312" w:cs="仿宋_GB2312" w:eastAsia="仿宋_GB2312"/>
                      <w:sz w:val="24"/>
                      <w:color w:val="000000"/>
                    </w:rPr>
                    <w:t>12×10ml。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大鼠代谢笼</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双面笼架</w:t>
                  </w:r>
                  <w:r>
                    <w:rPr>
                      <w:rFonts w:ascii="仿宋_GB2312" w:hAnsi="仿宋_GB2312" w:cs="仿宋_GB2312" w:eastAsia="仿宋_GB2312"/>
                      <w:sz w:val="24"/>
                      <w:color w:val="000000"/>
                    </w:rPr>
                    <w:t>1425×550×1600；</w:t>
                  </w:r>
                </w:p>
                <w:p>
                  <w:pPr>
                    <w:pStyle w:val="null3"/>
                    <w:jc w:val="left"/>
                  </w:pPr>
                  <w:r>
                    <w:rPr>
                      <w:rFonts w:ascii="仿宋_GB2312" w:hAnsi="仿宋_GB2312" w:cs="仿宋_GB2312" w:eastAsia="仿宋_GB2312"/>
                      <w:sz w:val="24"/>
                      <w:color w:val="000000"/>
                    </w:rPr>
                    <w:t>笼子：</w:t>
                  </w:r>
                  <w:r>
                    <w:rPr>
                      <w:rFonts w:ascii="仿宋_GB2312" w:hAnsi="仿宋_GB2312" w:cs="仿宋_GB2312" w:eastAsia="仿宋_GB2312"/>
                      <w:sz w:val="24"/>
                      <w:color w:val="000000"/>
                    </w:rPr>
                    <w:t>250×200×200 mm；</w:t>
                  </w:r>
                </w:p>
                <w:p>
                  <w:pPr>
                    <w:pStyle w:val="null3"/>
                    <w:jc w:val="left"/>
                  </w:pPr>
                  <w:r>
                    <w:rPr>
                      <w:rFonts w:ascii="仿宋_GB2312" w:hAnsi="仿宋_GB2312" w:cs="仿宋_GB2312" w:eastAsia="仿宋_GB2312"/>
                      <w:sz w:val="24"/>
                      <w:color w:val="000000"/>
                    </w:rPr>
                    <w:t>说明：</w:t>
                  </w:r>
                  <w:r>
                    <w:rPr>
                      <w:rFonts w:ascii="仿宋_GB2312" w:hAnsi="仿宋_GB2312" w:cs="仿宋_GB2312" w:eastAsia="仿宋_GB2312"/>
                      <w:sz w:val="24"/>
                      <w:color w:val="000000"/>
                    </w:rPr>
                    <w:t>2层×5×2=20笼；</w:t>
                  </w:r>
                </w:p>
                <w:p>
                  <w:pPr>
                    <w:pStyle w:val="null3"/>
                    <w:jc w:val="left"/>
                  </w:pPr>
                  <w:r>
                    <w:rPr>
                      <w:rFonts w:ascii="仿宋_GB2312" w:hAnsi="仿宋_GB2312" w:cs="仿宋_GB2312" w:eastAsia="仿宋_GB2312"/>
                      <w:sz w:val="24"/>
                      <w:color w:val="000000"/>
                    </w:rPr>
                    <w:t>不锈钢架子；</w:t>
                  </w:r>
                  <w:r>
                    <w:rPr>
                      <w:rFonts w:ascii="仿宋_GB2312" w:hAnsi="仿宋_GB2312" w:cs="仿宋_GB2312" w:eastAsia="仿宋_GB2312"/>
                      <w:sz w:val="24"/>
                      <w:color w:val="000000"/>
                    </w:rPr>
                    <w:t>3寸万向脚轮；</w:t>
                  </w:r>
                </w:p>
                <w:p>
                  <w:pPr>
                    <w:pStyle w:val="null3"/>
                    <w:jc w:val="left"/>
                  </w:pPr>
                  <w:r>
                    <w:rPr>
                      <w:rFonts w:ascii="仿宋_GB2312" w:hAnsi="仿宋_GB2312" w:cs="仿宋_GB2312" w:eastAsia="仿宋_GB2312"/>
                      <w:sz w:val="24"/>
                      <w:color w:val="000000"/>
                    </w:rPr>
                    <w:t>不锈钢笼子；</w:t>
                  </w:r>
                </w:p>
                <w:p>
                  <w:pPr>
                    <w:pStyle w:val="null3"/>
                    <w:jc w:val="left"/>
                  </w:pPr>
                  <w:r>
                    <w:rPr>
                      <w:rFonts w:ascii="仿宋_GB2312" w:hAnsi="仿宋_GB2312" w:cs="仿宋_GB2312" w:eastAsia="仿宋_GB2312"/>
                      <w:sz w:val="24"/>
                      <w:color w:val="000000"/>
                    </w:rPr>
                    <w:t>带</w:t>
                  </w:r>
                  <w:r>
                    <w:rPr>
                      <w:rFonts w:ascii="仿宋_GB2312" w:hAnsi="仿宋_GB2312" w:cs="仿宋_GB2312" w:eastAsia="仿宋_GB2312"/>
                      <w:sz w:val="24"/>
                      <w:color w:val="000000"/>
                    </w:rPr>
                    <w:t>200ML饮水瓶、积尿瓶、瓷盆。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小型垂直电泳电源</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输出范围：电压</w:t>
                  </w:r>
                  <w:r>
                    <w:rPr>
                      <w:rFonts w:ascii="仿宋_GB2312" w:hAnsi="仿宋_GB2312" w:cs="仿宋_GB2312" w:eastAsia="仿宋_GB2312"/>
                      <w:sz w:val="24"/>
                      <w:color w:val="000000"/>
                    </w:rPr>
                    <w:t>10-300 V</w:t>
                  </w:r>
                  <w:r>
                    <w:rPr>
                      <w:rFonts w:ascii="仿宋_GB2312" w:hAnsi="仿宋_GB2312" w:cs="仿宋_GB2312" w:eastAsia="仿宋_GB2312"/>
                      <w:sz w:val="24"/>
                      <w:color w:val="000000"/>
                    </w:rPr>
                    <w:t>；电流</w:t>
                  </w:r>
                  <w:r>
                    <w:rPr>
                      <w:rFonts w:ascii="仿宋_GB2312" w:hAnsi="仿宋_GB2312" w:cs="仿宋_GB2312" w:eastAsia="仿宋_GB2312"/>
                      <w:sz w:val="24"/>
                      <w:color w:val="000000"/>
                    </w:rPr>
                    <w:t>4-400 mA</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75 W(</w:t>
                  </w:r>
                  <w:r>
                    <w:rPr>
                      <w:rFonts w:ascii="仿宋_GB2312" w:hAnsi="仿宋_GB2312" w:cs="仿宋_GB2312" w:eastAsia="仿宋_GB2312"/>
                      <w:sz w:val="24"/>
                      <w:color w:val="000000"/>
                    </w:rPr>
                    <w:t>髙至</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；输出类型：恒压、恒流、恒功率，可定时</w:t>
                  </w:r>
                  <w:r>
                    <w:rPr>
                      <w:rFonts w:ascii="仿宋_GB2312" w:hAnsi="仿宋_GB2312" w:cs="仿宋_GB2312" w:eastAsia="仿宋_GB2312"/>
                      <w:sz w:val="24"/>
                      <w:color w:val="000000"/>
                    </w:rPr>
                    <w:t>1-999</w:t>
                  </w:r>
                  <w:r>
                    <w:rPr>
                      <w:rFonts w:ascii="仿宋_GB2312" w:hAnsi="仿宋_GB2312" w:cs="仿宋_GB2312" w:eastAsia="仿宋_GB2312"/>
                      <w:sz w:val="24"/>
                      <w:color w:val="000000"/>
                    </w:rPr>
                    <w:t>分钟；有暂停</w:t>
                  </w:r>
                  <w:r>
                    <w:rPr>
                      <w:rFonts w:ascii="仿宋_GB2312" w:hAnsi="仿宋_GB2312" w:cs="仿宋_GB2312" w:eastAsia="仿宋_GB2312"/>
                      <w:sz w:val="24"/>
                      <w:color w:val="000000"/>
                    </w:rPr>
                    <w:t>/</w:t>
                  </w:r>
                  <w:r>
                    <w:rPr>
                      <w:rFonts w:ascii="仿宋_GB2312" w:hAnsi="仿宋_GB2312" w:cs="仿宋_GB2312" w:eastAsia="仿宋_GB2312"/>
                      <w:sz w:val="24"/>
                      <w:color w:val="000000"/>
                    </w:rPr>
                    <w:t>继续功能；有断电后自动恢复功能；输出插孔</w:t>
                  </w:r>
                  <w:r>
                    <w:rPr>
                      <w:rFonts w:ascii="仿宋_GB2312" w:hAnsi="仿宋_GB2312" w:cs="仿宋_GB2312" w:eastAsia="仿宋_GB2312"/>
                      <w:sz w:val="24"/>
                      <w:color w:val="000000"/>
                    </w:rPr>
                    <w:t>4</w:t>
                  </w:r>
                  <w:r>
                    <w:rPr>
                      <w:rFonts w:ascii="仿宋_GB2312" w:hAnsi="仿宋_GB2312" w:cs="仿宋_GB2312" w:eastAsia="仿宋_GB2312"/>
                      <w:sz w:val="24"/>
                      <w:color w:val="000000"/>
                    </w:rPr>
                    <w:t>对并联，可同时对四个同类型的电泳槽进行电泳；</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全自动组织脱水机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1.缸数：12个（9个液缸，3个蜡缸，第10、11、12缸为蜡缸）；</w:t>
                  </w:r>
                </w:p>
                <w:p>
                  <w:pPr>
                    <w:pStyle w:val="null3"/>
                    <w:jc w:val="left"/>
                  </w:pPr>
                  <w:r>
                    <w:rPr>
                      <w:rFonts w:ascii="仿宋_GB2312" w:hAnsi="仿宋_GB2312" w:cs="仿宋_GB2312" w:eastAsia="仿宋_GB2312"/>
                      <w:sz w:val="24"/>
                      <w:color w:val="000000"/>
                    </w:rPr>
                    <w:t>2.单缸容积：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1000ml；</w:t>
                  </w:r>
                </w:p>
                <w:p>
                  <w:pPr>
                    <w:pStyle w:val="null3"/>
                    <w:jc w:val="left"/>
                  </w:pPr>
                  <w:r>
                    <w:rPr>
                      <w:rFonts w:ascii="仿宋_GB2312" w:hAnsi="仿宋_GB2312" w:cs="仿宋_GB2312" w:eastAsia="仿宋_GB2312"/>
                      <w:sz w:val="24"/>
                      <w:color w:val="000000"/>
                    </w:rPr>
                    <w:t>3.单缸工作时间：0-99小时内任意设置；</w:t>
                  </w:r>
                </w:p>
                <w:p>
                  <w:pPr>
                    <w:pStyle w:val="null3"/>
                    <w:jc w:val="left"/>
                  </w:pPr>
                  <w:r>
                    <w:rPr>
                      <w:rFonts w:ascii="仿宋_GB2312" w:hAnsi="仿宋_GB2312" w:cs="仿宋_GB2312" w:eastAsia="仿宋_GB2312"/>
                      <w:sz w:val="24"/>
                      <w:color w:val="000000"/>
                    </w:rPr>
                    <w:t>4.蜡缸温度设置：10-85℃任意设置；</w:t>
                  </w:r>
                </w:p>
                <w:p>
                  <w:pPr>
                    <w:pStyle w:val="null3"/>
                    <w:jc w:val="left"/>
                  </w:pPr>
                  <w:r>
                    <w:rPr>
                      <w:rFonts w:ascii="仿宋_GB2312" w:hAnsi="仿宋_GB2312" w:cs="仿宋_GB2312" w:eastAsia="仿宋_GB2312"/>
                      <w:sz w:val="24"/>
                      <w:color w:val="000000"/>
                    </w:rPr>
                    <w:t>5.电源：AC220V±10%、50HZ±10%；</w:t>
                  </w:r>
                </w:p>
                <w:p>
                  <w:pPr>
                    <w:pStyle w:val="null3"/>
                    <w:jc w:val="left"/>
                  </w:pPr>
                  <w:r>
                    <w:rPr>
                      <w:rFonts w:ascii="仿宋_GB2312" w:hAnsi="仿宋_GB2312" w:cs="仿宋_GB2312" w:eastAsia="仿宋_GB2312"/>
                      <w:sz w:val="24"/>
                      <w:color w:val="000000"/>
                    </w:rPr>
                    <w:t>6.功率：≤500W；</w:t>
                  </w:r>
                </w:p>
                <w:p>
                  <w:pPr>
                    <w:pStyle w:val="null3"/>
                    <w:jc w:val="left"/>
                  </w:pPr>
                  <w:r>
                    <w:rPr>
                      <w:rFonts w:ascii="仿宋_GB2312" w:hAnsi="仿宋_GB2312" w:cs="仿宋_GB2312" w:eastAsia="仿宋_GB2312"/>
                      <w:sz w:val="24"/>
                      <w:color w:val="000000"/>
                    </w:rPr>
                    <w:t>7.一次可放组织：52个；</w:t>
                  </w:r>
                </w:p>
                <w:p>
                  <w:pPr>
                    <w:pStyle w:val="null3"/>
                    <w:jc w:val="left"/>
                  </w:pPr>
                  <w:r>
                    <w:rPr>
                      <w:rFonts w:ascii="仿宋_GB2312" w:hAnsi="仿宋_GB2312" w:cs="仿宋_GB2312" w:eastAsia="仿宋_GB2312"/>
                      <w:sz w:val="24"/>
                      <w:color w:val="000000"/>
                    </w:rPr>
                    <w:t>8.参考尺寸：1010*390*450mm。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垂直电泳槽（</w:t>
                  </w:r>
                  <w:r>
                    <w:rPr>
                      <w:rFonts w:ascii="仿宋_GB2312" w:hAnsi="仿宋_GB2312" w:cs="仿宋_GB2312" w:eastAsia="仿宋_GB2312"/>
                      <w:sz w:val="24"/>
                      <w:color w:val="000000"/>
                    </w:rPr>
                    <w:t>1.5mm</w:t>
                  </w:r>
                  <w:r>
                    <w:rPr>
                      <w:rFonts w:ascii="仿宋_GB2312" w:hAnsi="仿宋_GB2312" w:cs="仿宋_GB2312" w:eastAsia="仿宋_GB2312"/>
                      <w:sz w:val="24"/>
                      <w:color w:val="000000"/>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1.槽体采用高强度高透明度聚碳酸脂材料注塑成型；</w:t>
                  </w:r>
                  <w:r>
                    <w:br/>
                  </w:r>
                  <w:r>
                    <w:rPr>
                      <w:rFonts w:ascii="仿宋_GB2312" w:hAnsi="仿宋_GB2312" w:cs="仿宋_GB2312" w:eastAsia="仿宋_GB2312"/>
                      <w:sz w:val="24"/>
                      <w:color w:val="000000"/>
                    </w:rPr>
                    <w:t>2.安全按钮式开盖设计；</w:t>
                  </w:r>
                  <w:r>
                    <w:br/>
                  </w:r>
                  <w:r>
                    <w:rPr>
                      <w:rFonts w:ascii="仿宋_GB2312" w:hAnsi="仿宋_GB2312" w:cs="仿宋_GB2312" w:eastAsia="仿宋_GB2312"/>
                      <w:sz w:val="24"/>
                      <w:color w:val="000000"/>
                    </w:rPr>
                    <w:t>▲3.能同时运行二块</w:t>
                  </w:r>
                  <w:r>
                    <w:rPr>
                      <w:rFonts w:ascii="仿宋_GB2312" w:hAnsi="仿宋_GB2312" w:cs="仿宋_GB2312" w:eastAsia="仿宋_GB2312"/>
                      <w:sz w:val="24"/>
                      <w:color w:val="000000"/>
                    </w:rPr>
                    <w:t>8.3×7.3cm</w:t>
                  </w:r>
                  <w:r>
                    <w:rPr>
                      <w:rFonts w:ascii="仿宋_GB2312" w:hAnsi="仿宋_GB2312" w:cs="仿宋_GB2312" w:eastAsia="仿宋_GB2312"/>
                      <w:sz w:val="24"/>
                      <w:color w:val="000000"/>
                    </w:rPr>
                    <w:t>胶；</w:t>
                  </w:r>
                  <w:r>
                    <w:br/>
                  </w:r>
                  <w:r>
                    <w:rPr>
                      <w:rFonts w:ascii="仿宋_GB2312" w:hAnsi="仿宋_GB2312" w:cs="仿宋_GB2312" w:eastAsia="仿宋_GB2312"/>
                      <w:sz w:val="24"/>
                      <w:color w:val="000000"/>
                    </w:rPr>
                    <w:t>4.能</w:t>
                  </w:r>
                  <w:r>
                    <w:rPr>
                      <w:rFonts w:ascii="仿宋_GB2312" w:hAnsi="仿宋_GB2312" w:cs="仿宋_GB2312" w:eastAsia="仿宋_GB2312"/>
                      <w:sz w:val="24"/>
                      <w:color w:val="000000"/>
                    </w:rPr>
                    <w:t>与转移电泳槽配套使用；</w:t>
                  </w:r>
                  <w:r>
                    <w:br/>
                  </w:r>
                  <w:r>
                    <w:rPr>
                      <w:rFonts w:ascii="仿宋_GB2312" w:hAnsi="仿宋_GB2312" w:cs="仿宋_GB2312" w:eastAsia="仿宋_GB2312"/>
                      <w:sz w:val="24"/>
                      <w:color w:val="000000"/>
                    </w:rPr>
                    <w:t>▲5.配玻璃干燥架：点状设计架体与玻璃片的接触位置，保持清洗后的玻璃片洁净。</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转移电泳槽</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1.槽体采用高强度高透明度聚碳酸脂材料注塑成型；</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安全按钮式开盖设计；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3.能</w:t>
                  </w:r>
                  <w:r>
                    <w:rPr>
                      <w:rFonts w:ascii="仿宋_GB2312" w:hAnsi="仿宋_GB2312" w:cs="仿宋_GB2312" w:eastAsia="仿宋_GB2312"/>
                      <w:sz w:val="24"/>
                      <w:color w:val="000000"/>
                    </w:rPr>
                    <w:t>同时转印二块</w:t>
                  </w:r>
                  <w:r>
                    <w:rPr>
                      <w:rFonts w:ascii="仿宋_GB2312" w:hAnsi="仿宋_GB2312" w:cs="仿宋_GB2312" w:eastAsia="仿宋_GB2312"/>
                      <w:sz w:val="24"/>
                      <w:color w:val="000000"/>
                    </w:rPr>
                    <w:t>8.3×7.3cm</w:t>
                  </w:r>
                  <w:r>
                    <w:rPr>
                      <w:rFonts w:ascii="仿宋_GB2312" w:hAnsi="仿宋_GB2312" w:cs="仿宋_GB2312" w:eastAsia="仿宋_GB2312"/>
                      <w:sz w:val="24"/>
                      <w:color w:val="000000"/>
                    </w:rPr>
                    <w:t>胶。</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专用槽内制冰盒，可预制冰块置于槽内，在转移电泳过程起降温作用。</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转印时间为</w:t>
                  </w:r>
                  <w:r>
                    <w:rPr>
                      <w:rFonts w:ascii="仿宋_GB2312" w:hAnsi="仿宋_GB2312" w:cs="仿宋_GB2312" w:eastAsia="仿宋_GB2312"/>
                      <w:sz w:val="24"/>
                      <w:color w:val="000000"/>
                    </w:rPr>
                    <w:t>30~60min</w:t>
                  </w:r>
                  <w:r>
                    <w:rPr>
                      <w:rFonts w:ascii="仿宋_GB2312" w:hAnsi="仿宋_GB2312" w:cs="仿宋_GB2312" w:eastAsia="仿宋_GB2312"/>
                      <w:sz w:val="24"/>
                      <w:color w:val="000000"/>
                    </w:rPr>
                    <w:t>，也可选择低电压过夜。</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外壳可与垂直电泳槽槽芯配套使用。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色谱柱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配合示差折光检测器用色谱柱</w:t>
                  </w:r>
                  <w:r>
                    <w:br/>
                  </w:r>
                  <w:r>
                    <w:rPr>
                      <w:rFonts w:ascii="仿宋_GB2312" w:hAnsi="仿宋_GB2312" w:cs="仿宋_GB2312" w:eastAsia="仿宋_GB2312"/>
                      <w:sz w:val="24"/>
                      <w:color w:val="000000"/>
                    </w:rPr>
                    <w:t>(8.0 mm I.D.×300 mm，10μm)，排阻限：1000；分离形式：空间排阻+离子排除；理论塔板数：不小于1000000。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色谱柱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配合示差折光检测器用色谱柱</w:t>
                  </w:r>
                  <w:r>
                    <w:br/>
                  </w:r>
                  <w:r>
                    <w:rPr>
                      <w:rFonts w:ascii="仿宋_GB2312" w:hAnsi="仿宋_GB2312" w:cs="仿宋_GB2312" w:eastAsia="仿宋_GB2312"/>
                      <w:sz w:val="24"/>
                      <w:color w:val="000000"/>
                    </w:rPr>
                    <w:t>(8.0 mm I.D.x 300 mm，13μm)，排阻限：1000；分离形式：空间排阻+离子排除；理论塔板数：不小于4000000。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高压均质机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1.最小处理量:3~10mL；</w:t>
                  </w:r>
                  <w:r>
                    <w:br/>
                  </w:r>
                  <w:r>
                    <w:rPr>
                      <w:rFonts w:ascii="仿宋_GB2312" w:hAnsi="仿宋_GB2312" w:cs="仿宋_GB2312" w:eastAsia="仿宋_GB2312"/>
                      <w:sz w:val="24"/>
                      <w:color w:val="000000"/>
                    </w:rPr>
                    <w:t>2.压力范围:0-2000bar；</w:t>
                  </w:r>
                  <w:r>
                    <w:br/>
                  </w:r>
                  <w:r>
                    <w:rPr>
                      <w:rFonts w:ascii="仿宋_GB2312" w:hAnsi="仿宋_GB2312" w:cs="仿宋_GB2312" w:eastAsia="仿宋_GB2312"/>
                      <w:sz w:val="24"/>
                      <w:color w:val="000000"/>
                    </w:rPr>
                    <w:t>3.流量范围:3-4L/hr；</w:t>
                  </w:r>
                  <w:r>
                    <w:br/>
                  </w:r>
                  <w:r>
                    <w:rPr>
                      <w:rFonts w:ascii="仿宋_GB2312" w:hAnsi="仿宋_GB2312" w:cs="仿宋_GB2312" w:eastAsia="仿宋_GB2312"/>
                      <w:sz w:val="24"/>
                      <w:color w:val="000000"/>
                    </w:rPr>
                    <w:t>4.加压方式:伺服恒压直推；</w:t>
                  </w:r>
                  <w:r>
                    <w:br/>
                  </w:r>
                  <w:r>
                    <w:rPr>
                      <w:rFonts w:ascii="仿宋_GB2312" w:hAnsi="仿宋_GB2312" w:cs="仿宋_GB2312" w:eastAsia="仿宋_GB2312"/>
                      <w:sz w:val="24"/>
                      <w:color w:val="000000"/>
                    </w:rPr>
                    <w:t>5.冷却方式:内置冷却5-35℃可调；</w:t>
                  </w:r>
                  <w:r>
                    <w:br/>
                  </w:r>
                  <w:r>
                    <w:rPr>
                      <w:rFonts w:ascii="仿宋_GB2312" w:hAnsi="仿宋_GB2312" w:cs="仿宋_GB2312" w:eastAsia="仿宋_GB2312"/>
                      <w:sz w:val="24"/>
                      <w:color w:val="000000"/>
                    </w:rPr>
                    <w:t>6.均质方式:标配阀式均质；</w:t>
                  </w:r>
                </w:p>
                <w:p>
                  <w:pPr>
                    <w:pStyle w:val="null3"/>
                    <w:jc w:val="left"/>
                  </w:pPr>
                  <w:r>
                    <w:rPr>
                      <w:rFonts w:ascii="仿宋_GB2312" w:hAnsi="仿宋_GB2312" w:cs="仿宋_GB2312" w:eastAsia="仿宋_GB2312"/>
                      <w:sz w:val="24"/>
                      <w:color w:val="000000"/>
                    </w:rPr>
                    <w:t>7.金刚石均质阀。</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超声清洗机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1.超声功率0-500W；</w:t>
                  </w:r>
                  <w:r>
                    <w:br/>
                  </w:r>
                  <w:r>
                    <w:rPr>
                      <w:rFonts w:ascii="仿宋_GB2312" w:hAnsi="仿宋_GB2312" w:cs="仿宋_GB2312" w:eastAsia="仿宋_GB2312"/>
                      <w:sz w:val="24"/>
                      <w:color w:val="000000"/>
                    </w:rPr>
                    <w:t>2.内槽容量22升；</w:t>
                  </w:r>
                  <w:r>
                    <w:br/>
                  </w:r>
                  <w:r>
                    <w:rPr>
                      <w:rFonts w:ascii="仿宋_GB2312" w:hAnsi="仿宋_GB2312" w:cs="仿宋_GB2312" w:eastAsia="仿宋_GB2312"/>
                      <w:sz w:val="24"/>
                      <w:color w:val="000000"/>
                    </w:rPr>
                    <w:t>3.时间设置1~9999秒；</w:t>
                  </w:r>
                  <w:r>
                    <w:br/>
                  </w:r>
                  <w:r>
                    <w:rPr>
                      <w:rFonts w:ascii="仿宋_GB2312" w:hAnsi="仿宋_GB2312" w:cs="仿宋_GB2312" w:eastAsia="仿宋_GB2312"/>
                      <w:sz w:val="24"/>
                      <w:color w:val="000000"/>
                    </w:rPr>
                    <w:t>4.温度设置20~80°C；</w:t>
                  </w:r>
                  <w:r>
                    <w:br/>
                  </w:r>
                  <w:r>
                    <w:rPr>
                      <w:rFonts w:ascii="仿宋_GB2312" w:hAnsi="仿宋_GB2312" w:cs="仿宋_GB2312" w:eastAsia="仿宋_GB2312"/>
                      <w:sz w:val="24"/>
                      <w:color w:val="000000"/>
                    </w:rPr>
                    <w:t>5.加热功率1000W；</w:t>
                  </w:r>
                  <w:r>
                    <w:br/>
                  </w:r>
                  <w:r>
                    <w:rPr>
                      <w:rFonts w:ascii="仿宋_GB2312" w:hAnsi="仿宋_GB2312" w:cs="仿宋_GB2312" w:eastAsia="仿宋_GB2312"/>
                      <w:sz w:val="24"/>
                      <w:color w:val="000000"/>
                    </w:rPr>
                    <w:t>6.频率可选40Khz；</w:t>
                  </w:r>
                  <w:r>
                    <w:br/>
                  </w:r>
                  <w:r>
                    <w:rPr>
                      <w:rFonts w:ascii="仿宋_GB2312" w:hAnsi="仿宋_GB2312" w:cs="仿宋_GB2312" w:eastAsia="仿宋_GB2312"/>
                      <w:sz w:val="24"/>
                      <w:color w:val="000000"/>
                    </w:rPr>
                    <w:t>7.功能降噪/脉冲/脱气/扫频。</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立式压力蒸汽灭菌器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1.灭菌室容积：65L；</w:t>
                  </w:r>
                </w:p>
                <w:p>
                  <w:pPr>
                    <w:pStyle w:val="null3"/>
                    <w:jc w:val="left"/>
                  </w:pPr>
                  <w:r>
                    <w:rPr>
                      <w:rFonts w:ascii="仿宋_GB2312" w:hAnsi="仿宋_GB2312" w:cs="仿宋_GB2312" w:eastAsia="仿宋_GB2312"/>
                      <w:sz w:val="24"/>
                      <w:color w:val="000000"/>
                    </w:rPr>
                    <w:t>▲2.使用寿命：10年/20000次灭菌循环；</w:t>
                  </w:r>
                </w:p>
                <w:p>
                  <w:pPr>
                    <w:pStyle w:val="null3"/>
                    <w:jc w:val="left"/>
                  </w:pPr>
                  <w:r>
                    <w:rPr>
                      <w:rFonts w:ascii="仿宋_GB2312" w:hAnsi="仿宋_GB2312" w:cs="仿宋_GB2312" w:eastAsia="仿宋_GB2312"/>
                      <w:sz w:val="24"/>
                      <w:color w:val="000000"/>
                    </w:rPr>
                    <w:t>3.设计压力：0.3Mpa；</w:t>
                  </w:r>
                </w:p>
                <w:p>
                  <w:pPr>
                    <w:pStyle w:val="null3"/>
                    <w:jc w:val="left"/>
                  </w:pPr>
                  <w:r>
                    <w:rPr>
                      <w:rFonts w:ascii="仿宋_GB2312" w:hAnsi="仿宋_GB2312" w:cs="仿宋_GB2312" w:eastAsia="仿宋_GB2312"/>
                      <w:sz w:val="24"/>
                      <w:color w:val="000000"/>
                    </w:rPr>
                    <w:t>4.额定工作压力：≥0.23Mpa；</w:t>
                  </w:r>
                </w:p>
                <w:p>
                  <w:pPr>
                    <w:pStyle w:val="null3"/>
                    <w:jc w:val="left"/>
                  </w:pPr>
                  <w:r>
                    <w:rPr>
                      <w:rFonts w:ascii="仿宋_GB2312" w:hAnsi="仿宋_GB2312" w:cs="仿宋_GB2312" w:eastAsia="仿宋_GB2312"/>
                      <w:sz w:val="24"/>
                      <w:color w:val="000000"/>
                    </w:rPr>
                    <w:t>5.设计温度：150℃；</w:t>
                  </w:r>
                </w:p>
                <w:p>
                  <w:pPr>
                    <w:pStyle w:val="null3"/>
                    <w:jc w:val="left"/>
                  </w:pPr>
                  <w:r>
                    <w:rPr>
                      <w:rFonts w:ascii="仿宋_GB2312" w:hAnsi="仿宋_GB2312" w:cs="仿宋_GB2312" w:eastAsia="仿宋_GB2312"/>
                      <w:sz w:val="24"/>
                      <w:color w:val="000000"/>
                    </w:rPr>
                    <w:t>6.热均匀度：≤1℃；</w:t>
                  </w:r>
                </w:p>
                <w:p>
                  <w:pPr>
                    <w:pStyle w:val="null3"/>
                    <w:jc w:val="left"/>
                  </w:pPr>
                  <w:r>
                    <w:rPr>
                      <w:rFonts w:ascii="仿宋_GB2312" w:hAnsi="仿宋_GB2312" w:cs="仿宋_GB2312" w:eastAsia="仿宋_GB2312"/>
                      <w:sz w:val="24"/>
                      <w:color w:val="000000"/>
                    </w:rPr>
                    <w:t>7.灭菌时间选择范围：0-9999小时59分钟；</w:t>
                  </w:r>
                </w:p>
                <w:p>
                  <w:pPr>
                    <w:pStyle w:val="null3"/>
                    <w:jc w:val="left"/>
                  </w:pPr>
                  <w:r>
                    <w:rPr>
                      <w:rFonts w:ascii="仿宋_GB2312" w:hAnsi="仿宋_GB2312" w:cs="仿宋_GB2312" w:eastAsia="仿宋_GB2312"/>
                      <w:sz w:val="24"/>
                      <w:color w:val="000000"/>
                    </w:rPr>
                    <w:t>8.灭菌温度选择范围：40-139℃；</w:t>
                  </w:r>
                </w:p>
                <w:p>
                  <w:pPr>
                    <w:pStyle w:val="null3"/>
                    <w:jc w:val="left"/>
                  </w:pPr>
                  <w:r>
                    <w:rPr>
                      <w:rFonts w:ascii="仿宋_GB2312" w:hAnsi="仿宋_GB2312" w:cs="仿宋_GB2312" w:eastAsia="仿宋_GB2312"/>
                      <w:sz w:val="24"/>
                      <w:color w:val="000000"/>
                    </w:rPr>
                    <w:t>9.固体融化、保温时间选择范围：0-9999小时59分钟；</w:t>
                  </w:r>
                </w:p>
                <w:p>
                  <w:pPr>
                    <w:pStyle w:val="null3"/>
                    <w:jc w:val="left"/>
                  </w:pPr>
                  <w:r>
                    <w:rPr>
                      <w:rFonts w:ascii="仿宋_GB2312" w:hAnsi="仿宋_GB2312" w:cs="仿宋_GB2312" w:eastAsia="仿宋_GB2312"/>
                      <w:sz w:val="24"/>
                      <w:color w:val="000000"/>
                    </w:rPr>
                    <w:t>10.固体融化、保温温度选择范围：40-100℃；</w:t>
                  </w:r>
                </w:p>
                <w:p>
                  <w:pPr>
                    <w:pStyle w:val="null3"/>
                    <w:jc w:val="left"/>
                  </w:pPr>
                  <w:r>
                    <w:rPr>
                      <w:rFonts w:ascii="仿宋_GB2312" w:hAnsi="仿宋_GB2312" w:cs="仿宋_GB2312" w:eastAsia="仿宋_GB2312"/>
                      <w:sz w:val="24"/>
                      <w:color w:val="000000"/>
                    </w:rPr>
                    <w:t>11.解锁开盖温度：40-99℃可设（默认温度80℃）；</w:t>
                  </w:r>
                </w:p>
                <w:p>
                  <w:pPr>
                    <w:pStyle w:val="null3"/>
                    <w:jc w:val="left"/>
                  </w:pPr>
                  <w:r>
                    <w:rPr>
                      <w:rFonts w:ascii="仿宋_GB2312" w:hAnsi="仿宋_GB2312" w:cs="仿宋_GB2312" w:eastAsia="仿宋_GB2312"/>
                      <w:sz w:val="24"/>
                      <w:color w:val="000000"/>
                    </w:rPr>
                    <w:t>12.功率/电源电压：3.2KW/220V 50HZ。</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组织染色机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1.处理缸数量：14只（12只液缸；第1缸为清洗缸；最后1缸为烘片缸）；</w:t>
                  </w:r>
                </w:p>
                <w:p>
                  <w:pPr>
                    <w:pStyle w:val="null3"/>
                    <w:jc w:val="left"/>
                  </w:pPr>
                  <w:r>
                    <w:rPr>
                      <w:rFonts w:ascii="仿宋_GB2312" w:hAnsi="仿宋_GB2312" w:cs="仿宋_GB2312" w:eastAsia="仿宋_GB2312"/>
                      <w:sz w:val="24"/>
                      <w:color w:val="000000"/>
                    </w:rPr>
                    <w:t>2.每缸处理时间：0~99分99秒任意设定；</w:t>
                  </w:r>
                </w:p>
                <w:p>
                  <w:pPr>
                    <w:pStyle w:val="null3"/>
                    <w:jc w:val="left"/>
                  </w:pPr>
                  <w:r>
                    <w:rPr>
                      <w:rFonts w:ascii="仿宋_GB2312" w:hAnsi="仿宋_GB2312" w:cs="仿宋_GB2312" w:eastAsia="仿宋_GB2312"/>
                      <w:sz w:val="24"/>
                      <w:color w:val="000000"/>
                    </w:rPr>
                    <w:t>3.单缸容量：≥1000ml，每次装载量：62片；</w:t>
                  </w:r>
                </w:p>
                <w:p>
                  <w:pPr>
                    <w:pStyle w:val="null3"/>
                    <w:jc w:val="left"/>
                  </w:pPr>
                  <w:r>
                    <w:rPr>
                      <w:rFonts w:ascii="仿宋_GB2312" w:hAnsi="仿宋_GB2312" w:cs="仿宋_GB2312" w:eastAsia="仿宋_GB2312"/>
                      <w:sz w:val="24"/>
                      <w:color w:val="000000"/>
                    </w:rPr>
                    <w:t>4.抖动次数：1次/15秒，抖缸时间可任意调节；</w:t>
                  </w:r>
                </w:p>
                <w:p>
                  <w:pPr>
                    <w:pStyle w:val="null3"/>
                    <w:jc w:val="left"/>
                  </w:pPr>
                  <w:r>
                    <w:rPr>
                      <w:rFonts w:ascii="仿宋_GB2312" w:hAnsi="仿宋_GB2312" w:cs="仿宋_GB2312" w:eastAsia="仿宋_GB2312"/>
                      <w:sz w:val="24"/>
                      <w:color w:val="000000"/>
                    </w:rPr>
                    <w:t>5.搅拌次数：1次/15秒，可任意调节；</w:t>
                  </w:r>
                </w:p>
                <w:p>
                  <w:pPr>
                    <w:pStyle w:val="null3"/>
                    <w:jc w:val="left"/>
                  </w:pPr>
                  <w:r>
                    <w:rPr>
                      <w:rFonts w:ascii="仿宋_GB2312" w:hAnsi="仿宋_GB2312" w:cs="仿宋_GB2312" w:eastAsia="仿宋_GB2312"/>
                      <w:sz w:val="24"/>
                      <w:color w:val="000000"/>
                    </w:rPr>
                    <w:t>6.滴液停留时间为：0-300秒，可任意调节；</w:t>
                  </w:r>
                </w:p>
                <w:p>
                  <w:pPr>
                    <w:pStyle w:val="null3"/>
                    <w:jc w:val="left"/>
                  </w:pPr>
                  <w:r>
                    <w:rPr>
                      <w:rFonts w:ascii="仿宋_GB2312" w:hAnsi="仿宋_GB2312" w:cs="仿宋_GB2312" w:eastAsia="仿宋_GB2312"/>
                      <w:sz w:val="24"/>
                      <w:color w:val="000000"/>
                    </w:rPr>
                    <w:t>7.烘干温度，0-85℃，可任意设置；</w:t>
                  </w:r>
                </w:p>
                <w:p>
                  <w:pPr>
                    <w:pStyle w:val="null3"/>
                    <w:jc w:val="left"/>
                  </w:pPr>
                  <w:r>
                    <w:rPr>
                      <w:rFonts w:ascii="仿宋_GB2312" w:hAnsi="仿宋_GB2312" w:cs="仿宋_GB2312" w:eastAsia="仿宋_GB2312"/>
                      <w:sz w:val="24"/>
                      <w:color w:val="000000"/>
                    </w:rPr>
                    <w:t>8.电源电压：AC220V 50Hz功率：300W；</w:t>
                  </w:r>
                </w:p>
                <w:p>
                  <w:pPr>
                    <w:pStyle w:val="null3"/>
                    <w:jc w:val="left"/>
                  </w:pPr>
                  <w:r>
                    <w:rPr>
                      <w:rFonts w:ascii="仿宋_GB2312" w:hAnsi="仿宋_GB2312" w:cs="仿宋_GB2312" w:eastAsia="仿宋_GB2312"/>
                      <w:sz w:val="24"/>
                      <w:color w:val="000000"/>
                    </w:rPr>
                    <w:t>9.参考尺寸：1160×480×550 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大玻璃气浴振荡器</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1.电源电压：220V/50HZ；</w:t>
                  </w:r>
                  <w:r>
                    <w:br/>
                  </w:r>
                  <w:r>
                    <w:rPr>
                      <w:rFonts w:ascii="仿宋_GB2312" w:hAnsi="仿宋_GB2312" w:cs="仿宋_GB2312" w:eastAsia="仿宋_GB2312"/>
                      <w:sz w:val="24"/>
                      <w:color w:val="000000"/>
                    </w:rPr>
                    <w:t>2.振幅：20mm；</w:t>
                  </w:r>
                  <w:r>
                    <w:br/>
                  </w:r>
                  <w:r>
                    <w:rPr>
                      <w:rFonts w:ascii="仿宋_GB2312" w:hAnsi="仿宋_GB2312" w:cs="仿宋_GB2312" w:eastAsia="仿宋_GB2312"/>
                      <w:sz w:val="24"/>
                      <w:color w:val="000000"/>
                    </w:rPr>
                    <w:t>3.控温范围：4℃-60℃、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超净工作台</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洁净度：</w:t>
                  </w:r>
                  <w:r>
                    <w:rPr>
                      <w:rFonts w:ascii="仿宋_GB2312" w:hAnsi="仿宋_GB2312" w:cs="仿宋_GB2312" w:eastAsia="仿宋_GB2312"/>
                      <w:sz w:val="24"/>
                      <w:color w:val="000000"/>
                    </w:rPr>
                    <w:t>100级@&gt;0.5um；</w:t>
                  </w:r>
                  <w:r>
                    <w:br/>
                  </w:r>
                  <w:r>
                    <w:rPr>
                      <w:rFonts w:ascii="仿宋_GB2312" w:hAnsi="仿宋_GB2312" w:cs="仿宋_GB2312" w:eastAsia="仿宋_GB2312"/>
                      <w:sz w:val="24"/>
                      <w:color w:val="000000"/>
                    </w:rPr>
                    <w:t>送风方式：垂直送风；</w:t>
                  </w:r>
                  <w:r>
                    <w:br/>
                  </w:r>
                  <w:r>
                    <w:rPr>
                      <w:rFonts w:ascii="仿宋_GB2312" w:hAnsi="仿宋_GB2312" w:cs="仿宋_GB2312" w:eastAsia="仿宋_GB2312"/>
                      <w:sz w:val="24"/>
                      <w:color w:val="000000"/>
                    </w:rPr>
                    <w:t>工位：双人单面；</w:t>
                  </w:r>
                  <w:r>
                    <w:br/>
                  </w:r>
                  <w:r>
                    <w:rPr>
                      <w:rFonts w:ascii="仿宋_GB2312" w:hAnsi="仿宋_GB2312" w:cs="仿宋_GB2312" w:eastAsia="仿宋_GB2312"/>
                      <w:sz w:val="24"/>
                      <w:color w:val="000000"/>
                    </w:rPr>
                    <w:t>工作区域参考尺寸：</w:t>
                  </w:r>
                  <w:r>
                    <w:rPr>
                      <w:rFonts w:ascii="仿宋_GB2312" w:hAnsi="仿宋_GB2312" w:cs="仿宋_GB2312" w:eastAsia="仿宋_GB2312"/>
                      <w:sz w:val="24"/>
                      <w:color w:val="000000"/>
                    </w:rPr>
                    <w:t>1150*600*520mm；</w:t>
                  </w:r>
                  <w:r>
                    <w:br/>
                  </w: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≥500W；</w:t>
                  </w:r>
                  <w:r>
                    <w:br/>
                  </w: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1300*640*1600mm。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厌氧培养箱</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1.培养室温度范围:室温+3～60℃；</w:t>
                  </w:r>
                </w:p>
                <w:p>
                  <w:pPr>
                    <w:pStyle w:val="null3"/>
                    <w:jc w:val="left"/>
                  </w:pPr>
                  <w:r>
                    <w:rPr>
                      <w:rFonts w:ascii="仿宋_GB2312" w:hAnsi="仿宋_GB2312" w:cs="仿宋_GB2312" w:eastAsia="仿宋_GB2312"/>
                      <w:sz w:val="24"/>
                      <w:color w:val="000000"/>
                    </w:rPr>
                    <w:t>2.取样室形成厌氧操作方式：一键自动执行；</w:t>
                  </w:r>
                </w:p>
                <w:p>
                  <w:pPr>
                    <w:pStyle w:val="null3"/>
                    <w:jc w:val="left"/>
                  </w:pPr>
                  <w:r>
                    <w:rPr>
                      <w:rFonts w:ascii="仿宋_GB2312" w:hAnsi="仿宋_GB2312" w:cs="仿宋_GB2312" w:eastAsia="仿宋_GB2312"/>
                      <w:sz w:val="24"/>
                      <w:color w:val="000000"/>
                    </w:rPr>
                    <w:t>3.培养室内部</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W×D×H(cm）：4</w:t>
                  </w:r>
                  <w:r>
                    <w:rPr>
                      <w:rFonts w:ascii="仿宋_GB2312" w:hAnsi="仿宋_GB2312" w:cs="仿宋_GB2312" w:eastAsia="仿宋_GB2312"/>
                      <w:sz w:val="24"/>
                      <w:color w:val="000000"/>
                    </w:rPr>
                    <w:t>0</w:t>
                  </w:r>
                  <w:r>
                    <w:rPr>
                      <w:rFonts w:ascii="仿宋_GB2312" w:hAnsi="仿宋_GB2312" w:cs="仿宋_GB2312" w:eastAsia="仿宋_GB2312"/>
                      <w:sz w:val="24"/>
                      <w:color w:val="000000"/>
                    </w:rPr>
                    <w:t>×30×50；</w:t>
                  </w:r>
                </w:p>
                <w:p>
                  <w:pPr>
                    <w:pStyle w:val="null3"/>
                    <w:jc w:val="left"/>
                  </w:pPr>
                  <w:r>
                    <w:rPr>
                      <w:rFonts w:ascii="仿宋_GB2312" w:hAnsi="仿宋_GB2312" w:cs="仿宋_GB2312" w:eastAsia="仿宋_GB2312"/>
                      <w:sz w:val="24"/>
                      <w:color w:val="000000"/>
                    </w:rPr>
                    <w:t>4.培养室内部容积（L）：63L；</w:t>
                  </w:r>
                </w:p>
                <w:p>
                  <w:pPr>
                    <w:pStyle w:val="null3"/>
                    <w:jc w:val="left"/>
                  </w:pPr>
                  <w:r>
                    <w:rPr>
                      <w:rFonts w:ascii="仿宋_GB2312" w:hAnsi="仿宋_GB2312" w:cs="仿宋_GB2312" w:eastAsia="仿宋_GB2312"/>
                      <w:sz w:val="24"/>
                      <w:color w:val="000000"/>
                    </w:rPr>
                    <w:t>5.取样室</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W×D×H（cm）：40×3</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.厌氧等级：含氧量</w:t>
                  </w:r>
                  <w:r>
                    <w:rPr>
                      <w:rFonts w:ascii="仿宋_GB2312" w:hAnsi="仿宋_GB2312" w:cs="仿宋_GB2312" w:eastAsia="仿宋_GB2312"/>
                      <w:sz w:val="24"/>
                      <w:color w:val="000000"/>
                    </w:rPr>
                    <w:t>≤</w:t>
                  </w:r>
                  <w:r>
                    <w:rPr>
                      <w:rFonts w:ascii="仿宋_GB2312" w:hAnsi="仿宋_GB2312" w:cs="仿宋_GB2312" w:eastAsia="仿宋_GB2312"/>
                      <w:sz w:val="24"/>
                      <w:color w:val="000000"/>
                    </w:rPr>
                    <w:t>0.5%；</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.操作室形成氧状态时间：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2小时；</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730W；</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.温度控制器：LCD液晶管显示P.I.D温度控制器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pPr>
            <w:r>
              <w:rPr>
                <w:rFonts w:ascii="仿宋_GB2312" w:hAnsi="仿宋_GB2312" w:cs="仿宋_GB2312" w:eastAsia="仿宋_GB2312"/>
                <w:sz w:val="28"/>
                <w:b/>
                <w:color w:val="000000"/>
              </w:rPr>
              <w:t>三、食品与营养基础条件提升设备技术参数</w:t>
            </w:r>
          </w:p>
          <w:tbl>
            <w:tblPr>
              <w:tblBorders>
                <w:top w:val="none" w:color="000000" w:sz="4"/>
                <w:left w:val="none" w:color="000000" w:sz="4"/>
                <w:bottom w:val="none" w:color="000000" w:sz="4"/>
                <w:right w:val="none" w:color="000000" w:sz="4"/>
                <w:insideH w:val="none"/>
                <w:insideV w:val="none"/>
              </w:tblBorders>
            </w:tblPr>
            <w:tblGrid>
              <w:gridCol w:w="158"/>
              <w:gridCol w:w="405"/>
              <w:gridCol w:w="1633"/>
              <w:gridCol w:w="173"/>
              <w:gridCol w:w="182"/>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超纯水系统</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1.工作条件</w:t>
                  </w:r>
                </w:p>
                <w:p>
                  <w:pPr>
                    <w:pStyle w:val="null3"/>
                    <w:jc w:val="left"/>
                  </w:pPr>
                  <w:r>
                    <w:rPr>
                      <w:rFonts w:ascii="仿宋_GB2312" w:hAnsi="仿宋_GB2312" w:cs="仿宋_GB2312" w:eastAsia="仿宋_GB2312"/>
                      <w:sz w:val="24"/>
                      <w:color w:val="000000"/>
                    </w:rPr>
                    <w:t>1.1环境温度：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5～45℃</w:t>
                  </w:r>
                </w:p>
                <w:p>
                  <w:pPr>
                    <w:pStyle w:val="null3"/>
                    <w:jc w:val="left"/>
                  </w:pPr>
                  <w:r>
                    <w:rPr>
                      <w:rFonts w:ascii="仿宋_GB2312" w:hAnsi="仿宋_GB2312" w:cs="仿宋_GB2312" w:eastAsia="仿宋_GB2312"/>
                      <w:sz w:val="24"/>
                      <w:color w:val="000000"/>
                    </w:rPr>
                    <w:t>1.2电源：AC220V，50Hz</w:t>
                  </w:r>
                </w:p>
                <w:p>
                  <w:pPr>
                    <w:pStyle w:val="null3"/>
                    <w:jc w:val="left"/>
                  </w:pPr>
                  <w:r>
                    <w:rPr>
                      <w:rFonts w:ascii="仿宋_GB2312" w:hAnsi="仿宋_GB2312" w:cs="仿宋_GB2312" w:eastAsia="仿宋_GB2312"/>
                      <w:sz w:val="24"/>
                      <w:color w:val="000000"/>
                    </w:rPr>
                    <w:t>2.主要用途</w:t>
                  </w:r>
                </w:p>
                <w:p>
                  <w:pPr>
                    <w:pStyle w:val="null3"/>
                    <w:jc w:val="left"/>
                  </w:pPr>
                  <w:r>
                    <w:rPr>
                      <w:rFonts w:ascii="仿宋_GB2312" w:hAnsi="仿宋_GB2312" w:cs="仿宋_GB2312" w:eastAsia="仿宋_GB2312"/>
                      <w:sz w:val="24"/>
                      <w:color w:val="000000"/>
                    </w:rPr>
                    <w:t>该系统由城市自来水作进水，利用多级别过滤（三级预处理组件、反渗透膜组件、离子交换组件、终端除菌）制作出实验室超纯水，水质标准达到并优于中国实验室用水规格</w:t>
                  </w:r>
                  <w:r>
                    <w:rPr>
                      <w:rFonts w:ascii="仿宋_GB2312" w:hAnsi="仿宋_GB2312" w:cs="仿宋_GB2312" w:eastAsia="仿宋_GB2312"/>
                      <w:sz w:val="24"/>
                      <w:color w:val="000000"/>
                    </w:rPr>
                    <w:t>GB6682、中国国家电子级超纯水规格GB/T11466.1的一级水标准。可应用于高效液相色谱HPLC、离子色谱IC、等离子体质谱ICP-MS、等离子光谱ICP、石墨炉原子吸收、水质分析等</w:t>
                  </w:r>
                </w:p>
                <w:p>
                  <w:pPr>
                    <w:pStyle w:val="null3"/>
                    <w:jc w:val="left"/>
                  </w:pPr>
                  <w:r>
                    <w:rPr>
                      <w:rFonts w:ascii="仿宋_GB2312" w:hAnsi="仿宋_GB2312" w:cs="仿宋_GB2312" w:eastAsia="仿宋_GB2312"/>
                      <w:sz w:val="24"/>
                      <w:color w:val="000000"/>
                    </w:rPr>
                    <w:t>3.技术规格</w:t>
                  </w:r>
                </w:p>
                <w:p>
                  <w:pPr>
                    <w:pStyle w:val="null3"/>
                    <w:jc w:val="left"/>
                  </w:pPr>
                  <w:r>
                    <w:rPr>
                      <w:rFonts w:ascii="仿宋_GB2312" w:hAnsi="仿宋_GB2312" w:cs="仿宋_GB2312" w:eastAsia="仿宋_GB2312"/>
                      <w:sz w:val="24"/>
                      <w:color w:val="000000"/>
                    </w:rPr>
                    <w:t>3.1进水要求：城市自来水</w:t>
                  </w:r>
                </w:p>
                <w:p>
                  <w:pPr>
                    <w:pStyle w:val="null3"/>
                    <w:jc w:val="left"/>
                  </w:pPr>
                  <w:r>
                    <w:rPr>
                      <w:rFonts w:ascii="仿宋_GB2312" w:hAnsi="仿宋_GB2312" w:cs="仿宋_GB2312" w:eastAsia="仿宋_GB2312"/>
                      <w:sz w:val="24"/>
                      <w:color w:val="000000"/>
                    </w:rPr>
                    <w:t>3.2纯水水质</w:t>
                  </w:r>
                </w:p>
                <w:p>
                  <w:pPr>
                    <w:pStyle w:val="null3"/>
                    <w:jc w:val="left"/>
                  </w:pPr>
                  <w:r>
                    <w:rPr>
                      <w:rFonts w:ascii="仿宋_GB2312" w:hAnsi="仿宋_GB2312" w:cs="仿宋_GB2312" w:eastAsia="仿宋_GB2312"/>
                      <w:sz w:val="24"/>
                      <w:color w:val="000000"/>
                    </w:rPr>
                    <w:t>3.2.1电阻率：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10MΩ.cm@25℃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3.2.2有机物去除率：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3.2.3颗粒和微生物去除率：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99%</w:t>
                  </w:r>
                </w:p>
                <w:p>
                  <w:pPr>
                    <w:pStyle w:val="null3"/>
                    <w:jc w:val="left"/>
                  </w:pPr>
                  <w:r>
                    <w:rPr>
                      <w:rFonts w:ascii="仿宋_GB2312" w:hAnsi="仿宋_GB2312" w:cs="仿宋_GB2312" w:eastAsia="仿宋_GB2312"/>
                      <w:sz w:val="24"/>
                      <w:color w:val="000000"/>
                    </w:rPr>
                    <w:t>3.2.4产水量：≥30升/小时</w:t>
                  </w:r>
                </w:p>
                <w:p>
                  <w:pPr>
                    <w:pStyle w:val="null3"/>
                    <w:jc w:val="left"/>
                  </w:pPr>
                  <w:r>
                    <w:rPr>
                      <w:rFonts w:ascii="仿宋_GB2312" w:hAnsi="仿宋_GB2312" w:cs="仿宋_GB2312" w:eastAsia="仿宋_GB2312"/>
                      <w:sz w:val="24"/>
                      <w:color w:val="000000"/>
                    </w:rPr>
                    <w:t>3.2.5瞬间产水量：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2.0升/分钟</w:t>
                  </w:r>
                </w:p>
                <w:p>
                  <w:pPr>
                    <w:pStyle w:val="null3"/>
                    <w:jc w:val="left"/>
                  </w:pPr>
                  <w:r>
                    <w:rPr>
                      <w:rFonts w:ascii="仿宋_GB2312" w:hAnsi="仿宋_GB2312" w:cs="仿宋_GB2312" w:eastAsia="仿宋_GB2312"/>
                      <w:sz w:val="24"/>
                      <w:color w:val="000000"/>
                    </w:rPr>
                    <w:t>3.3超纯水水质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3.3.1电阻率：18.25MΩ.cm@25℃（</w:t>
                  </w:r>
                  <w:r>
                    <w:rPr>
                      <w:rFonts w:ascii="仿宋_GB2312" w:hAnsi="仿宋_GB2312" w:cs="仿宋_GB2312" w:eastAsia="仿宋_GB2312"/>
                      <w:sz w:val="24"/>
                      <w:color w:val="000000"/>
                    </w:rPr>
                    <w:t>提供相关证明材料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3.3.2重金属离子：</w:t>
                  </w:r>
                  <w:r>
                    <w:rPr>
                      <w:rFonts w:ascii="仿宋_GB2312" w:hAnsi="仿宋_GB2312" w:cs="仿宋_GB2312" w:eastAsia="仿宋_GB2312"/>
                      <w:sz w:val="24"/>
                      <w:color w:val="000000"/>
                    </w:rPr>
                    <w:t>≤</w:t>
                  </w:r>
                  <w:r>
                    <w:rPr>
                      <w:rFonts w:ascii="仿宋_GB2312" w:hAnsi="仿宋_GB2312" w:cs="仿宋_GB2312" w:eastAsia="仿宋_GB2312"/>
                      <w:sz w:val="24"/>
                      <w:color w:val="000000"/>
                    </w:rPr>
                    <w:t>0.1ppb</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3.3.3细菌：</w:t>
                  </w:r>
                  <w:r>
                    <w:rPr>
                      <w:rFonts w:ascii="仿宋_GB2312" w:hAnsi="仿宋_GB2312" w:cs="仿宋_GB2312" w:eastAsia="仿宋_GB2312"/>
                      <w:sz w:val="24"/>
                      <w:color w:val="000000"/>
                    </w:rPr>
                    <w:t>≤</w:t>
                  </w:r>
                  <w:r>
                    <w:rPr>
                      <w:rFonts w:ascii="仿宋_GB2312" w:hAnsi="仿宋_GB2312" w:cs="仿宋_GB2312" w:eastAsia="仿宋_GB2312"/>
                      <w:sz w:val="24"/>
                      <w:color w:val="000000"/>
                    </w:rPr>
                    <w:t>0.01cfu/ml；</w:t>
                  </w:r>
                </w:p>
                <w:p>
                  <w:pPr>
                    <w:pStyle w:val="null3"/>
                    <w:jc w:val="left"/>
                  </w:pPr>
                  <w:r>
                    <w:rPr>
                      <w:rFonts w:ascii="仿宋_GB2312" w:hAnsi="仿宋_GB2312" w:cs="仿宋_GB2312" w:eastAsia="仿宋_GB2312"/>
                      <w:sz w:val="24"/>
                      <w:color w:val="000000"/>
                    </w:rPr>
                    <w:t>3.3.4颗粒物：</w:t>
                  </w:r>
                  <w:r>
                    <w:rPr>
                      <w:rFonts w:ascii="仿宋_GB2312" w:hAnsi="仿宋_GB2312" w:cs="仿宋_GB2312" w:eastAsia="仿宋_GB2312"/>
                      <w:sz w:val="24"/>
                      <w:color w:val="000000"/>
                    </w:rPr>
                    <w:t>≤</w:t>
                  </w:r>
                  <w:r>
                    <w:rPr>
                      <w:rFonts w:ascii="仿宋_GB2312" w:hAnsi="仿宋_GB2312" w:cs="仿宋_GB2312" w:eastAsia="仿宋_GB2312"/>
                      <w:sz w:val="24"/>
                      <w:color w:val="000000"/>
                    </w:rPr>
                    <w:t>1/ml；</w:t>
                  </w:r>
                </w:p>
                <w:p>
                  <w:pPr>
                    <w:pStyle w:val="null3"/>
                    <w:jc w:val="left"/>
                  </w:pPr>
                  <w:r>
                    <w:rPr>
                      <w:rFonts w:ascii="仿宋_GB2312" w:hAnsi="仿宋_GB2312" w:cs="仿宋_GB2312" w:eastAsia="仿宋_GB2312"/>
                      <w:sz w:val="24"/>
                      <w:color w:val="000000"/>
                    </w:rPr>
                    <w:t>3.3.5总有机碳(TOC)：</w:t>
                  </w:r>
                  <w:r>
                    <w:rPr>
                      <w:rFonts w:ascii="仿宋_GB2312" w:hAnsi="仿宋_GB2312" w:cs="仿宋_GB2312" w:eastAsia="仿宋_GB2312"/>
                      <w:sz w:val="24"/>
                      <w:color w:val="000000"/>
                    </w:rPr>
                    <w:t>≤</w:t>
                  </w:r>
                  <w:r>
                    <w:rPr>
                      <w:rFonts w:ascii="仿宋_GB2312" w:hAnsi="仿宋_GB2312" w:cs="仿宋_GB2312" w:eastAsia="仿宋_GB2312"/>
                      <w:sz w:val="24"/>
                      <w:color w:val="000000"/>
                    </w:rPr>
                    <w:t>10ppb；</w:t>
                  </w:r>
                </w:p>
                <w:p>
                  <w:pPr>
                    <w:pStyle w:val="null3"/>
                    <w:jc w:val="left"/>
                  </w:pPr>
                  <w:r>
                    <w:rPr>
                      <w:rFonts w:ascii="仿宋_GB2312" w:hAnsi="仿宋_GB2312" w:cs="仿宋_GB2312" w:eastAsia="仿宋_GB2312"/>
                      <w:sz w:val="24"/>
                      <w:color w:val="000000"/>
                    </w:rPr>
                    <w:t>4.基本配置</w:t>
                  </w:r>
                </w:p>
                <w:p>
                  <w:pPr>
                    <w:pStyle w:val="null3"/>
                    <w:jc w:val="left"/>
                  </w:pPr>
                  <w:r>
                    <w:rPr>
                      <w:rFonts w:ascii="仿宋_GB2312" w:hAnsi="仿宋_GB2312" w:cs="仿宋_GB2312" w:eastAsia="仿宋_GB2312"/>
                      <w:sz w:val="24"/>
                      <w:color w:val="000000"/>
                    </w:rPr>
                    <w:t>4.1超纯水主机1台</w:t>
                  </w:r>
                </w:p>
                <w:p>
                  <w:pPr>
                    <w:pStyle w:val="null3"/>
                    <w:jc w:val="left"/>
                  </w:pPr>
                  <w:r>
                    <w:rPr>
                      <w:rFonts w:ascii="仿宋_GB2312" w:hAnsi="仿宋_GB2312" w:cs="仿宋_GB2312" w:eastAsia="仿宋_GB2312"/>
                      <w:sz w:val="24"/>
                      <w:color w:val="000000"/>
                    </w:rPr>
                    <w:t>4.2预处理纯化柱1根</w:t>
                  </w:r>
                </w:p>
                <w:p>
                  <w:pPr>
                    <w:pStyle w:val="null3"/>
                    <w:jc w:val="left"/>
                  </w:pPr>
                  <w:r>
                    <w:rPr>
                      <w:rFonts w:ascii="仿宋_GB2312" w:hAnsi="仿宋_GB2312" w:cs="仿宋_GB2312" w:eastAsia="仿宋_GB2312"/>
                      <w:sz w:val="24"/>
                      <w:color w:val="000000"/>
                    </w:rPr>
                    <w:t>4.3颗粒活性炭纯化柱1根</w:t>
                  </w:r>
                </w:p>
                <w:p>
                  <w:pPr>
                    <w:pStyle w:val="null3"/>
                    <w:jc w:val="left"/>
                  </w:pPr>
                  <w:r>
                    <w:rPr>
                      <w:rFonts w:ascii="仿宋_GB2312" w:hAnsi="仿宋_GB2312" w:cs="仿宋_GB2312" w:eastAsia="仿宋_GB2312"/>
                      <w:sz w:val="24"/>
                      <w:color w:val="000000"/>
                    </w:rPr>
                    <w:t>4.4活性炭棒纯化柱1根</w:t>
                  </w:r>
                </w:p>
                <w:p>
                  <w:pPr>
                    <w:pStyle w:val="null3"/>
                    <w:jc w:val="left"/>
                  </w:pPr>
                  <w:r>
                    <w:rPr>
                      <w:rFonts w:ascii="仿宋_GB2312" w:hAnsi="仿宋_GB2312" w:cs="仿宋_GB2312" w:eastAsia="仿宋_GB2312"/>
                      <w:sz w:val="24"/>
                      <w:color w:val="000000"/>
                    </w:rPr>
                    <w:t>4.5 RO反渗透膜1根</w:t>
                  </w:r>
                </w:p>
                <w:p>
                  <w:pPr>
                    <w:pStyle w:val="null3"/>
                    <w:jc w:val="left"/>
                  </w:pPr>
                  <w:r>
                    <w:rPr>
                      <w:rFonts w:ascii="仿宋_GB2312" w:hAnsi="仿宋_GB2312" w:cs="仿宋_GB2312" w:eastAsia="仿宋_GB2312"/>
                      <w:sz w:val="24"/>
                      <w:color w:val="000000"/>
                    </w:rPr>
                    <w:t>4.6去离子纯化柱1组</w:t>
                  </w:r>
                </w:p>
                <w:p>
                  <w:pPr>
                    <w:pStyle w:val="null3"/>
                    <w:jc w:val="left"/>
                  </w:pPr>
                  <w:r>
                    <w:rPr>
                      <w:rFonts w:ascii="仿宋_GB2312" w:hAnsi="仿宋_GB2312" w:cs="仿宋_GB2312" w:eastAsia="仿宋_GB2312"/>
                      <w:sz w:val="24"/>
                      <w:color w:val="000000"/>
                    </w:rPr>
                    <w:t>4.7双联体超纯化柱1组</w:t>
                  </w:r>
                </w:p>
                <w:p>
                  <w:pPr>
                    <w:pStyle w:val="null3"/>
                    <w:jc w:val="left"/>
                  </w:pPr>
                  <w:r>
                    <w:rPr>
                      <w:rFonts w:ascii="仿宋_GB2312" w:hAnsi="仿宋_GB2312" w:cs="仿宋_GB2312" w:eastAsia="仿宋_GB2312"/>
                      <w:sz w:val="24"/>
                      <w:color w:val="000000"/>
                    </w:rPr>
                    <w:t>4.8 0.2μm终端过滤器1个</w:t>
                  </w:r>
                </w:p>
                <w:p>
                  <w:pPr>
                    <w:pStyle w:val="null3"/>
                    <w:jc w:val="left"/>
                  </w:pPr>
                  <w:r>
                    <w:rPr>
                      <w:rFonts w:ascii="仿宋_GB2312" w:hAnsi="仿宋_GB2312" w:cs="仿宋_GB2312" w:eastAsia="仿宋_GB2312"/>
                      <w:sz w:val="24"/>
                      <w:color w:val="000000"/>
                    </w:rPr>
                    <w:t>4.9储水箱1个</w:t>
                  </w:r>
                </w:p>
                <w:p>
                  <w:pPr>
                    <w:pStyle w:val="null3"/>
                    <w:jc w:val="left"/>
                  </w:pPr>
                  <w:r>
                    <w:rPr>
                      <w:rFonts w:ascii="仿宋_GB2312" w:hAnsi="仿宋_GB2312" w:cs="仿宋_GB2312" w:eastAsia="仿宋_GB2312"/>
                      <w:sz w:val="24"/>
                      <w:color w:val="000000"/>
                    </w:rPr>
                    <w:t>4.10附件包、说明书等辅助工具1套</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紫外可见分光光度计</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1.1.支持U盘存储，可支持excel、txt格式、图片格式，可输出四种格式：*.csv、*.qua．*.tet，*.bmp；</w:t>
                  </w:r>
                  <w:r>
                    <w:br/>
                  </w:r>
                  <w:r>
                    <w:rPr>
                      <w:rFonts w:ascii="仿宋_GB2312" w:hAnsi="仿宋_GB2312" w:cs="仿宋_GB2312" w:eastAsia="仿宋_GB2312"/>
                      <w:sz w:val="24"/>
                      <w:color w:val="000000"/>
                    </w:rPr>
                    <w:t>1.2.数据输出：RS-232C串口（打印）、USB drive（联机）、USB HOST（接U盘），标配≥8GB存储器‘’</w:t>
                  </w:r>
                  <w:r>
                    <w:br/>
                  </w:r>
                  <w:r>
                    <w:rPr>
                      <w:rFonts w:ascii="仿宋_GB2312" w:hAnsi="仿宋_GB2312" w:cs="仿宋_GB2312" w:eastAsia="仿宋_GB2312"/>
                      <w:sz w:val="24"/>
                      <w:color w:val="000000"/>
                    </w:rPr>
                    <w:t>1.3.仪器内部可存储≥5000条测试数据或≥500条工作曲线。</w:t>
                  </w:r>
                  <w:r>
                    <w:br/>
                  </w:r>
                  <w:r>
                    <w:rPr>
                      <w:rFonts w:ascii="仿宋_GB2312" w:hAnsi="仿宋_GB2312" w:cs="仿宋_GB2312" w:eastAsia="仿宋_GB2312"/>
                      <w:sz w:val="24"/>
                      <w:color w:val="000000"/>
                    </w:rPr>
                    <w:t>二．技术参数</w:t>
                  </w:r>
                  <w:r>
                    <w:br/>
                  </w:r>
                  <w:r>
                    <w:rPr>
                      <w:rFonts w:ascii="仿宋_GB2312" w:hAnsi="仿宋_GB2312" w:cs="仿宋_GB2312" w:eastAsia="仿宋_GB2312"/>
                      <w:sz w:val="24"/>
                      <w:color w:val="000000"/>
                    </w:rPr>
                    <w:t>2.1显示器：≥10.1英寸1024×800高分辨率电容触摸液晶屏；</w:t>
                  </w:r>
                  <w:r>
                    <w:br/>
                  </w:r>
                  <w:r>
                    <w:rPr>
                      <w:rFonts w:ascii="仿宋_GB2312" w:hAnsi="仿宋_GB2312" w:cs="仿宋_GB2312" w:eastAsia="仿宋_GB2312"/>
                      <w:sz w:val="24"/>
                      <w:color w:val="000000"/>
                    </w:rPr>
                    <w:t>2.2光学系统：双光束比例检测；</w:t>
                  </w:r>
                  <w:r>
                    <w:br/>
                  </w:r>
                  <w:r>
                    <w:rPr>
                      <w:rFonts w:ascii="仿宋_GB2312" w:hAnsi="仿宋_GB2312" w:cs="仿宋_GB2312" w:eastAsia="仿宋_GB2312"/>
                      <w:sz w:val="24"/>
                      <w:color w:val="000000"/>
                    </w:rPr>
                    <w:t>2.3波长范围：≥190-1100nm；</w:t>
                  </w:r>
                  <w:r>
                    <w:br/>
                  </w:r>
                  <w:r>
                    <w:rPr>
                      <w:rFonts w:ascii="仿宋_GB2312" w:hAnsi="仿宋_GB2312" w:cs="仿宋_GB2312" w:eastAsia="仿宋_GB2312"/>
                      <w:sz w:val="24"/>
                      <w:color w:val="000000"/>
                    </w:rPr>
                    <w:t>2.4光谱带宽：≥1.8nm；</w:t>
                  </w:r>
                  <w:r>
                    <w:br/>
                  </w:r>
                  <w:r>
                    <w:rPr>
                      <w:rFonts w:ascii="仿宋_GB2312" w:hAnsi="仿宋_GB2312" w:cs="仿宋_GB2312" w:eastAsia="仿宋_GB2312"/>
                      <w:sz w:val="24"/>
                      <w:color w:val="000000"/>
                    </w:rPr>
                    <w:t>2.5波长分辨率：≥0.1nm；</w:t>
                  </w:r>
                  <w:r>
                    <w:br/>
                  </w:r>
                  <w:r>
                    <w:rPr>
                      <w:rFonts w:ascii="仿宋_GB2312" w:hAnsi="仿宋_GB2312" w:cs="仿宋_GB2312" w:eastAsia="仿宋_GB2312"/>
                      <w:sz w:val="24"/>
                      <w:color w:val="000000"/>
                    </w:rPr>
                    <w:t>2.6波长精度：±0.1nm；</w:t>
                  </w:r>
                  <w:r>
                    <w:br/>
                  </w:r>
                  <w:r>
                    <w:rPr>
                      <w:rFonts w:ascii="仿宋_GB2312" w:hAnsi="仿宋_GB2312" w:cs="仿宋_GB2312" w:eastAsia="仿宋_GB2312"/>
                      <w:sz w:val="24"/>
                      <w:color w:val="000000"/>
                    </w:rPr>
                    <w:t>2.7波长重复性：≤0.1nm；</w:t>
                  </w:r>
                  <w:r>
                    <w:br/>
                  </w:r>
                  <w:r>
                    <w:rPr>
                      <w:rFonts w:ascii="仿宋_GB2312" w:hAnsi="仿宋_GB2312" w:cs="仿宋_GB2312" w:eastAsia="仿宋_GB2312"/>
                      <w:sz w:val="24"/>
                      <w:color w:val="000000"/>
                    </w:rPr>
                    <w:t>2.8光度范围：0-200%T,-0.301-3A，0-9999C（0-9999F）；</w:t>
                  </w:r>
                  <w:r>
                    <w:br/>
                  </w:r>
                  <w:r>
                    <w:rPr>
                      <w:rFonts w:ascii="仿宋_GB2312" w:hAnsi="仿宋_GB2312" w:cs="仿宋_GB2312" w:eastAsia="仿宋_GB2312"/>
                      <w:sz w:val="24"/>
                      <w:color w:val="000000"/>
                    </w:rPr>
                    <w:t>2.9光度准确度：±0.002A(0-0.5A),±0.004A(0.5-1A),±0.3%T(0-100%)；</w:t>
                  </w:r>
                  <w:r>
                    <w:br/>
                  </w:r>
                  <w:r>
                    <w:rPr>
                      <w:rFonts w:ascii="仿宋_GB2312" w:hAnsi="仿宋_GB2312" w:cs="仿宋_GB2312" w:eastAsia="仿宋_GB2312"/>
                      <w:sz w:val="24"/>
                      <w:color w:val="000000"/>
                    </w:rPr>
                    <w:t>2.10光度重复性：±0.001A(0-0.5A),±0.002A(0.5-1A),≤0.15%T(0-100%)；</w:t>
                  </w:r>
                  <w:r>
                    <w:br/>
                  </w:r>
                  <w:r>
                    <w:rPr>
                      <w:rFonts w:ascii="仿宋_GB2312" w:hAnsi="仿宋_GB2312" w:cs="仿宋_GB2312" w:eastAsia="仿宋_GB2312"/>
                      <w:sz w:val="24"/>
                      <w:color w:val="000000"/>
                    </w:rPr>
                    <w:t>2.11基线平直度：±0.0015A；</w:t>
                  </w:r>
                  <w:r>
                    <w:br/>
                  </w:r>
                  <w:r>
                    <w:rPr>
                      <w:rFonts w:ascii="仿宋_GB2312" w:hAnsi="仿宋_GB2312" w:cs="仿宋_GB2312" w:eastAsia="仿宋_GB2312"/>
                      <w:sz w:val="24"/>
                      <w:color w:val="000000"/>
                    </w:rPr>
                    <w:t>2.12杂散光：≤0.03%T；</w:t>
                  </w:r>
                  <w:r>
                    <w:br/>
                  </w:r>
                  <w:r>
                    <w:rPr>
                      <w:rFonts w:ascii="仿宋_GB2312" w:hAnsi="仿宋_GB2312" w:cs="仿宋_GB2312" w:eastAsia="仿宋_GB2312"/>
                      <w:sz w:val="24"/>
                      <w:color w:val="000000"/>
                    </w:rPr>
                    <w:t>2.13噪声：≤0.001A/2min@500nm；</w:t>
                  </w:r>
                  <w:r>
                    <w:br/>
                  </w:r>
                  <w:r>
                    <w:rPr>
                      <w:rFonts w:ascii="仿宋_GB2312" w:hAnsi="仿宋_GB2312" w:cs="仿宋_GB2312" w:eastAsia="仿宋_GB2312"/>
                      <w:sz w:val="24"/>
                      <w:color w:val="000000"/>
                    </w:rPr>
                    <w:t>2.14接收器：硅光二极管；</w:t>
                  </w:r>
                  <w:r>
                    <w:br/>
                  </w:r>
                  <w:r>
                    <w:rPr>
                      <w:rFonts w:ascii="仿宋_GB2312" w:hAnsi="仿宋_GB2312" w:cs="仿宋_GB2312" w:eastAsia="仿宋_GB2312"/>
                      <w:sz w:val="24"/>
                      <w:color w:val="000000"/>
                    </w:rPr>
                    <w:t>2.15光度方式：透过率/吸光度/浓度/能量；</w:t>
                  </w:r>
                  <w:r>
                    <w:br/>
                  </w:r>
                  <w:r>
                    <w:rPr>
                      <w:rFonts w:ascii="仿宋_GB2312" w:hAnsi="仿宋_GB2312" w:cs="仿宋_GB2312" w:eastAsia="仿宋_GB2312"/>
                      <w:sz w:val="24"/>
                      <w:color w:val="000000"/>
                    </w:rPr>
                    <w:t>2.16主机功能：光度测量，定量分析支持单波长，双波长定量分析，波长扫描，多波长测量，动力学分析,DNA/蛋白质测量；</w:t>
                  </w:r>
                  <w:r>
                    <w:br/>
                  </w:r>
                  <w:r>
                    <w:rPr>
                      <w:rFonts w:ascii="仿宋_GB2312" w:hAnsi="仿宋_GB2312" w:cs="仿宋_GB2312" w:eastAsia="仿宋_GB2312"/>
                      <w:sz w:val="24"/>
                      <w:color w:val="000000"/>
                    </w:rPr>
                    <w:t>2.17数据接口：RS-232C、USB drive、USB HOST等；</w:t>
                  </w:r>
                  <w:r>
                    <w:br/>
                  </w:r>
                  <w:r>
                    <w:rPr>
                      <w:rFonts w:ascii="仿宋_GB2312" w:hAnsi="仿宋_GB2312" w:cs="仿宋_GB2312" w:eastAsia="仿宋_GB2312"/>
                      <w:sz w:val="24"/>
                      <w:color w:val="000000"/>
                    </w:rPr>
                    <w:t>2.18样品架：全自动5联样品架。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人工气候箱</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500升</w:t>
                  </w:r>
                </w:p>
                <w:p>
                  <w:pPr>
                    <w:pStyle w:val="null3"/>
                    <w:jc w:val="left"/>
                  </w:pPr>
                  <w:r>
                    <w:rPr>
                      <w:rFonts w:ascii="仿宋_GB2312" w:hAnsi="仿宋_GB2312" w:cs="仿宋_GB2312" w:eastAsia="仿宋_GB2312"/>
                      <w:sz w:val="24"/>
                      <w:color w:val="000000"/>
                    </w:rPr>
                    <w:t>2.光照度：E档0-～15000LX</w:t>
                  </w:r>
                </w:p>
                <w:p>
                  <w:pPr>
                    <w:pStyle w:val="null3"/>
                    <w:jc w:val="left"/>
                  </w:pPr>
                  <w:r>
                    <w:rPr>
                      <w:rFonts w:ascii="仿宋_GB2312" w:hAnsi="仿宋_GB2312" w:cs="仿宋_GB2312" w:eastAsia="仿宋_GB2312"/>
                      <w:sz w:val="24"/>
                      <w:color w:val="000000"/>
                    </w:rPr>
                    <w:t>3.层数：3层</w:t>
                  </w:r>
                </w:p>
                <w:p>
                  <w:pPr>
                    <w:pStyle w:val="null3"/>
                    <w:jc w:val="left"/>
                  </w:pPr>
                  <w:r>
                    <w:rPr>
                      <w:rFonts w:ascii="仿宋_GB2312" w:hAnsi="仿宋_GB2312" w:cs="仿宋_GB2312" w:eastAsia="仿宋_GB2312"/>
                      <w:sz w:val="24"/>
                      <w:color w:val="000000"/>
                    </w:rPr>
                    <w:t>4.温度范围：0～50℃</w:t>
                  </w:r>
                </w:p>
                <w:p>
                  <w:pPr>
                    <w:pStyle w:val="null3"/>
                    <w:jc w:val="left"/>
                  </w:pPr>
                  <w:r>
                    <w:rPr>
                      <w:rFonts w:ascii="仿宋_GB2312" w:hAnsi="仿宋_GB2312" w:cs="仿宋_GB2312" w:eastAsia="仿宋_GB2312"/>
                      <w:sz w:val="24"/>
                      <w:color w:val="000000"/>
                    </w:rPr>
                    <w:t>5.波动度：±0.5～±1℃</w:t>
                  </w:r>
                </w:p>
                <w:p>
                  <w:pPr>
                    <w:pStyle w:val="null3"/>
                    <w:jc w:val="left"/>
                  </w:pPr>
                  <w:r>
                    <w:rPr>
                      <w:rFonts w:ascii="仿宋_GB2312" w:hAnsi="仿宋_GB2312" w:cs="仿宋_GB2312" w:eastAsia="仿宋_GB2312"/>
                      <w:sz w:val="24"/>
                      <w:color w:val="000000"/>
                    </w:rPr>
                    <w:t>6.尺寸范围：外部</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720*670*1920，工作</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640*580*1280</w:t>
                  </w:r>
                </w:p>
                <w:p>
                  <w:pPr>
                    <w:pStyle w:val="null3"/>
                    <w:jc w:val="left"/>
                  </w:pPr>
                  <w:r>
                    <w:rPr>
                      <w:rFonts w:ascii="仿宋_GB2312" w:hAnsi="仿宋_GB2312" w:cs="仿宋_GB2312" w:eastAsia="仿宋_GB2312"/>
                      <w:sz w:val="24"/>
                      <w:color w:val="000000"/>
                    </w:rPr>
                    <w:t>7.波动度：±3%～±5%RH</w:t>
                  </w:r>
                </w:p>
                <w:p>
                  <w:pPr>
                    <w:pStyle w:val="null3"/>
                    <w:jc w:val="left"/>
                  </w:pPr>
                  <w:r>
                    <w:rPr>
                      <w:rFonts w:ascii="仿宋_GB2312" w:hAnsi="仿宋_GB2312" w:cs="仿宋_GB2312" w:eastAsia="仿宋_GB2312"/>
                      <w:sz w:val="24"/>
                      <w:color w:val="000000"/>
                    </w:rPr>
                    <w:t>8.光源：顶置LED冷光源光照板式。</w:t>
                  </w:r>
                </w:p>
                <w:p>
                  <w:pPr>
                    <w:pStyle w:val="null3"/>
                    <w:jc w:val="left"/>
                  </w:pPr>
                  <w:r>
                    <w:rPr>
                      <w:rFonts w:ascii="仿宋_GB2312" w:hAnsi="仿宋_GB2312" w:cs="仿宋_GB2312" w:eastAsia="仿宋_GB2312"/>
                      <w:sz w:val="24"/>
                      <w:color w:val="000000"/>
                    </w:rPr>
                    <w:t>9.光照度调节范围：无极线性0-100%可调</w:t>
                  </w:r>
                </w:p>
                <w:p>
                  <w:pPr>
                    <w:pStyle w:val="null3"/>
                    <w:jc w:val="left"/>
                  </w:pPr>
                  <w:r>
                    <w:rPr>
                      <w:rFonts w:ascii="仿宋_GB2312" w:hAnsi="仿宋_GB2312" w:cs="仿宋_GB2312" w:eastAsia="仿宋_GB2312"/>
                      <w:sz w:val="24"/>
                      <w:color w:val="000000"/>
                    </w:rPr>
                    <w:t>10.自助补光：系统定期自动检测光衰现象，自行修订调整。</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工作仓内风向及风速：近水平</w:t>
                  </w:r>
                  <w:r>
                    <w:rPr>
                      <w:rFonts w:ascii="仿宋_GB2312" w:hAnsi="仿宋_GB2312" w:cs="仿宋_GB2312" w:eastAsia="仿宋_GB2312"/>
                      <w:sz w:val="24"/>
                      <w:color w:val="000000"/>
                    </w:rPr>
                    <w:t>0.1m/s～0.3m/s；箱体内置换新风系统，新风通过过滤器送入培养箱，新风换气量≥2m3/h。</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.液晶显示可编程，屏幕直观可看到时间及设定温度，以及实时温度.周期等。</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.LED光源板防水防腐蚀，材质为铝基板，使用寿命50000H,光源为LED贴片白色光。</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.聚胺酯发泡门设计。</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.内胆材料是304镜面不锈钢，外观冷轧板喷塑。</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.制冷方式：风冷技术，环保无氟制冷。</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.压缩机工作方式：间歇运行</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.压缩机有延时保护，保护时间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2分钟。</w:t>
                  </w:r>
                </w:p>
                <w:p>
                  <w:pPr>
                    <w:pStyle w:val="null3"/>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.仪器运行方式：全年连续运行</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.电源：50HZ；220V±10%</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生化培养箱</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1.容积：150L</w:t>
                  </w:r>
                </w:p>
                <w:p>
                  <w:pPr>
                    <w:pStyle w:val="null3"/>
                    <w:jc w:val="left"/>
                  </w:pPr>
                  <w:r>
                    <w:rPr>
                      <w:rFonts w:ascii="仿宋_GB2312" w:hAnsi="仿宋_GB2312" w:cs="仿宋_GB2312" w:eastAsia="仿宋_GB2312"/>
                      <w:sz w:val="24"/>
                      <w:color w:val="000000"/>
                    </w:rPr>
                    <w:t>2.温度范围：0℃-65℃</w:t>
                  </w:r>
                </w:p>
                <w:p>
                  <w:pPr>
                    <w:pStyle w:val="null3"/>
                    <w:jc w:val="left"/>
                  </w:pPr>
                  <w:r>
                    <w:rPr>
                      <w:rFonts w:ascii="仿宋_GB2312" w:hAnsi="仿宋_GB2312" w:cs="仿宋_GB2312" w:eastAsia="仿宋_GB2312"/>
                      <w:sz w:val="24"/>
                      <w:color w:val="000000"/>
                    </w:rPr>
                    <w:t>3.温度分辨率：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0.1℃</w:t>
                  </w:r>
                </w:p>
                <w:p>
                  <w:pPr>
                    <w:pStyle w:val="null3"/>
                    <w:jc w:val="left"/>
                  </w:pPr>
                  <w:r>
                    <w:rPr>
                      <w:rFonts w:ascii="仿宋_GB2312" w:hAnsi="仿宋_GB2312" w:cs="仿宋_GB2312" w:eastAsia="仿宋_GB2312"/>
                      <w:sz w:val="24"/>
                      <w:color w:val="000000"/>
                    </w:rPr>
                    <w:t>4.温度波动度：±0.3℃(纯加热时),±0.5℃(制冷时)</w:t>
                  </w:r>
                </w:p>
                <w:p>
                  <w:pPr>
                    <w:pStyle w:val="null3"/>
                    <w:jc w:val="left"/>
                  </w:pPr>
                  <w:r>
                    <w:rPr>
                      <w:rFonts w:ascii="仿宋_GB2312" w:hAnsi="仿宋_GB2312" w:cs="仿宋_GB2312" w:eastAsia="仿宋_GB2312"/>
                      <w:sz w:val="24"/>
                      <w:color w:val="000000"/>
                    </w:rPr>
                    <w:t>5.温度均匀性：±0.8℃（25℃时）</w:t>
                  </w:r>
                </w:p>
                <w:p>
                  <w:pPr>
                    <w:pStyle w:val="null3"/>
                    <w:jc w:val="left"/>
                  </w:pPr>
                  <w:r>
                    <w:rPr>
                      <w:rFonts w:ascii="仿宋_GB2312" w:hAnsi="仿宋_GB2312" w:cs="仿宋_GB2312" w:eastAsia="仿宋_GB2312"/>
                      <w:sz w:val="24"/>
                      <w:color w:val="000000"/>
                    </w:rPr>
                    <w:t>6.温度显示：5寸触摸屏</w:t>
                  </w:r>
                </w:p>
                <w:p>
                  <w:pPr>
                    <w:pStyle w:val="null3"/>
                    <w:jc w:val="left"/>
                  </w:pPr>
                  <w:r>
                    <w:rPr>
                      <w:rFonts w:ascii="仿宋_GB2312" w:hAnsi="仿宋_GB2312" w:cs="仿宋_GB2312" w:eastAsia="仿宋_GB2312"/>
                      <w:sz w:val="24"/>
                      <w:color w:val="000000"/>
                    </w:rPr>
                    <w:t>7.空气对流方式：机械对流</w:t>
                  </w:r>
                </w:p>
                <w:p>
                  <w:pPr>
                    <w:pStyle w:val="null3"/>
                    <w:jc w:val="left"/>
                  </w:pPr>
                  <w:r>
                    <w:rPr>
                      <w:rFonts w:ascii="仿宋_GB2312" w:hAnsi="仿宋_GB2312" w:cs="仿宋_GB2312" w:eastAsia="仿宋_GB2312"/>
                      <w:sz w:val="24"/>
                      <w:color w:val="000000"/>
                    </w:rPr>
                    <w:t>8.定时器：0-99.9h</w:t>
                  </w:r>
                </w:p>
                <w:p>
                  <w:pPr>
                    <w:pStyle w:val="null3"/>
                    <w:jc w:val="left"/>
                  </w:pPr>
                  <w:r>
                    <w:rPr>
                      <w:rFonts w:ascii="仿宋_GB2312" w:hAnsi="仿宋_GB2312" w:cs="仿宋_GB2312" w:eastAsia="仿宋_GB2312"/>
                      <w:sz w:val="24"/>
                      <w:color w:val="000000"/>
                    </w:rPr>
                    <w:t>9.多段程控：30段</w:t>
                  </w:r>
                </w:p>
                <w:p>
                  <w:pPr>
                    <w:pStyle w:val="null3"/>
                    <w:jc w:val="left"/>
                  </w:pPr>
                  <w:r>
                    <w:rPr>
                      <w:rFonts w:ascii="仿宋_GB2312" w:hAnsi="仿宋_GB2312" w:cs="仿宋_GB2312" w:eastAsia="仿宋_GB2312"/>
                      <w:sz w:val="24"/>
                      <w:color w:val="000000"/>
                    </w:rPr>
                    <w:t>10.测试孔：Ø43mm</w:t>
                  </w:r>
                </w:p>
                <w:p>
                  <w:pPr>
                    <w:pStyle w:val="null3"/>
                    <w:jc w:val="left"/>
                  </w:pPr>
                  <w:r>
                    <w:rPr>
                      <w:rFonts w:ascii="仿宋_GB2312" w:hAnsi="仿宋_GB2312" w:cs="仿宋_GB2312" w:eastAsia="仿宋_GB2312"/>
                      <w:sz w:val="24"/>
                      <w:color w:val="000000"/>
                    </w:rPr>
                    <w:t>11.工作内腔材质：镜面不锈钢</w:t>
                  </w:r>
                </w:p>
                <w:p>
                  <w:pPr>
                    <w:pStyle w:val="null3"/>
                    <w:jc w:val="left"/>
                  </w:pPr>
                  <w:r>
                    <w:rPr>
                      <w:rFonts w:ascii="仿宋_GB2312" w:hAnsi="仿宋_GB2312" w:cs="仿宋_GB2312" w:eastAsia="仿宋_GB2312"/>
                      <w:sz w:val="24"/>
                      <w:color w:val="000000"/>
                    </w:rPr>
                    <w:t>12.外壳：冷轧钢板静电喷塑</w:t>
                  </w:r>
                </w:p>
                <w:p>
                  <w:pPr>
                    <w:pStyle w:val="null3"/>
                    <w:jc w:val="left"/>
                  </w:pPr>
                  <w:r>
                    <w:rPr>
                      <w:rFonts w:ascii="仿宋_GB2312" w:hAnsi="仿宋_GB2312" w:cs="仿宋_GB2312" w:eastAsia="仿宋_GB2312"/>
                      <w:sz w:val="24"/>
                      <w:color w:val="000000"/>
                    </w:rPr>
                    <w:t>13.保温层：优质保温板</w:t>
                  </w:r>
                </w:p>
                <w:p>
                  <w:pPr>
                    <w:pStyle w:val="null3"/>
                    <w:jc w:val="left"/>
                  </w:pPr>
                  <w:r>
                    <w:rPr>
                      <w:rFonts w:ascii="仿宋_GB2312" w:hAnsi="仿宋_GB2312" w:cs="仿宋_GB2312" w:eastAsia="仿宋_GB2312"/>
                      <w:sz w:val="24"/>
                      <w:color w:val="000000"/>
                    </w:rPr>
                    <w:t>14.加热器：不锈钢加热管</w:t>
                  </w:r>
                </w:p>
                <w:p>
                  <w:pPr>
                    <w:pStyle w:val="null3"/>
                    <w:jc w:val="left"/>
                  </w:pPr>
                  <w:r>
                    <w:rPr>
                      <w:rFonts w:ascii="仿宋_GB2312" w:hAnsi="仿宋_GB2312" w:cs="仿宋_GB2312" w:eastAsia="仿宋_GB2312"/>
                      <w:sz w:val="24"/>
                      <w:color w:val="000000"/>
                    </w:rPr>
                    <w:t>15.化霜：智能适时化霜，双蒸发器切换</w:t>
                  </w:r>
                </w:p>
                <w:p>
                  <w:pPr>
                    <w:pStyle w:val="null3"/>
                    <w:jc w:val="left"/>
                  </w:pPr>
                  <w:r>
                    <w:rPr>
                      <w:rFonts w:ascii="仿宋_GB2312" w:hAnsi="仿宋_GB2312" w:cs="仿宋_GB2312" w:eastAsia="仿宋_GB2312"/>
                      <w:sz w:val="24"/>
                      <w:color w:val="000000"/>
                    </w:rPr>
                    <w:t>16.照明：LED日光灯，且防直视日光灯管</w:t>
                  </w:r>
                </w:p>
                <w:p>
                  <w:pPr>
                    <w:pStyle w:val="null3"/>
                    <w:jc w:val="left"/>
                  </w:pPr>
                  <w:r>
                    <w:rPr>
                      <w:rFonts w:ascii="仿宋_GB2312" w:hAnsi="仿宋_GB2312" w:cs="仿宋_GB2312" w:eastAsia="仿宋_GB2312"/>
                      <w:sz w:val="24"/>
                      <w:color w:val="000000"/>
                    </w:rPr>
                    <w:t>17.数据记录：运行数据记录，可U盘数据导出</w:t>
                  </w:r>
                </w:p>
                <w:p>
                  <w:pPr>
                    <w:pStyle w:val="null3"/>
                    <w:jc w:val="left"/>
                  </w:pPr>
                  <w:r>
                    <w:rPr>
                      <w:rFonts w:ascii="仿宋_GB2312" w:hAnsi="仿宋_GB2312" w:cs="仿宋_GB2312" w:eastAsia="仿宋_GB2312"/>
                      <w:sz w:val="24"/>
                      <w:color w:val="000000"/>
                    </w:rPr>
                    <w:t>18.双层门：外碳钢门，能避光培养，内玻璃门无死角观察内腔</w:t>
                  </w:r>
                </w:p>
                <w:p>
                  <w:pPr>
                    <w:pStyle w:val="null3"/>
                    <w:jc w:val="left"/>
                  </w:pPr>
                  <w:r>
                    <w:rPr>
                      <w:rFonts w:ascii="仿宋_GB2312" w:hAnsi="仿宋_GB2312" w:cs="仿宋_GB2312" w:eastAsia="仿宋_GB2312"/>
                      <w:sz w:val="24"/>
                      <w:color w:val="000000"/>
                    </w:rPr>
                    <w:t>19.报警：超温声光报警</w:t>
                  </w:r>
                </w:p>
                <w:p>
                  <w:pPr>
                    <w:pStyle w:val="null3"/>
                    <w:jc w:val="left"/>
                  </w:pPr>
                  <w:r>
                    <w:rPr>
                      <w:rFonts w:ascii="仿宋_GB2312" w:hAnsi="仿宋_GB2312" w:cs="仿宋_GB2312" w:eastAsia="仿宋_GB2312"/>
                      <w:sz w:val="24"/>
                      <w:color w:val="000000"/>
                    </w:rPr>
                    <w:t>20.温度传感器：Pt100</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.插座：箱体内外各一个插座</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.隔层：12层，隔板间距35mm，隔板负重15Kg/块</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.内</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(W*D*H)：500×500×600mm</w:t>
                  </w:r>
                </w:p>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.标配：隔架4件，隔层2件</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w:t>
                  </w:r>
                  <w:r>
                    <w:rPr>
                      <w:rFonts w:ascii="仿宋_GB2312" w:hAnsi="仿宋_GB2312" w:cs="仿宋_GB2312" w:eastAsia="仿宋_GB2312"/>
                      <w:sz w:val="24"/>
                      <w:color w:val="000000"/>
                    </w:rPr>
                    <w:t>PH计</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1.测量范围-2.00~16.00pH-1999~1999mV-5℃~110℃准确度0.01pH</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病理组织脱水机（核心产品）</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液缸数量：</w:t>
                  </w:r>
                  <w:r>
                    <w:rPr>
                      <w:rFonts w:ascii="仿宋_GB2312" w:hAnsi="仿宋_GB2312" w:cs="仿宋_GB2312" w:eastAsia="仿宋_GB2312"/>
                      <w:sz w:val="24"/>
                      <w:color w:val="000000"/>
                    </w:rPr>
                    <w:t>12只(9只液缸;3只蜡缸)</w:t>
                  </w:r>
                </w:p>
                <w:p>
                  <w:pPr>
                    <w:pStyle w:val="null3"/>
                    <w:jc w:val="left"/>
                  </w:pPr>
                  <w:r>
                    <w:rPr>
                      <w:rFonts w:ascii="仿宋_GB2312" w:hAnsi="仿宋_GB2312" w:cs="仿宋_GB2312" w:eastAsia="仿宋_GB2312"/>
                      <w:sz w:val="24"/>
                      <w:color w:val="000000"/>
                    </w:rPr>
                    <w:t>处理时间：</w:t>
                  </w:r>
                  <w:r>
                    <w:rPr>
                      <w:rFonts w:ascii="仿宋_GB2312" w:hAnsi="仿宋_GB2312" w:cs="仿宋_GB2312" w:eastAsia="仿宋_GB2312"/>
                      <w:sz w:val="24"/>
                      <w:color w:val="000000"/>
                    </w:rPr>
                    <w:t>1-9缸：0-99小时；10-12缸：0-24小时</w:t>
                  </w:r>
                </w:p>
                <w:p>
                  <w:pPr>
                    <w:pStyle w:val="null3"/>
                    <w:jc w:val="left"/>
                  </w:pPr>
                  <w:r>
                    <w:rPr>
                      <w:rFonts w:ascii="仿宋_GB2312" w:hAnsi="仿宋_GB2312" w:cs="仿宋_GB2312" w:eastAsia="仿宋_GB2312"/>
                      <w:sz w:val="24"/>
                      <w:color w:val="000000"/>
                    </w:rPr>
                    <w:t>蜡缸温度：室温</w:t>
                  </w:r>
                  <w:r>
                    <w:rPr>
                      <w:rFonts w:ascii="仿宋_GB2312" w:hAnsi="仿宋_GB2312" w:cs="仿宋_GB2312" w:eastAsia="仿宋_GB2312"/>
                      <w:sz w:val="24"/>
                      <w:color w:val="000000"/>
                    </w:rPr>
                    <w:t>-99°</w:t>
                  </w:r>
                </w:p>
                <w:p>
                  <w:pPr>
                    <w:pStyle w:val="null3"/>
                    <w:jc w:val="left"/>
                  </w:pPr>
                  <w:r>
                    <w:rPr>
                      <w:rFonts w:ascii="仿宋_GB2312" w:hAnsi="仿宋_GB2312" w:cs="仿宋_GB2312" w:eastAsia="仿宋_GB2312"/>
                      <w:sz w:val="24"/>
                      <w:color w:val="000000"/>
                    </w:rPr>
                    <w:t>加热方式：无水内加热式</w:t>
                  </w:r>
                </w:p>
                <w:p>
                  <w:pPr>
                    <w:pStyle w:val="null3"/>
                    <w:jc w:val="left"/>
                  </w:pPr>
                  <w:r>
                    <w:rPr>
                      <w:rFonts w:ascii="仿宋_GB2312" w:hAnsi="仿宋_GB2312" w:cs="仿宋_GB2312" w:eastAsia="仿宋_GB2312"/>
                      <w:sz w:val="24"/>
                      <w:color w:val="000000"/>
                    </w:rPr>
                    <w:t>单缸容量：</w:t>
                  </w:r>
                  <w:r>
                    <w:rPr>
                      <w:rFonts w:ascii="仿宋_GB2312" w:hAnsi="仿宋_GB2312" w:cs="仿宋_GB2312" w:eastAsia="仿宋_GB2312"/>
                      <w:sz w:val="24"/>
                      <w:color w:val="000000"/>
                    </w:rPr>
                    <w:t>1000m</w:t>
                  </w:r>
                </w:p>
                <w:p>
                  <w:pPr>
                    <w:pStyle w:val="null3"/>
                    <w:jc w:val="left"/>
                  </w:pPr>
                  <w:r>
                    <w:rPr>
                      <w:rFonts w:ascii="仿宋_GB2312" w:hAnsi="仿宋_GB2312" w:cs="仿宋_GB2312" w:eastAsia="仿宋_GB2312"/>
                      <w:sz w:val="24"/>
                      <w:color w:val="000000"/>
                    </w:rPr>
                    <w:t>精度：</w:t>
                  </w:r>
                  <w:r>
                    <w:rPr>
                      <w:rFonts w:ascii="仿宋_GB2312" w:hAnsi="仿宋_GB2312" w:cs="仿宋_GB2312" w:eastAsia="仿宋_GB2312"/>
                      <w:sz w:val="24"/>
                      <w:color w:val="000000"/>
                    </w:rPr>
                    <w:t>±2℃</w:t>
                  </w:r>
                </w:p>
                <w:p>
                  <w:pPr>
                    <w:pStyle w:val="null3"/>
                    <w:jc w:val="left"/>
                  </w:pPr>
                  <w:r>
                    <w:rPr>
                      <w:rFonts w:ascii="仿宋_GB2312" w:hAnsi="仿宋_GB2312" w:cs="仿宋_GB2312" w:eastAsia="仿宋_GB2312"/>
                      <w:sz w:val="24"/>
                      <w:color w:val="000000"/>
                    </w:rPr>
                    <w:t>搅拌次数：</w:t>
                  </w:r>
                  <w:r>
                    <w:rPr>
                      <w:rFonts w:ascii="仿宋_GB2312" w:hAnsi="仿宋_GB2312" w:cs="仿宋_GB2312" w:eastAsia="仿宋_GB2312"/>
                      <w:sz w:val="24"/>
                      <w:color w:val="000000"/>
                    </w:rPr>
                    <w:t>2/min</w:t>
                  </w:r>
                </w:p>
                <w:p>
                  <w:pPr>
                    <w:pStyle w:val="null3"/>
                    <w:jc w:val="left"/>
                  </w:pPr>
                  <w:r>
                    <w:rPr>
                      <w:rFonts w:ascii="仿宋_GB2312" w:hAnsi="仿宋_GB2312" w:cs="仿宋_GB2312" w:eastAsia="仿宋_GB2312"/>
                      <w:sz w:val="24"/>
                      <w:color w:val="000000"/>
                    </w:rPr>
                    <w:t>停电自动保护</w:t>
                  </w:r>
                  <w:r>
                    <w:rPr>
                      <w:rFonts w:ascii="仿宋_GB2312" w:hAnsi="仿宋_GB2312" w:cs="仿宋_GB2312" w:eastAsia="仿宋_GB2312"/>
                      <w:sz w:val="24"/>
                      <w:color w:val="000000"/>
                    </w:rPr>
                    <w:t>(停电后可连续工作&gt;6小时，无需接外电瓶)</w:t>
                  </w:r>
                </w:p>
                <w:p>
                  <w:pPr>
                    <w:pStyle w:val="null3"/>
                    <w:jc w:val="left"/>
                  </w:pPr>
                  <w:r>
                    <w:rPr>
                      <w:rFonts w:ascii="仿宋_GB2312" w:hAnsi="仿宋_GB2312" w:cs="仿宋_GB2312" w:eastAsia="仿宋_GB2312"/>
                      <w:sz w:val="24"/>
                      <w:color w:val="000000"/>
                    </w:rPr>
                    <w:t>环境温度：</w:t>
                  </w:r>
                  <w:r>
                    <w:rPr>
                      <w:rFonts w:ascii="仿宋_GB2312" w:hAnsi="仿宋_GB2312" w:cs="仿宋_GB2312" w:eastAsia="仿宋_GB2312"/>
                      <w:sz w:val="24"/>
                      <w:color w:val="000000"/>
                    </w:rPr>
                    <w:t>0~40℃</w:t>
                  </w:r>
                </w:p>
                <w:p>
                  <w:pPr>
                    <w:pStyle w:val="null3"/>
                    <w:jc w:val="left"/>
                  </w:pPr>
                  <w:r>
                    <w:rPr>
                      <w:rFonts w:ascii="仿宋_GB2312" w:hAnsi="仿宋_GB2312" w:cs="仿宋_GB2312" w:eastAsia="仿宋_GB2312"/>
                      <w:sz w:val="24"/>
                      <w:color w:val="000000"/>
                    </w:rPr>
                    <w:t>电源电压：</w:t>
                  </w:r>
                  <w:r>
                    <w:rPr>
                      <w:rFonts w:ascii="仿宋_GB2312" w:hAnsi="仿宋_GB2312" w:cs="仿宋_GB2312" w:eastAsia="仿宋_GB2312"/>
                      <w:sz w:val="24"/>
                      <w:color w:val="000000"/>
                    </w:rPr>
                    <w:t>220VAC50Hz</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800W</w:t>
                  </w:r>
                </w:p>
                <w:p>
                  <w:pPr>
                    <w:pStyle w:val="null3"/>
                    <w:jc w:val="left"/>
                  </w:pPr>
                  <w:r>
                    <w:rPr>
                      <w:rFonts w:ascii="仿宋_GB2312" w:hAnsi="仿宋_GB2312" w:cs="仿宋_GB2312" w:eastAsia="仿宋_GB2312"/>
                      <w:sz w:val="24"/>
                      <w:color w:val="000000"/>
                    </w:rPr>
                    <w:t>整机尺寸：</w:t>
                  </w:r>
                  <w:r>
                    <w:rPr>
                      <w:rFonts w:ascii="仿宋_GB2312" w:hAnsi="仿宋_GB2312" w:cs="仿宋_GB2312" w:eastAsia="仿宋_GB2312"/>
                      <w:sz w:val="24"/>
                      <w:color w:val="000000"/>
                    </w:rPr>
                    <w:t>1000x420x450mm</w:t>
                  </w:r>
                </w:p>
                <w:p>
                  <w:pPr>
                    <w:pStyle w:val="null3"/>
                    <w:jc w:val="left"/>
                  </w:pPr>
                  <w:r>
                    <w:rPr>
                      <w:rFonts w:ascii="仿宋_GB2312" w:hAnsi="仿宋_GB2312" w:cs="仿宋_GB2312" w:eastAsia="仿宋_GB2312"/>
                      <w:sz w:val="24"/>
                      <w:color w:val="000000"/>
                    </w:rPr>
                    <w:t>整机重量：</w:t>
                  </w:r>
                  <w:r>
                    <w:rPr>
                      <w:rFonts w:ascii="仿宋_GB2312" w:hAnsi="仿宋_GB2312" w:cs="仿宋_GB2312" w:eastAsia="仿宋_GB2312"/>
                      <w:sz w:val="24"/>
                      <w:color w:val="000000"/>
                    </w:rPr>
                    <w:t>80kg</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高精度足趾容积测量仪</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4.7寸触摸屏</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360万</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测量容积范围：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0～130ml</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测量误差：</w:t>
                  </w:r>
                  <w:r>
                    <w:rPr>
                      <w:rFonts w:ascii="仿宋_GB2312" w:hAnsi="仿宋_GB2312" w:cs="仿宋_GB2312" w:eastAsia="仿宋_GB2312"/>
                      <w:sz w:val="24"/>
                      <w:color w:val="000000"/>
                    </w:rPr>
                    <w:t>≤±1μl</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0.001ml</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校零误差：</w:t>
                  </w:r>
                  <w:r>
                    <w:rPr>
                      <w:rFonts w:ascii="仿宋_GB2312" w:hAnsi="仿宋_GB2312" w:cs="仿宋_GB2312" w:eastAsia="仿宋_GB2312"/>
                      <w:sz w:val="24"/>
                      <w:color w:val="000000"/>
                    </w:rPr>
                    <w:t>≤±3μl</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石英测量筒内径为：</w:t>
                  </w:r>
                  <w:r>
                    <w:rPr>
                      <w:rFonts w:ascii="仿宋_GB2312" w:hAnsi="仿宋_GB2312" w:cs="仿宋_GB2312" w:eastAsia="仿宋_GB2312"/>
                      <w:sz w:val="24"/>
                      <w:color w:val="000000"/>
                    </w:rPr>
                    <w:t>φ=40mm(可拆卸清理)</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测量筒最大盛水量：</w:t>
                  </w:r>
                  <w:r>
                    <w:rPr>
                      <w:rFonts w:ascii="仿宋_GB2312" w:hAnsi="仿宋_GB2312" w:cs="仿宋_GB2312" w:eastAsia="仿宋_GB2312"/>
                      <w:sz w:val="24"/>
                      <w:color w:val="000000"/>
                    </w:rPr>
                    <w:t>130ml(水质不限)</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内电式时钟连续运行：</w:t>
                  </w:r>
                  <w:r>
                    <w:rPr>
                      <w:rFonts w:ascii="仿宋_GB2312" w:hAnsi="仿宋_GB2312" w:cs="仿宋_GB2312" w:eastAsia="仿宋_GB2312"/>
                      <w:sz w:val="24"/>
                      <w:color w:val="000000"/>
                    </w:rPr>
                    <w:t>10年</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配脚踏控制开关</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配置反光镜</w:t>
                  </w:r>
                  <w:r>
                    <w:rPr>
                      <w:rFonts w:ascii="仿宋_GB2312" w:hAnsi="仿宋_GB2312" w:cs="仿宋_GB2312" w:eastAsia="仿宋_GB2312"/>
                      <w:sz w:val="24"/>
                      <w:color w:val="000000"/>
                    </w:rPr>
                    <w:t>，</w:t>
                  </w:r>
                  <w:r>
                    <w:rPr>
                      <w:rFonts w:ascii="仿宋_GB2312" w:hAnsi="仿宋_GB2312" w:cs="仿宋_GB2312" w:eastAsia="仿宋_GB2312"/>
                      <w:sz w:val="24"/>
                      <w:color w:val="000000"/>
                    </w:rPr>
                    <w:t>带反光放大</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外微型打印机、设两种打印方式（即时打印和存储打印）</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带透明手腕托架环</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系统内存</w:t>
                  </w:r>
                  <w:r>
                    <w:rPr>
                      <w:rFonts w:ascii="仿宋_GB2312" w:hAnsi="仿宋_GB2312" w:cs="仿宋_GB2312" w:eastAsia="仿宋_GB2312"/>
                      <w:sz w:val="24"/>
                      <w:color w:val="000000"/>
                    </w:rPr>
                    <w:t>≥</w:t>
                  </w:r>
                  <w:r>
                    <w:rPr>
                      <w:rFonts w:ascii="仿宋_GB2312" w:hAnsi="仿宋_GB2312" w:cs="仿宋_GB2312" w:eastAsia="仿宋_GB2312"/>
                      <w:sz w:val="24"/>
                      <w:color w:val="000000"/>
                    </w:rPr>
                    <w:t>50组512个历史数据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带有接口，可将数据存入</w:t>
                  </w:r>
                  <w:r>
                    <w:rPr>
                      <w:rFonts w:ascii="仿宋_GB2312" w:hAnsi="仿宋_GB2312" w:cs="仿宋_GB2312" w:eastAsia="仿宋_GB2312"/>
                      <w:sz w:val="24"/>
                      <w:color w:val="000000"/>
                    </w:rPr>
                    <w:t>PC机中进行处理</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输入电压：交流</w:t>
                  </w:r>
                  <w:r>
                    <w:rPr>
                      <w:rFonts w:ascii="仿宋_GB2312" w:hAnsi="仿宋_GB2312" w:cs="仿宋_GB2312" w:eastAsia="仿宋_GB2312"/>
                      <w:sz w:val="24"/>
                      <w:color w:val="000000"/>
                    </w:rPr>
                    <w:t>190～250V 50HZ</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20W</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立式压力蒸汽灭菌器</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灭菌室容积：</w:t>
                  </w:r>
                  <w:r>
                    <w:rPr>
                      <w:rFonts w:ascii="仿宋_GB2312" w:hAnsi="仿宋_GB2312" w:cs="仿宋_GB2312" w:eastAsia="仿宋_GB2312"/>
                      <w:sz w:val="24"/>
                      <w:color w:val="000000"/>
                    </w:rPr>
                    <w:t>65L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使用寿命：</w:t>
                  </w:r>
                  <w:r>
                    <w:rPr>
                      <w:rFonts w:ascii="仿宋_GB2312" w:hAnsi="仿宋_GB2312" w:cs="仿宋_GB2312" w:eastAsia="仿宋_GB2312"/>
                      <w:sz w:val="24"/>
                      <w:color w:val="000000"/>
                    </w:rPr>
                    <w:t>10年/20000次灭菌循环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设计压力：</w:t>
                  </w:r>
                  <w:r>
                    <w:rPr>
                      <w:rFonts w:ascii="仿宋_GB2312" w:hAnsi="仿宋_GB2312" w:cs="仿宋_GB2312" w:eastAsia="仿宋_GB2312"/>
                      <w:sz w:val="24"/>
                      <w:color w:val="000000"/>
                    </w:rPr>
                    <w:t>0.3Mpa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额定工作压力：</w:t>
                  </w:r>
                  <w:r>
                    <w:rPr>
                      <w:rFonts w:ascii="仿宋_GB2312" w:hAnsi="仿宋_GB2312" w:cs="仿宋_GB2312" w:eastAsia="仿宋_GB2312"/>
                      <w:sz w:val="24"/>
                      <w:color w:val="000000"/>
                    </w:rPr>
                    <w:t>≥</w:t>
                  </w:r>
                  <w:r>
                    <w:rPr>
                      <w:rFonts w:ascii="仿宋_GB2312" w:hAnsi="仿宋_GB2312" w:cs="仿宋_GB2312" w:eastAsia="仿宋_GB2312"/>
                      <w:sz w:val="24"/>
                      <w:color w:val="000000"/>
                    </w:rPr>
                    <w:t>0.23Mpa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设计温度：</w:t>
                  </w:r>
                  <w:r>
                    <w:rPr>
                      <w:rFonts w:ascii="仿宋_GB2312" w:hAnsi="仿宋_GB2312" w:cs="仿宋_GB2312" w:eastAsia="仿宋_GB2312"/>
                      <w:sz w:val="24"/>
                      <w:color w:val="000000"/>
                    </w:rPr>
                    <w:t>150℃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热均匀度：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灭菌时间选择范围：</w:t>
                  </w:r>
                  <w:r>
                    <w:rPr>
                      <w:rFonts w:ascii="仿宋_GB2312" w:hAnsi="仿宋_GB2312" w:cs="仿宋_GB2312" w:eastAsia="仿宋_GB2312"/>
                      <w:sz w:val="24"/>
                      <w:color w:val="000000"/>
                    </w:rPr>
                    <w:t>0-9999小时59分钟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灭菌温度选择范围：</w:t>
                  </w:r>
                  <w:r>
                    <w:rPr>
                      <w:rFonts w:ascii="仿宋_GB2312" w:hAnsi="仿宋_GB2312" w:cs="仿宋_GB2312" w:eastAsia="仿宋_GB2312"/>
                      <w:sz w:val="24"/>
                      <w:color w:val="000000"/>
                    </w:rPr>
                    <w:t>40-139℃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固体融化、保温时间选择范围：</w:t>
                  </w:r>
                  <w:r>
                    <w:rPr>
                      <w:rFonts w:ascii="仿宋_GB2312" w:hAnsi="仿宋_GB2312" w:cs="仿宋_GB2312" w:eastAsia="仿宋_GB2312"/>
                      <w:sz w:val="24"/>
                      <w:color w:val="000000"/>
                    </w:rPr>
                    <w:t>0-9999小时59分钟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固体融化、保温温度选择范围：</w:t>
                  </w:r>
                  <w:r>
                    <w:rPr>
                      <w:rFonts w:ascii="仿宋_GB2312" w:hAnsi="仿宋_GB2312" w:cs="仿宋_GB2312" w:eastAsia="仿宋_GB2312"/>
                      <w:sz w:val="24"/>
                      <w:color w:val="000000"/>
                    </w:rPr>
                    <w:t>40-100℃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解锁开盖温度：</w:t>
                  </w:r>
                  <w:r>
                    <w:rPr>
                      <w:rFonts w:ascii="仿宋_GB2312" w:hAnsi="仿宋_GB2312" w:cs="仿宋_GB2312" w:eastAsia="仿宋_GB2312"/>
                      <w:sz w:val="24"/>
                      <w:color w:val="000000"/>
                    </w:rPr>
                    <w:t>40-99℃可设（默认温度80℃）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/电源电压：3.2KW/220V 50HZ</w:t>
                  </w:r>
                  <w:r>
                    <w:rPr>
                      <w:rFonts w:ascii="仿宋_GB2312" w:hAnsi="仿宋_GB2312" w:cs="仿宋_GB2312" w:eastAsia="仿宋_GB2312"/>
                      <w:sz w:val="24"/>
                      <w:color w:val="000000"/>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电子分析天平（万分之一）</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300*200*295mm；</w:t>
                  </w:r>
                  <w:r>
                    <w:br/>
                  </w:r>
                  <w:r>
                    <w:rPr>
                      <w:rFonts w:ascii="仿宋_GB2312" w:hAnsi="仿宋_GB2312" w:cs="仿宋_GB2312" w:eastAsia="仿宋_GB2312"/>
                      <w:sz w:val="24"/>
                      <w:color w:val="000000"/>
                    </w:rPr>
                    <w:t>2.LCD</w:t>
                  </w:r>
                  <w:r>
                    <w:rPr>
                      <w:rFonts w:ascii="仿宋_GB2312" w:hAnsi="仿宋_GB2312" w:cs="仿宋_GB2312" w:eastAsia="仿宋_GB2312"/>
                      <w:sz w:val="24"/>
                      <w:color w:val="000000"/>
                    </w:rPr>
                    <w:t>液晶显示；</w:t>
                  </w:r>
                </w:p>
                <w:p>
                  <w:pPr>
                    <w:pStyle w:val="null3"/>
                    <w:jc w:val="left"/>
                  </w:pPr>
                  <w:r>
                    <w:rPr>
                      <w:rFonts w:ascii="仿宋_GB2312" w:hAnsi="仿宋_GB2312" w:cs="仿宋_GB2312" w:eastAsia="仿宋_GB2312"/>
                      <w:sz w:val="24"/>
                      <w:color w:val="000000"/>
                    </w:rPr>
                    <w:t>3.量程:500g。</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雪花制冰机</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制冰量：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50kg/24h；</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储冰量：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15kg；</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冷凝方式：风冷；</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耗水量：</w:t>
                  </w:r>
                  <w:r>
                    <w:rPr>
                      <w:rFonts w:ascii="仿宋_GB2312" w:hAnsi="仿宋_GB2312" w:cs="仿宋_GB2312" w:eastAsia="仿宋_GB2312"/>
                      <w:sz w:val="24"/>
                      <w:color w:val="000000"/>
                    </w:rPr>
                    <w:t>≤2.0L/H</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压缩机、制冷剂：无氟</w:t>
                  </w:r>
                  <w:r>
                    <w:rPr>
                      <w:rFonts w:ascii="仿宋_GB2312" w:hAnsi="仿宋_GB2312" w:cs="仿宋_GB2312" w:eastAsia="仿宋_GB2312"/>
                      <w:sz w:val="24"/>
                      <w:color w:val="000000"/>
                    </w:rPr>
                    <w:t>R134a；</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箱体外壳：</w:t>
                  </w:r>
                  <w:r>
                    <w:rPr>
                      <w:rFonts w:ascii="仿宋_GB2312" w:hAnsi="仿宋_GB2312" w:cs="仿宋_GB2312" w:eastAsia="仿宋_GB2312"/>
                      <w:sz w:val="24"/>
                      <w:color w:val="000000"/>
                    </w:rPr>
                    <w:t>304／2B不锈钢；</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输入功率：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280W；</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外形</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380X54</w:t>
                  </w:r>
                  <w:r>
                    <w:rPr>
                      <w:rFonts w:ascii="仿宋_GB2312" w:hAnsi="仿宋_GB2312" w:cs="仿宋_GB2312" w:eastAsia="仿宋_GB2312"/>
                      <w:sz w:val="24"/>
                      <w:color w:val="000000"/>
                    </w:rPr>
                    <w:t>0</w:t>
                  </w:r>
                  <w:r>
                    <w:rPr>
                      <w:rFonts w:ascii="仿宋_GB2312" w:hAnsi="仿宋_GB2312" w:cs="仿宋_GB2312" w:eastAsia="仿宋_GB2312"/>
                      <w:sz w:val="24"/>
                      <w:color w:val="000000"/>
                    </w:rPr>
                    <w:t>X72</w:t>
                  </w:r>
                  <w:r>
                    <w:rPr>
                      <w:rFonts w:ascii="仿宋_GB2312" w:hAnsi="仿宋_GB2312" w:cs="仿宋_GB2312" w:eastAsia="仿宋_GB2312"/>
                      <w:sz w:val="24"/>
                      <w:color w:val="000000"/>
                    </w:rPr>
                    <w:t>0mm。</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冰型：不规则的细小颗粒状的雪花碎冰</w:t>
                  </w:r>
                  <w:r>
                    <w:rPr>
                      <w:rFonts w:ascii="仿宋_GB2312" w:hAnsi="仿宋_GB2312" w:cs="仿宋_GB2312" w:eastAsia="仿宋_GB2312"/>
                      <w:sz w:val="24"/>
                      <w:color w:val="000000"/>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双开门冰箱</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能效等级</w:t>
                  </w:r>
                  <w:r>
                    <w:rPr>
                      <w:rFonts w:ascii="仿宋_GB2312" w:hAnsi="仿宋_GB2312" w:cs="仿宋_GB2312" w:eastAsia="仿宋_GB2312"/>
                      <w:sz w:val="24"/>
                      <w:color w:val="000000"/>
                    </w:rPr>
                    <w:t>:一级能效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总容积：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620L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门个数：</w:t>
                  </w:r>
                  <w:r>
                    <w:rPr>
                      <w:rFonts w:ascii="仿宋_GB2312" w:hAnsi="仿宋_GB2312" w:cs="仿宋_GB2312" w:eastAsia="仿宋_GB2312"/>
                      <w:sz w:val="24"/>
                      <w:color w:val="000000"/>
                    </w:rPr>
                    <w:t>2个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冷藏窒容积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39</w:t>
                  </w:r>
                  <w:r>
                    <w:rPr>
                      <w:rFonts w:ascii="仿宋_GB2312" w:hAnsi="仿宋_GB2312" w:cs="仿宋_GB2312" w:eastAsia="仿宋_GB2312"/>
                      <w:sz w:val="24"/>
                      <w:color w:val="000000"/>
                    </w:rPr>
                    <w:t>0</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冷冻能力</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8.5(kg/12h)</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控温方式</w:t>
                  </w:r>
                  <w:r>
                    <w:rPr>
                      <w:rFonts w:ascii="仿宋_GB2312" w:hAnsi="仿宋_GB2312" w:cs="仿宋_GB2312" w:eastAsia="仿宋_GB2312"/>
                      <w:sz w:val="24"/>
                      <w:color w:val="000000"/>
                    </w:rPr>
                    <w:t>:电脑控温</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制冷方式</w:t>
                  </w:r>
                  <w:r>
                    <w:rPr>
                      <w:rFonts w:ascii="仿宋_GB2312" w:hAnsi="仿宋_GB2312" w:cs="仿宋_GB2312" w:eastAsia="仿宋_GB2312"/>
                      <w:sz w:val="24"/>
                      <w:color w:val="000000"/>
                    </w:rPr>
                    <w:t>:风冷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制冷循环</w:t>
                  </w:r>
                  <w:r>
                    <w:rPr>
                      <w:rFonts w:ascii="仿宋_GB2312" w:hAnsi="仿宋_GB2312" w:cs="仿宋_GB2312" w:eastAsia="仿宋_GB2312"/>
                      <w:sz w:val="24"/>
                      <w:color w:val="000000"/>
                    </w:rPr>
                    <w:t>:双循环</w:t>
                  </w:r>
                  <w:r>
                    <w:rPr>
                      <w:rFonts w:ascii="仿宋_GB2312" w:hAnsi="仿宋_GB2312" w:cs="仿宋_GB2312" w:eastAsia="仿宋_GB2312"/>
                      <w:sz w:val="24"/>
                      <w:color w:val="000000"/>
                    </w:rPr>
                    <w:t>。</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2026年10月10日前供货并完成安装调试。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2026年10月10日前供货并完成安装调试。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其他，供货完成并经验收合格后，凭供应商开具的增值税专用发票，达到付款条件起10个工作日内，支付合同总金额的100.0%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其他，供货完成并经验收合格后，凭供应商开具的增值税专用发票，达到付款条件起10个工作日内，支付合同总金额的100.0%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从项目验收合格之日起，质保1年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从项目验收合格之日起，质保1年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质保期在原有1年的基础上，每增加1年得1分，满分3分。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提供针对本项目所投产品的技术参数指标，本项满分25.5分。有一项负偏离扣0.5分，扣完为止。 注：需在技术要求响应表中体现响应情况。</w:t>
            </w:r>
          </w:p>
        </w:tc>
        <w:tc>
          <w:tcPr>
            <w:tcW w:type="dxa" w:w="831"/>
          </w:tcPr>
          <w:p>
            <w:pPr>
              <w:pStyle w:val="null3"/>
              <w:jc w:val="right"/>
            </w:pPr>
            <w:r>
              <w:rPr>
                <w:rFonts w:ascii="仿宋_GB2312" w:hAnsi="仿宋_GB2312" w:cs="仿宋_GB2312" w:eastAsia="仿宋_GB2312"/>
              </w:rPr>
              <w:t>25.5000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提供针对本项目所投产品的合法来源渠道（产品生产证明或制造商授权书或销售协议或代理协议等），满分7分，缺少一项扣1分，扣完为止；未提供不得分。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 ①应急处理工作流程 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③质保期外的售后服务保障。 2、评审标准 ①完整性：承诺须全面，对评审内容中的各项要求有详细描述及说明； ②可实施性：切合本项目实际情况，步骤清晰、合理，操作性强；③针对性：承诺能够紧扣项目实际情况，内容科学合理。 3、赋分标准 ①质保期内的售后服务保障：每完全满足一项评审标准得0.5分，满分1.5分； ②售后服务人员安排及响应处理时间：每完全满足一项评审标准得0.5分，满分1.5分； ③质保期外的售后服务保障：每完全满足一项评审标准得0.5分，满分1.5分。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质保期在原有1年的基础上，每增加1年得1分，满分3分。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所投产品技术参数指标，未提供不得分。 标▲参数有一项不满足扣1分，非标▲参数有一项不满足扣0.2分，扣完为止。 注：1、标▲参数需提供的作为评审依据的证明文件（第三方检测报告或加盖公章的产品彩页或加盖公章的官网截图等）； 2、非标▲参数需在技术要求响应表中体现响应情况。</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提供针对本项目所投产品的合法来源渠道（产品生产证明或制造商授权书或销售协议或代理协议等），满分7分，缺少一项扣0.2分，扣完为止；未提供不得分。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 ①应急处理工作流程 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①质保期内及质保期外的售后服务保障； ②售后服务人员安排及响应处理时间。 2、评审标准 ①完整性：承诺须全面，对评审内容中的各项要求有详细描述及说明； ②可实施性：切合本项目实际情况，步骤清晰、合理，操作性强；③针对性：承诺能够紧扣项目实际情况，内容科学合理。 3、赋分标准 ①质保期内及质保期外的售后服务保障：每完全满足一项评审标准得0.5分，满分1.5分；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