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A967B">
      <w:pPr>
        <w:widowControl w:val="0"/>
        <w:spacing w:after="120"/>
        <w:ind w:firstLine="42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采购供应商拒绝政府采购领域商业贿赂承诺书</w:t>
      </w:r>
    </w:p>
    <w:p w14:paraId="4DBBC540">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为响应党中央、国务院关于治理采购领域商业贿赂行为的号召，我公司再次承诺：</w:t>
      </w:r>
    </w:p>
    <w:p w14:paraId="378AF68D">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1、在参与采购活动中遵纪守法、诚信经营、公平竞标。</w:t>
      </w:r>
    </w:p>
    <w:p w14:paraId="692151F1">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2、不向采购人、采购代理机构和采购评审专家进行任何形式的商业贿赂以谋取交易机会。</w:t>
      </w:r>
    </w:p>
    <w:p w14:paraId="3E5178C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3、不向采购代理机构和采购人提供虚假资质文件或采用虚假应标方式参与采购市场竞争并谋取中标、成交。</w:t>
      </w:r>
    </w:p>
    <w:p w14:paraId="5692FED3">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4、不采取“围标、陪标”等商业欺诈手段获取采购订单。</w:t>
      </w:r>
    </w:p>
    <w:p w14:paraId="6046B5A6">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13B388B5">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699054B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7、不与采购人、采购代理机构、采购评审专家或其他供应商恶意串通，进行质疑和投诉，维护采购市场秩序。</w:t>
      </w:r>
    </w:p>
    <w:p w14:paraId="610E6C22">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8、尊重和接受采购监督管理部门的监督和采购人的采购要求，承担因违约行为给采购人造成的损失。</w:t>
      </w:r>
    </w:p>
    <w:p w14:paraId="01574007">
      <w:pPr>
        <w:spacing w:line="480" w:lineRule="auto"/>
        <w:ind w:firstLine="480" w:firstLineChars="200"/>
        <w:rPr>
          <w:rFonts w:hint="eastAsia" w:ascii="宋体" w:hAnsi="宋体" w:eastAsia="宋体" w:cs="宋体"/>
          <w:kern w:val="1"/>
          <w:sz w:val="24"/>
          <w:szCs w:val="24"/>
        </w:rPr>
      </w:pPr>
      <w:r>
        <w:rPr>
          <w:rFonts w:hint="eastAsia" w:ascii="宋体" w:hAnsi="宋体" w:eastAsia="宋体" w:cs="宋体"/>
          <w:sz w:val="24"/>
          <w:szCs w:val="24"/>
        </w:rPr>
        <w:t>9、不发生其他有悖于政府采购公开、公平、公正和诚信原则的行为。</w:t>
      </w:r>
    </w:p>
    <w:p w14:paraId="0B4000B2">
      <w:pPr>
        <w:spacing w:line="600" w:lineRule="auto"/>
        <w:ind w:left="0" w:leftChars="0" w:firstLine="2940" w:firstLineChars="1225"/>
        <w:rPr>
          <w:rFonts w:hint="eastAsia" w:ascii="宋体" w:hAnsi="宋体" w:eastAsia="宋体" w:cs="宋体"/>
          <w:sz w:val="24"/>
          <w:szCs w:val="24"/>
        </w:rPr>
      </w:pPr>
      <w:r>
        <w:rPr>
          <w:rFonts w:hint="eastAsia" w:ascii="宋体" w:hAnsi="宋体" w:eastAsia="宋体" w:cs="宋体"/>
          <w:sz w:val="24"/>
          <w:szCs w:val="24"/>
        </w:rPr>
        <w:t>承诺单位：</w:t>
      </w:r>
      <w:r>
        <w:rPr>
          <w:rFonts w:hint="eastAsia" w:ascii="宋体" w:hAnsi="宋体" w:eastAsia="宋体" w:cs="宋体"/>
          <w:sz w:val="24"/>
          <w:szCs w:val="24"/>
          <w:u w:val="single"/>
        </w:rPr>
        <w:t xml:space="preserve">    单位全称       </w:t>
      </w:r>
      <w:r>
        <w:rPr>
          <w:rFonts w:hint="eastAsia" w:ascii="宋体" w:hAnsi="宋体" w:eastAsia="宋体" w:cs="宋体"/>
          <w:sz w:val="24"/>
          <w:szCs w:val="24"/>
        </w:rPr>
        <w:t>（盖章）</w:t>
      </w:r>
    </w:p>
    <w:p w14:paraId="31677054">
      <w:pPr>
        <w:spacing w:line="600" w:lineRule="auto"/>
        <w:ind w:left="0" w:leftChars="0" w:firstLine="2940" w:firstLineChars="1225"/>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684D0651">
      <w:pPr>
        <w:spacing w:line="600" w:lineRule="auto"/>
        <w:ind w:left="0" w:leftChars="0" w:firstLine="2940" w:firstLineChars="1225"/>
        <w:jc w:val="left"/>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973D0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E490B"/>
    <w:rsid w:val="3B4E4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2026-06-22T12:03:00Z</dcterms:created>
  <dc:creator>Z</dc:creator>
  <cp:lastModifiedBy>Z</cp:lastModifiedBy>
  <dcterms:modified xsi:type="dcterms:W3CDTF">2026-06-22T12:03:48Z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C40608581BA44847A425ED5F2638C005_11</vt:lpwstr>
  </property>
  <property fmtid="{D5CDD505-2E9C-101B-9397-08002B2CF9AE}" pid="4" name="KSOTemplateDocerSaveRecord">
    <vt:lpwstr>eyJoZGlkIjoiY2QzZTFkNzYyMTY4YWQ5NTY2NmEwZDQyZmEwZTE4YmUiLCJ1c2VySWQiOiI1MjA5ODY0ODgifQ==</vt:lpwstr>
  </property>
</Properties>
</file>