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78C08">
      <w:pPr>
        <w:bidi w:val="0"/>
        <w:jc w:val="center"/>
        <w:rPr>
          <w:rFonts w:hint="eastAsia"/>
          <w:b/>
          <w:bCs/>
          <w:sz w:val="32"/>
          <w:szCs w:val="28"/>
          <w:lang w:eastAsia="zh-CN"/>
        </w:rPr>
      </w:pPr>
      <w:bookmarkStart w:id="0" w:name="_Toc25714"/>
      <w:bookmarkStart w:id="1" w:name="_Toc23451"/>
      <w:bookmarkStart w:id="2" w:name="_Toc25884"/>
      <w:r>
        <w:rPr>
          <w:rFonts w:hint="eastAsia"/>
          <w:b/>
          <w:bCs/>
          <w:sz w:val="32"/>
          <w:szCs w:val="28"/>
          <w:lang w:eastAsia="zh-CN"/>
        </w:rPr>
        <w:t>技术</w:t>
      </w:r>
      <w:r>
        <w:rPr>
          <w:rFonts w:hint="eastAsia"/>
          <w:b/>
          <w:bCs/>
          <w:sz w:val="32"/>
          <w:szCs w:val="28"/>
        </w:rPr>
        <w:t>实施方案</w:t>
      </w:r>
      <w:bookmarkEnd w:id="0"/>
      <w:bookmarkEnd w:id="1"/>
      <w:bookmarkEnd w:id="2"/>
    </w:p>
    <w:p w14:paraId="0392A723">
      <w:pPr>
        <w:spacing w:line="360" w:lineRule="auto"/>
        <w:ind w:right="55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1E10BCCC">
      <w:pPr>
        <w:spacing w:line="360" w:lineRule="auto"/>
        <w:ind w:right="55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项目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技术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方案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对应评审办法要求，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内容具有针对性。</w:t>
      </w:r>
    </w:p>
    <w:p w14:paraId="0C577CF2">
      <w:pPr>
        <w:spacing w:line="360" w:lineRule="auto"/>
        <w:ind w:right="55" w:firstLine="482" w:firstLineChars="200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技术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方案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（包含但不限于以下内容）：</w:t>
      </w:r>
    </w:p>
    <w:p w14:paraId="4556E07D">
      <w:pPr>
        <w:spacing w:line="360" w:lineRule="auto"/>
        <w:ind w:right="55"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施工方案及技术措施</w:t>
      </w:r>
    </w:p>
    <w:p w14:paraId="3B046A41">
      <w:pPr>
        <w:spacing w:line="360" w:lineRule="auto"/>
        <w:ind w:right="55"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工程质量保障措施</w:t>
      </w:r>
    </w:p>
    <w:p w14:paraId="69AB0730">
      <w:pPr>
        <w:spacing w:line="360" w:lineRule="auto"/>
        <w:ind w:right="55"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安全、文明施工措施</w:t>
      </w:r>
      <w:bookmarkStart w:id="3" w:name="_GoBack"/>
      <w:bookmarkEnd w:id="3"/>
    </w:p>
    <w:p w14:paraId="47F810C0">
      <w:pPr>
        <w:spacing w:line="360" w:lineRule="auto"/>
        <w:ind w:right="55"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工程进度的保障措施</w:t>
      </w:r>
    </w:p>
    <w:p w14:paraId="0087DFC2">
      <w:pPr>
        <w:spacing w:line="360" w:lineRule="auto"/>
        <w:ind w:right="55"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施工机械配置和材料投入计划</w:t>
      </w:r>
    </w:p>
    <w:p w14:paraId="1ADABEAC">
      <w:pPr>
        <w:spacing w:line="360" w:lineRule="auto"/>
        <w:ind w:right="55"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项目组织机构</w:t>
      </w:r>
    </w:p>
    <w:p w14:paraId="0B69BE90">
      <w:pPr>
        <w:spacing w:line="360" w:lineRule="auto"/>
        <w:ind w:right="55"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服务承诺</w:t>
      </w:r>
    </w:p>
    <w:p w14:paraId="48F7E3F3">
      <w:pPr>
        <w:spacing w:line="360" w:lineRule="auto"/>
        <w:ind w:right="55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二、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项目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技术</w:t>
      </w:r>
      <w:r>
        <w:rPr>
          <w:rFonts w:ascii="宋体" w:hAnsi="宋体"/>
          <w:b/>
          <w:bCs/>
          <w:color w:val="auto"/>
          <w:sz w:val="24"/>
          <w:szCs w:val="24"/>
          <w:highlight w:val="none"/>
        </w:rPr>
        <w:t>方案除采用文字表述外可附下列图表，图表及格式要求附后。</w:t>
      </w:r>
    </w:p>
    <w:p w14:paraId="468F1DDD">
      <w:pPr>
        <w:spacing w:line="360" w:lineRule="auto"/>
        <w:ind w:right="55" w:firstLine="42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附表一 拟投入本项目的主要施工设备表</w:t>
      </w:r>
    </w:p>
    <w:p w14:paraId="6D8093A2">
      <w:pPr>
        <w:spacing w:line="360" w:lineRule="auto"/>
        <w:ind w:right="55" w:firstLine="42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乙供设备、材料明细表</w:t>
      </w:r>
    </w:p>
    <w:p w14:paraId="443F57FB">
      <w:pPr>
        <w:spacing w:line="360" w:lineRule="auto"/>
        <w:ind w:right="55" w:firstLine="42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三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劳动力计划表</w:t>
      </w:r>
    </w:p>
    <w:p w14:paraId="6D20C338">
      <w:pPr>
        <w:spacing w:line="360" w:lineRule="auto"/>
        <w:ind w:right="55" w:firstLine="42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四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计划开、竣工日期和施工进度网络图</w:t>
      </w:r>
    </w:p>
    <w:p w14:paraId="102F9A8A">
      <w:pPr>
        <w:spacing w:line="360" w:lineRule="auto"/>
        <w:ind w:right="55" w:firstLine="42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五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本项目工程设立的项目管理组织机构图</w:t>
      </w:r>
    </w:p>
    <w:p w14:paraId="2FBFB75D">
      <w:pPr>
        <w:pStyle w:val="7"/>
        <w:ind w:right="55" w:firstLine="422"/>
        <w:jc w:val="center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/>
          <w:color w:val="auto"/>
          <w:sz w:val="24"/>
          <w:szCs w:val="24"/>
          <w:highlight w:val="none"/>
        </w:rPr>
        <w:t>附表一：拟投入本项目的主要施工设备表</w:t>
      </w:r>
    </w:p>
    <w:tbl>
      <w:tblPr>
        <w:tblStyle w:val="4"/>
        <w:tblW w:w="8956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02"/>
        <w:gridCol w:w="851"/>
        <w:gridCol w:w="722"/>
        <w:gridCol w:w="816"/>
        <w:gridCol w:w="861"/>
        <w:gridCol w:w="1179"/>
        <w:gridCol w:w="873"/>
        <w:gridCol w:w="1026"/>
        <w:gridCol w:w="806"/>
      </w:tblGrid>
      <w:tr w14:paraId="111B0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720" w:type="dxa"/>
            <w:vAlign w:val="center"/>
          </w:tcPr>
          <w:p w14:paraId="711C1395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序号</w:t>
            </w:r>
          </w:p>
        </w:tc>
        <w:tc>
          <w:tcPr>
            <w:tcW w:w="1102" w:type="dxa"/>
            <w:vAlign w:val="center"/>
          </w:tcPr>
          <w:p w14:paraId="7938FDD5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设备名称</w:t>
            </w:r>
          </w:p>
        </w:tc>
        <w:tc>
          <w:tcPr>
            <w:tcW w:w="851" w:type="dxa"/>
            <w:vAlign w:val="center"/>
          </w:tcPr>
          <w:p w14:paraId="76F4C7E5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型号规格</w:t>
            </w:r>
          </w:p>
        </w:tc>
        <w:tc>
          <w:tcPr>
            <w:tcW w:w="722" w:type="dxa"/>
            <w:vAlign w:val="center"/>
          </w:tcPr>
          <w:p w14:paraId="13561718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数量</w:t>
            </w:r>
          </w:p>
        </w:tc>
        <w:tc>
          <w:tcPr>
            <w:tcW w:w="816" w:type="dxa"/>
            <w:vAlign w:val="center"/>
          </w:tcPr>
          <w:p w14:paraId="54ADD90E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国别</w:t>
            </w:r>
          </w:p>
          <w:p w14:paraId="4AC077C7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产地</w:t>
            </w:r>
          </w:p>
        </w:tc>
        <w:tc>
          <w:tcPr>
            <w:tcW w:w="861" w:type="dxa"/>
            <w:vAlign w:val="center"/>
          </w:tcPr>
          <w:p w14:paraId="68E01378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制造</w:t>
            </w:r>
          </w:p>
          <w:p w14:paraId="5C640EF8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年份</w:t>
            </w:r>
          </w:p>
        </w:tc>
        <w:tc>
          <w:tcPr>
            <w:tcW w:w="1179" w:type="dxa"/>
            <w:vAlign w:val="center"/>
          </w:tcPr>
          <w:p w14:paraId="420EF829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额定功率</w:t>
            </w:r>
          </w:p>
          <w:p w14:paraId="14A9AD9A">
            <w:pPr>
              <w:ind w:right="55"/>
              <w:rPr>
                <w:rFonts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 w:val="22"/>
                <w:szCs w:val="21"/>
                <w:highlight w:val="none"/>
              </w:rPr>
              <w:t>( KW )</w:t>
            </w:r>
          </w:p>
        </w:tc>
        <w:tc>
          <w:tcPr>
            <w:tcW w:w="873" w:type="dxa"/>
            <w:vAlign w:val="center"/>
          </w:tcPr>
          <w:p w14:paraId="2E5382E4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生产</w:t>
            </w:r>
          </w:p>
          <w:p w14:paraId="78D2709F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能力</w:t>
            </w:r>
          </w:p>
        </w:tc>
        <w:tc>
          <w:tcPr>
            <w:tcW w:w="1026" w:type="dxa"/>
            <w:vAlign w:val="center"/>
          </w:tcPr>
          <w:p w14:paraId="0C177E9B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用于施</w:t>
            </w:r>
          </w:p>
          <w:p w14:paraId="02A56BEF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工部位</w:t>
            </w:r>
          </w:p>
        </w:tc>
        <w:tc>
          <w:tcPr>
            <w:tcW w:w="806" w:type="dxa"/>
            <w:vAlign w:val="center"/>
          </w:tcPr>
          <w:p w14:paraId="62A4DACF">
            <w:pPr>
              <w:ind w:right="55"/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1"/>
                <w:highlight w:val="none"/>
              </w:rPr>
              <w:t>备注</w:t>
            </w:r>
          </w:p>
        </w:tc>
      </w:tr>
      <w:tr w14:paraId="586A4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440B5E2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0437036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770117D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2C4C8CA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317D0F5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76569D6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670B846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3EC5CED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657BF75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071D841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F895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3084C7C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7599C27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7CA40B9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10DAECD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2E18182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698EBDC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0467D5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25950A6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6C22755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2B2DEE9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DFA6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612C2B4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3264448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170CD41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3FB822F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4F5E8F5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31288CF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BFB311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7E1C2A9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6FDE130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5E7E0F0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80C2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20" w:type="dxa"/>
            <w:vAlign w:val="center"/>
          </w:tcPr>
          <w:p w14:paraId="45E8A10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782A02F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3339CE9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7EFDA04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5EF4558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7DEAE19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FF1C61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6BC70A6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704B652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31D01DA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66E2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24B1FEE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2C669FF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171926F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21F3C51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1ED5A65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67AB6FA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EC68E6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270957A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573D41F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5DA1F63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3593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0141CB3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1CECD10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2C2D9C0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0F6872E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78EECD5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67F1DD0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BB8700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1CC4971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3305C19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0730390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000F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29CC076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746ECB2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5F4B9BF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375C422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3690EEC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01D82A8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93D2C6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43957AC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744F574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25BB21D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D78F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20" w:type="dxa"/>
            <w:vAlign w:val="center"/>
          </w:tcPr>
          <w:p w14:paraId="1D470F9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3D7E52F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0C5B223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332E1B0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0D51765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044D83E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AA48D5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34D354C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2534501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67CE0CD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CF8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18CAB8B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0AE3A0E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10D9DA2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410ED59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2D7418E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4BA4691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78CD248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383576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104B42B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6BE802B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5221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3C3DB3B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4524CF9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40D06E4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0F0F8AA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1237A80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0EB89DD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F2F8B7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7C32AE1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5C88E60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07854F8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A888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10C1B73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419ABCE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1102AC7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2DA80CC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4C94E54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32D5857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2757E7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E1D203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3AF534E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0C97158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DC12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20" w:type="dxa"/>
            <w:vAlign w:val="center"/>
          </w:tcPr>
          <w:p w14:paraId="7A4DF7C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7477F4F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5FA8A0F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05C45AF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573FA41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57F75BA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70D0F76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3B24631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6B36F3B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1F722F8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B3D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2793587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56AFD36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4AFB2A8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31C20C0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0E4BAC1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6F04555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77F0B53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4927EEF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6569E98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6D1E446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8BFC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720" w:type="dxa"/>
            <w:vAlign w:val="center"/>
          </w:tcPr>
          <w:p w14:paraId="60A7355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453B972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51" w:type="dxa"/>
            <w:vAlign w:val="center"/>
          </w:tcPr>
          <w:p w14:paraId="3816E81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722" w:type="dxa"/>
            <w:vAlign w:val="center"/>
          </w:tcPr>
          <w:p w14:paraId="770873B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3BD44A3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center"/>
          </w:tcPr>
          <w:p w14:paraId="5497ED8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D52919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DA27A0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026" w:type="dxa"/>
            <w:vAlign w:val="center"/>
          </w:tcPr>
          <w:p w14:paraId="4AD20D8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33FEA5B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262A78C9">
      <w:pPr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br w:type="page"/>
      </w:r>
    </w:p>
    <w:p w14:paraId="501502A6">
      <w:pPr>
        <w:pStyle w:val="7"/>
        <w:ind w:right="55" w:firstLine="422"/>
        <w:jc w:val="center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：乙供设备、材料明细表</w:t>
      </w:r>
    </w:p>
    <w:p w14:paraId="32ABE15E">
      <w:pPr>
        <w:ind w:right="55" w:firstLine="562"/>
        <w:jc w:val="center"/>
        <w:rPr>
          <w:rFonts w:hint="eastAsia" w:ascii="宋体" w:hAnsi="宋体"/>
          <w:bCs/>
          <w:color w:val="auto"/>
          <w:szCs w:val="21"/>
          <w:highlight w:val="none"/>
        </w:rPr>
      </w:pPr>
      <w:r>
        <w:rPr>
          <w:rFonts w:hint="eastAsia" w:ascii="宋体" w:hAnsi="宋体"/>
          <w:bCs/>
          <w:color w:val="auto"/>
          <w:szCs w:val="21"/>
          <w:highlight w:val="none"/>
        </w:rPr>
        <w:t>乙供设备明细表</w:t>
      </w:r>
    </w:p>
    <w:tbl>
      <w:tblPr>
        <w:tblStyle w:val="4"/>
        <w:tblW w:w="8642" w:type="dxa"/>
        <w:tblInd w:w="191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1145"/>
        <w:gridCol w:w="865"/>
        <w:gridCol w:w="866"/>
        <w:gridCol w:w="868"/>
        <w:gridCol w:w="868"/>
        <w:gridCol w:w="868"/>
        <w:gridCol w:w="868"/>
        <w:gridCol w:w="868"/>
        <w:gridCol w:w="839"/>
      </w:tblGrid>
      <w:tr w14:paraId="052EA1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87" w:type="dxa"/>
            <w:vAlign w:val="center"/>
          </w:tcPr>
          <w:p w14:paraId="310C7ACC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序号</w:t>
            </w:r>
          </w:p>
        </w:tc>
        <w:tc>
          <w:tcPr>
            <w:tcW w:w="1145" w:type="dxa"/>
            <w:vAlign w:val="center"/>
          </w:tcPr>
          <w:p w14:paraId="24F7966D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设备名称</w:t>
            </w:r>
          </w:p>
        </w:tc>
        <w:tc>
          <w:tcPr>
            <w:tcW w:w="865" w:type="dxa"/>
            <w:vAlign w:val="center"/>
          </w:tcPr>
          <w:p w14:paraId="2DE80DA7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品牌</w:t>
            </w:r>
          </w:p>
        </w:tc>
        <w:tc>
          <w:tcPr>
            <w:tcW w:w="866" w:type="dxa"/>
            <w:vAlign w:val="center"/>
          </w:tcPr>
          <w:p w14:paraId="5AC3423E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规格</w:t>
            </w:r>
          </w:p>
          <w:p w14:paraId="6E59F970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型号</w:t>
            </w:r>
          </w:p>
        </w:tc>
        <w:tc>
          <w:tcPr>
            <w:tcW w:w="868" w:type="dxa"/>
            <w:vAlign w:val="center"/>
          </w:tcPr>
          <w:p w14:paraId="28A40F7E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单位</w:t>
            </w:r>
          </w:p>
        </w:tc>
        <w:tc>
          <w:tcPr>
            <w:tcW w:w="868" w:type="dxa"/>
            <w:vAlign w:val="center"/>
          </w:tcPr>
          <w:p w14:paraId="49598F80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数量</w:t>
            </w:r>
          </w:p>
        </w:tc>
        <w:tc>
          <w:tcPr>
            <w:tcW w:w="868" w:type="dxa"/>
            <w:vAlign w:val="center"/>
          </w:tcPr>
          <w:p w14:paraId="3712ADE3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质量</w:t>
            </w:r>
          </w:p>
          <w:p w14:paraId="06F54141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等级</w:t>
            </w:r>
          </w:p>
        </w:tc>
        <w:tc>
          <w:tcPr>
            <w:tcW w:w="868" w:type="dxa"/>
            <w:vAlign w:val="center"/>
          </w:tcPr>
          <w:p w14:paraId="2147014B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供应</w:t>
            </w:r>
          </w:p>
          <w:p w14:paraId="5AFCBE4D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时间</w:t>
            </w:r>
          </w:p>
        </w:tc>
        <w:tc>
          <w:tcPr>
            <w:tcW w:w="868" w:type="dxa"/>
            <w:vAlign w:val="center"/>
          </w:tcPr>
          <w:p w14:paraId="18642113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产地及厂名</w:t>
            </w:r>
          </w:p>
        </w:tc>
        <w:tc>
          <w:tcPr>
            <w:tcW w:w="839" w:type="dxa"/>
            <w:vAlign w:val="center"/>
          </w:tcPr>
          <w:p w14:paraId="5C531F73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备注</w:t>
            </w:r>
          </w:p>
        </w:tc>
      </w:tr>
      <w:tr w14:paraId="792E54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87" w:type="dxa"/>
            <w:vAlign w:val="top"/>
          </w:tcPr>
          <w:p w14:paraId="2C14B3ED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145" w:type="dxa"/>
            <w:vAlign w:val="top"/>
          </w:tcPr>
          <w:p w14:paraId="714A1CFF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5" w:type="dxa"/>
            <w:vAlign w:val="top"/>
          </w:tcPr>
          <w:p w14:paraId="5480921A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6" w:type="dxa"/>
            <w:vAlign w:val="top"/>
          </w:tcPr>
          <w:p w14:paraId="74D32D34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047A770A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3F8EF231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423BB44A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3B62A868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54B8D535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0C06BDFF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</w:tr>
      <w:tr w14:paraId="69ED8D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87" w:type="dxa"/>
            <w:vAlign w:val="top"/>
          </w:tcPr>
          <w:p w14:paraId="202105CA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145" w:type="dxa"/>
            <w:vAlign w:val="top"/>
          </w:tcPr>
          <w:p w14:paraId="5B979F5A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5" w:type="dxa"/>
            <w:vAlign w:val="top"/>
          </w:tcPr>
          <w:p w14:paraId="734FAD6E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6" w:type="dxa"/>
            <w:vAlign w:val="top"/>
          </w:tcPr>
          <w:p w14:paraId="2B529702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71A12BA2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696AA2FA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70B2F920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66B1087B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6DC3A6FB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0AA6A511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</w:tr>
      <w:tr w14:paraId="27D6A6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87" w:type="dxa"/>
            <w:vAlign w:val="top"/>
          </w:tcPr>
          <w:p w14:paraId="2F86DEA8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145" w:type="dxa"/>
            <w:vAlign w:val="top"/>
          </w:tcPr>
          <w:p w14:paraId="1EA1461A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5" w:type="dxa"/>
            <w:vAlign w:val="top"/>
          </w:tcPr>
          <w:p w14:paraId="22DC92B6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6" w:type="dxa"/>
            <w:vAlign w:val="top"/>
          </w:tcPr>
          <w:p w14:paraId="142703E9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7D9F910D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6F93A5DD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1285A02D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1F69243C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59C836C0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76FD0BC7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</w:tr>
      <w:tr w14:paraId="4FD907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87" w:type="dxa"/>
            <w:vAlign w:val="top"/>
          </w:tcPr>
          <w:p w14:paraId="6F31FACB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1145" w:type="dxa"/>
            <w:vAlign w:val="top"/>
          </w:tcPr>
          <w:p w14:paraId="15646DEE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5" w:type="dxa"/>
            <w:vAlign w:val="top"/>
          </w:tcPr>
          <w:p w14:paraId="696C4D03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6" w:type="dxa"/>
            <w:vAlign w:val="top"/>
          </w:tcPr>
          <w:p w14:paraId="15292FD2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3412019E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40313635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15E61E9F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112A0D49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5286BC1F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7CD12C62">
            <w:pPr>
              <w:ind w:right="55" w:firstLine="420"/>
              <w:rPr>
                <w:rFonts w:ascii="宋体" w:hAnsi="宋体"/>
                <w:bCs/>
                <w:color w:val="auto"/>
                <w:highlight w:val="none"/>
              </w:rPr>
            </w:pPr>
          </w:p>
        </w:tc>
      </w:tr>
      <w:tr w14:paraId="26B661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87" w:type="dxa"/>
            <w:vAlign w:val="top"/>
          </w:tcPr>
          <w:p w14:paraId="4D0139B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45" w:type="dxa"/>
            <w:vAlign w:val="top"/>
          </w:tcPr>
          <w:p w14:paraId="389FC81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5" w:type="dxa"/>
            <w:vAlign w:val="top"/>
          </w:tcPr>
          <w:p w14:paraId="3A72EC5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6" w:type="dxa"/>
            <w:vAlign w:val="top"/>
          </w:tcPr>
          <w:p w14:paraId="3AB388B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60F9F90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523F4C3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56C6807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606DB0C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23A6923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6E138F3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56FFA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87" w:type="dxa"/>
            <w:vAlign w:val="top"/>
          </w:tcPr>
          <w:p w14:paraId="3D294EE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45" w:type="dxa"/>
            <w:vAlign w:val="top"/>
          </w:tcPr>
          <w:p w14:paraId="35ADF40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5" w:type="dxa"/>
            <w:vAlign w:val="top"/>
          </w:tcPr>
          <w:p w14:paraId="5CC287E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6" w:type="dxa"/>
            <w:vAlign w:val="top"/>
          </w:tcPr>
          <w:p w14:paraId="0741DB3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08D5E6A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2BCF05E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4FAE97E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7DD3A67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8" w:type="dxa"/>
            <w:vAlign w:val="top"/>
          </w:tcPr>
          <w:p w14:paraId="2B7F379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4DCD57B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5517E1D0">
      <w:pPr>
        <w:ind w:right="55" w:firstLine="422"/>
        <w:rPr>
          <w:rFonts w:hint="eastAsia" w:ascii="宋体" w:hAnsi="宋体"/>
          <w:b/>
          <w:color w:val="auto"/>
          <w:highlight w:val="none"/>
        </w:rPr>
      </w:pPr>
      <w:r>
        <w:rPr>
          <w:rFonts w:hint="eastAsia" w:ascii="宋体" w:hAnsi="宋体"/>
          <w:b/>
          <w:color w:val="auto"/>
          <w:highlight w:val="none"/>
        </w:rPr>
        <w:t>注：送达地点必须为施工现场，落地交货。</w:t>
      </w:r>
    </w:p>
    <w:p w14:paraId="4831FCDA">
      <w:pPr>
        <w:ind w:right="55" w:firstLine="562"/>
        <w:jc w:val="center"/>
        <w:rPr>
          <w:rFonts w:ascii="宋体" w:hAnsi="宋体"/>
          <w:bCs/>
          <w:color w:val="auto"/>
          <w:sz w:val="28"/>
          <w:szCs w:val="28"/>
          <w:highlight w:val="none"/>
        </w:rPr>
      </w:pPr>
    </w:p>
    <w:p w14:paraId="2834956C">
      <w:pPr>
        <w:ind w:right="55" w:firstLine="562"/>
        <w:jc w:val="center"/>
        <w:rPr>
          <w:rFonts w:hint="eastAsia" w:ascii="宋体" w:hAnsi="宋体"/>
          <w:bCs/>
          <w:color w:val="auto"/>
          <w:szCs w:val="21"/>
          <w:highlight w:val="none"/>
        </w:rPr>
      </w:pPr>
      <w:r>
        <w:rPr>
          <w:rFonts w:hint="eastAsia" w:ascii="宋体" w:hAnsi="宋体"/>
          <w:bCs/>
          <w:color w:val="auto"/>
          <w:szCs w:val="21"/>
          <w:highlight w:val="none"/>
        </w:rPr>
        <w:t>乙供材料明细表</w:t>
      </w:r>
    </w:p>
    <w:tbl>
      <w:tblPr>
        <w:tblStyle w:val="4"/>
        <w:tblW w:w="8592" w:type="dxa"/>
        <w:tblInd w:w="284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2"/>
        <w:gridCol w:w="860"/>
        <w:gridCol w:w="861"/>
        <w:gridCol w:w="1228"/>
        <w:gridCol w:w="672"/>
        <w:gridCol w:w="687"/>
        <w:gridCol w:w="863"/>
        <w:gridCol w:w="863"/>
        <w:gridCol w:w="834"/>
      </w:tblGrid>
      <w:tr w14:paraId="6F48E1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2" w:type="dxa"/>
            <w:vAlign w:val="center"/>
          </w:tcPr>
          <w:p w14:paraId="7C6B3F9D">
            <w:pPr>
              <w:ind w:left="-23" w:leftChars="-11"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序号</w:t>
            </w:r>
          </w:p>
        </w:tc>
        <w:tc>
          <w:tcPr>
            <w:tcW w:w="862" w:type="dxa"/>
            <w:vAlign w:val="center"/>
          </w:tcPr>
          <w:p w14:paraId="42FD8299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材料</w:t>
            </w:r>
          </w:p>
          <w:p w14:paraId="00D6A867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名称</w:t>
            </w:r>
          </w:p>
        </w:tc>
        <w:tc>
          <w:tcPr>
            <w:tcW w:w="860" w:type="dxa"/>
            <w:vAlign w:val="center"/>
          </w:tcPr>
          <w:p w14:paraId="447B2505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品牌</w:t>
            </w:r>
          </w:p>
        </w:tc>
        <w:tc>
          <w:tcPr>
            <w:tcW w:w="861" w:type="dxa"/>
            <w:vAlign w:val="center"/>
          </w:tcPr>
          <w:p w14:paraId="0C9A144F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规格</w:t>
            </w:r>
          </w:p>
          <w:p w14:paraId="55352D55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型号</w:t>
            </w:r>
          </w:p>
        </w:tc>
        <w:tc>
          <w:tcPr>
            <w:tcW w:w="1228" w:type="dxa"/>
            <w:vAlign w:val="center"/>
          </w:tcPr>
          <w:p w14:paraId="222CBE21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生产（供货）厂家</w:t>
            </w:r>
          </w:p>
        </w:tc>
        <w:tc>
          <w:tcPr>
            <w:tcW w:w="672" w:type="dxa"/>
            <w:vAlign w:val="center"/>
          </w:tcPr>
          <w:p w14:paraId="461DEB90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单位</w:t>
            </w:r>
          </w:p>
        </w:tc>
        <w:tc>
          <w:tcPr>
            <w:tcW w:w="687" w:type="dxa"/>
            <w:vAlign w:val="center"/>
          </w:tcPr>
          <w:p w14:paraId="6C1A005A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数量</w:t>
            </w:r>
          </w:p>
        </w:tc>
        <w:tc>
          <w:tcPr>
            <w:tcW w:w="863" w:type="dxa"/>
            <w:vAlign w:val="center"/>
          </w:tcPr>
          <w:p w14:paraId="57409F58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单价</w:t>
            </w:r>
          </w:p>
        </w:tc>
        <w:tc>
          <w:tcPr>
            <w:tcW w:w="863" w:type="dxa"/>
            <w:vAlign w:val="center"/>
          </w:tcPr>
          <w:p w14:paraId="3CF750E4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总额</w:t>
            </w:r>
          </w:p>
        </w:tc>
        <w:tc>
          <w:tcPr>
            <w:tcW w:w="834" w:type="dxa"/>
            <w:vAlign w:val="center"/>
          </w:tcPr>
          <w:p w14:paraId="5E273769">
            <w:pPr>
              <w:ind w:right="55"/>
              <w:rPr>
                <w:rFonts w:hint="eastAsia" w:ascii="宋体" w:hAnsi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highlight w:val="none"/>
              </w:rPr>
              <w:t>备注</w:t>
            </w:r>
          </w:p>
        </w:tc>
      </w:tr>
      <w:tr w14:paraId="27902C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2" w:type="dxa"/>
            <w:vAlign w:val="top"/>
          </w:tcPr>
          <w:p w14:paraId="40DFC09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2" w:type="dxa"/>
            <w:vAlign w:val="top"/>
          </w:tcPr>
          <w:p w14:paraId="6D2BF08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0" w:type="dxa"/>
            <w:vAlign w:val="top"/>
          </w:tcPr>
          <w:p w14:paraId="3EBD6F2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top"/>
          </w:tcPr>
          <w:p w14:paraId="46C4636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28" w:type="dxa"/>
            <w:vAlign w:val="top"/>
          </w:tcPr>
          <w:p w14:paraId="418F26D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72" w:type="dxa"/>
            <w:vAlign w:val="top"/>
          </w:tcPr>
          <w:p w14:paraId="0EC28CB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87" w:type="dxa"/>
            <w:vAlign w:val="top"/>
          </w:tcPr>
          <w:p w14:paraId="0C333C8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2D8A05A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14149B4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34" w:type="dxa"/>
            <w:vAlign w:val="top"/>
          </w:tcPr>
          <w:p w14:paraId="0AD2A9C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EBD91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2" w:type="dxa"/>
            <w:vAlign w:val="top"/>
          </w:tcPr>
          <w:p w14:paraId="64E1FEE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2" w:type="dxa"/>
            <w:vAlign w:val="top"/>
          </w:tcPr>
          <w:p w14:paraId="0AE4044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0" w:type="dxa"/>
            <w:vAlign w:val="top"/>
          </w:tcPr>
          <w:p w14:paraId="57A66DF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top"/>
          </w:tcPr>
          <w:p w14:paraId="7016341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28" w:type="dxa"/>
            <w:vAlign w:val="top"/>
          </w:tcPr>
          <w:p w14:paraId="59D489B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72" w:type="dxa"/>
            <w:vAlign w:val="top"/>
          </w:tcPr>
          <w:p w14:paraId="496232E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87" w:type="dxa"/>
            <w:vAlign w:val="top"/>
          </w:tcPr>
          <w:p w14:paraId="7E48D52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4078700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56F4707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34" w:type="dxa"/>
            <w:vAlign w:val="top"/>
          </w:tcPr>
          <w:p w14:paraId="12680DF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19C945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2" w:type="dxa"/>
            <w:vAlign w:val="top"/>
          </w:tcPr>
          <w:p w14:paraId="1C2BD83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2" w:type="dxa"/>
            <w:vAlign w:val="top"/>
          </w:tcPr>
          <w:p w14:paraId="4CE9C42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0" w:type="dxa"/>
            <w:vAlign w:val="top"/>
          </w:tcPr>
          <w:p w14:paraId="6ED0AE7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top"/>
          </w:tcPr>
          <w:p w14:paraId="6F00929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28" w:type="dxa"/>
            <w:vAlign w:val="top"/>
          </w:tcPr>
          <w:p w14:paraId="50821D2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72" w:type="dxa"/>
            <w:vAlign w:val="top"/>
          </w:tcPr>
          <w:p w14:paraId="4A14CFD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87" w:type="dxa"/>
            <w:vAlign w:val="top"/>
          </w:tcPr>
          <w:p w14:paraId="1DD6060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5AF59AD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5BEC4DA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34" w:type="dxa"/>
            <w:vAlign w:val="top"/>
          </w:tcPr>
          <w:p w14:paraId="1B63C40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D81E6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2" w:type="dxa"/>
            <w:vAlign w:val="top"/>
          </w:tcPr>
          <w:p w14:paraId="3ED767F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2" w:type="dxa"/>
            <w:vAlign w:val="top"/>
          </w:tcPr>
          <w:p w14:paraId="57EF926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0" w:type="dxa"/>
            <w:vAlign w:val="top"/>
          </w:tcPr>
          <w:p w14:paraId="2F4A1C2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top"/>
          </w:tcPr>
          <w:p w14:paraId="338025E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28" w:type="dxa"/>
            <w:vAlign w:val="top"/>
          </w:tcPr>
          <w:p w14:paraId="1D07DCC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72" w:type="dxa"/>
            <w:vAlign w:val="top"/>
          </w:tcPr>
          <w:p w14:paraId="78E190F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87" w:type="dxa"/>
            <w:vAlign w:val="top"/>
          </w:tcPr>
          <w:p w14:paraId="50DFF4D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5376C3A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649EB3F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34" w:type="dxa"/>
            <w:vAlign w:val="top"/>
          </w:tcPr>
          <w:p w14:paraId="3655F54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27D9A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2" w:type="dxa"/>
            <w:vAlign w:val="top"/>
          </w:tcPr>
          <w:p w14:paraId="77FCBE5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2" w:type="dxa"/>
            <w:vAlign w:val="top"/>
          </w:tcPr>
          <w:p w14:paraId="5A3C8A5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0" w:type="dxa"/>
            <w:vAlign w:val="top"/>
          </w:tcPr>
          <w:p w14:paraId="3DEBB69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top"/>
          </w:tcPr>
          <w:p w14:paraId="5708473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28" w:type="dxa"/>
            <w:vAlign w:val="top"/>
          </w:tcPr>
          <w:p w14:paraId="2E4DB61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72" w:type="dxa"/>
            <w:vAlign w:val="top"/>
          </w:tcPr>
          <w:p w14:paraId="3B15AF5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87" w:type="dxa"/>
            <w:vAlign w:val="top"/>
          </w:tcPr>
          <w:p w14:paraId="78489BD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699EBF4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7E07F7D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34" w:type="dxa"/>
            <w:vAlign w:val="top"/>
          </w:tcPr>
          <w:p w14:paraId="0A0BE71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F43AE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2" w:type="dxa"/>
            <w:vAlign w:val="top"/>
          </w:tcPr>
          <w:p w14:paraId="46D67C7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2" w:type="dxa"/>
            <w:vAlign w:val="top"/>
          </w:tcPr>
          <w:p w14:paraId="0EED1F7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0" w:type="dxa"/>
            <w:vAlign w:val="top"/>
          </w:tcPr>
          <w:p w14:paraId="435933D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top"/>
          </w:tcPr>
          <w:p w14:paraId="031D1E6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28" w:type="dxa"/>
            <w:vAlign w:val="top"/>
          </w:tcPr>
          <w:p w14:paraId="0799D4F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72" w:type="dxa"/>
            <w:vAlign w:val="top"/>
          </w:tcPr>
          <w:p w14:paraId="6C7A2D7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87" w:type="dxa"/>
            <w:vAlign w:val="top"/>
          </w:tcPr>
          <w:p w14:paraId="68865B2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1FC17ED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67BF76C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34" w:type="dxa"/>
            <w:vAlign w:val="top"/>
          </w:tcPr>
          <w:p w14:paraId="77E4F06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E6057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2" w:type="dxa"/>
            <w:vAlign w:val="top"/>
          </w:tcPr>
          <w:p w14:paraId="729BA8D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2" w:type="dxa"/>
            <w:vAlign w:val="top"/>
          </w:tcPr>
          <w:p w14:paraId="058F1F0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0" w:type="dxa"/>
            <w:vAlign w:val="top"/>
          </w:tcPr>
          <w:p w14:paraId="15D79E7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top"/>
          </w:tcPr>
          <w:p w14:paraId="2FD3D23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28" w:type="dxa"/>
            <w:vAlign w:val="top"/>
          </w:tcPr>
          <w:p w14:paraId="7A6FA77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72" w:type="dxa"/>
            <w:vAlign w:val="top"/>
          </w:tcPr>
          <w:p w14:paraId="1F0BCB8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87" w:type="dxa"/>
            <w:vAlign w:val="top"/>
          </w:tcPr>
          <w:p w14:paraId="0EB23D5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114DE5F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02950EE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34" w:type="dxa"/>
            <w:vAlign w:val="top"/>
          </w:tcPr>
          <w:p w14:paraId="3173089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1C1F5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2" w:type="dxa"/>
            <w:vAlign w:val="top"/>
          </w:tcPr>
          <w:p w14:paraId="30F446D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2" w:type="dxa"/>
            <w:vAlign w:val="top"/>
          </w:tcPr>
          <w:p w14:paraId="60097E3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0" w:type="dxa"/>
            <w:vAlign w:val="top"/>
          </w:tcPr>
          <w:p w14:paraId="38C875C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1" w:type="dxa"/>
            <w:vAlign w:val="top"/>
          </w:tcPr>
          <w:p w14:paraId="2EE3F5D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28" w:type="dxa"/>
            <w:vAlign w:val="top"/>
          </w:tcPr>
          <w:p w14:paraId="7E7AD69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72" w:type="dxa"/>
            <w:vAlign w:val="top"/>
          </w:tcPr>
          <w:p w14:paraId="5576F8E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87" w:type="dxa"/>
            <w:vAlign w:val="top"/>
          </w:tcPr>
          <w:p w14:paraId="5CC1C3C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5B9D3A3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63" w:type="dxa"/>
            <w:vAlign w:val="top"/>
          </w:tcPr>
          <w:p w14:paraId="55BB1B7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834" w:type="dxa"/>
            <w:vAlign w:val="top"/>
          </w:tcPr>
          <w:p w14:paraId="2CA45C9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14596731">
      <w:pPr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br w:type="page"/>
      </w:r>
    </w:p>
    <w:p w14:paraId="29150549">
      <w:pPr>
        <w:pStyle w:val="7"/>
        <w:ind w:right="55" w:firstLine="422"/>
        <w:jc w:val="center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三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：劳动力计划表</w:t>
      </w:r>
    </w:p>
    <w:tbl>
      <w:tblPr>
        <w:tblStyle w:val="4"/>
        <w:tblW w:w="8701" w:type="dxa"/>
        <w:tblInd w:w="1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129"/>
        <w:gridCol w:w="1130"/>
        <w:gridCol w:w="1132"/>
        <w:gridCol w:w="1130"/>
        <w:gridCol w:w="1132"/>
        <w:gridCol w:w="1130"/>
        <w:gridCol w:w="1140"/>
      </w:tblGrid>
      <w:tr w14:paraId="461F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5557C65D">
            <w:pPr>
              <w:ind w:right="55"/>
              <w:rPr>
                <w:rFonts w:hint="eastAsia" w:ascii="宋体" w:hAns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highlight w:val="none"/>
              </w:rPr>
              <w:t>工种</w:t>
            </w:r>
          </w:p>
        </w:tc>
        <w:tc>
          <w:tcPr>
            <w:tcW w:w="7923" w:type="dxa"/>
            <w:gridSpan w:val="7"/>
            <w:vAlign w:val="center"/>
          </w:tcPr>
          <w:p w14:paraId="4FF3A1D8">
            <w:pPr>
              <w:ind w:right="55" w:firstLine="420"/>
              <w:rPr>
                <w:rFonts w:hint="eastAsia" w:ascii="宋体" w:hAnsi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highlight w:val="none"/>
              </w:rPr>
              <w:t>按工程施工阶段投入劳动力情况</w:t>
            </w:r>
          </w:p>
        </w:tc>
      </w:tr>
      <w:tr w14:paraId="6E18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1B1AD48E">
            <w:pPr>
              <w:ind w:right="55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35C3070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56D3DCE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37933CB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74E18DC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4942848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A52FD3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755A272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B19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22D13B1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77013BC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1E43D46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2D049E9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4A4C880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302A359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79DA4AC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5BF21EE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3581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2E67491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0090AF4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79C5EC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499ACAC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4978ADD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34A5B71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6E4B26B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1797272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0940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1A32712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1972DEB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4CCA723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206FA63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538AD0D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3A331DC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528C4A6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4EC32A8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1D5B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31DB0FB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3DE603F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6A08B1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67AD443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BE0521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0239FFE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22BF08C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31097B5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F53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45BE786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4A9EFC8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4AD1DD2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1A024C6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B1BDF7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3B5183B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3A651C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09BC572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AA82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621856A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5B79CAC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251AFED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12530E8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408C537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6E6CE11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7DF730F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53394C1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1ED30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054077C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2507C6E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73B8122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3C79B74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7F002B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7827480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CE940F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15A9553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8A7E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2D75AB6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508BEB5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31A3E47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5ED903B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2B5CE59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0E9E439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7369236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03B1FA4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1284B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7CFC408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668DE9D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6208DC6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76140D8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2CB9F85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4124778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5DD9BC9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22D5395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12BE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34AC0A4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4B3B78A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12249A5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0D6B5BD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15DC6EA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614D5EF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74999FE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5EB0142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119F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6C0A27E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5D472C8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680C444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71D5022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BF312E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4EA26E5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3C9C5C4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0D61845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056B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7063184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469579D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43DCB50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71BD1DB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2AFEAA4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3209D8E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333521D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3B66239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645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2E1C1E1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2F27583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C4B0F4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1D5EACAA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1FFF018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5C00D3F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688DD95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28F0F75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288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2657A3E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6A870C0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4A5B73B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3BE5560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2BA9C8D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542CBBA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1552CF1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6B07DEA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77A1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581D592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09DDCF0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2737B3B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1B3923C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4504E02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28D6018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899011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19CBE04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BFDE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73ABE61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7936E1B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1581522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4CB62DA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65A901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6C0F097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65F44C8D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06D0F2F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D3F7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12595B9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2EB618F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76957DB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08B5053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4AA7F54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38CE1374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40B1619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5988073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7E7A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5044D3F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3A38CE7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553E0A5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2F06095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7D7DBDC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63FEF8FF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2321464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25BD611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00FF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6DCF849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664D546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1A6FEF4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0BBFD8C7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01858C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7DBF89A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9A6320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0AB75DE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ED6C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51BE9D5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0B789C5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3263A741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06DCBE42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2507476C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71AFB25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5936922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6D03A6FE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1E35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78" w:type="dxa"/>
            <w:vAlign w:val="center"/>
          </w:tcPr>
          <w:p w14:paraId="0F3852A6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29" w:type="dxa"/>
            <w:vAlign w:val="center"/>
          </w:tcPr>
          <w:p w14:paraId="23501610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0DA3921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4D157118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58CAE5A5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2" w:type="dxa"/>
            <w:vAlign w:val="center"/>
          </w:tcPr>
          <w:p w14:paraId="75799AD3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0" w:type="dxa"/>
            <w:vAlign w:val="center"/>
          </w:tcPr>
          <w:p w14:paraId="38F916F9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5" w:type="dxa"/>
            <w:vAlign w:val="center"/>
          </w:tcPr>
          <w:p w14:paraId="6FFEAA3B">
            <w:pPr>
              <w:ind w:right="55" w:firstLine="420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2FD6F9A8">
      <w:pPr>
        <w:ind w:right="55" w:firstLine="420"/>
        <w:rPr>
          <w:rFonts w:ascii="宋体" w:hAnsi="宋体"/>
          <w:color w:val="auto"/>
          <w:highlight w:val="none"/>
        </w:rPr>
      </w:pPr>
    </w:p>
    <w:p w14:paraId="1E7D4818">
      <w:pPr>
        <w:widowControl/>
        <w:jc w:val="left"/>
        <w:rPr>
          <w:rFonts w:ascii="宋体" w:hAnsi="宋体"/>
          <w:b/>
          <w:bCs/>
          <w:color w:val="auto"/>
          <w:sz w:val="24"/>
          <w:szCs w:val="24"/>
          <w:highlight w:val="none"/>
        </w:rPr>
      </w:pPr>
    </w:p>
    <w:p w14:paraId="38DD505C">
      <w:pPr>
        <w:pStyle w:val="7"/>
        <w:ind w:right="55" w:firstLine="422"/>
        <w:jc w:val="center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br w:type="page"/>
      </w:r>
      <w:r>
        <w:rPr>
          <w:rFonts w:hint="eastAsia" w:ascii="宋体" w:hAnsi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四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：计划开、竣工日期和施工进度网络图</w:t>
      </w:r>
    </w:p>
    <w:p w14:paraId="37C9EF47">
      <w:pPr>
        <w:spacing w:line="360" w:lineRule="auto"/>
        <w:ind w:right="55" w:firstLine="42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t>1、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供应商</w:t>
      </w:r>
      <w:r>
        <w:rPr>
          <w:rFonts w:ascii="宋体" w:hAnsi="宋体"/>
          <w:color w:val="auto"/>
          <w:sz w:val="24"/>
          <w:szCs w:val="24"/>
          <w:highlight w:val="none"/>
        </w:rPr>
        <w:t>应递交施工进度网络图或施工进度表，说明按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磋商</w:t>
      </w:r>
      <w:r>
        <w:rPr>
          <w:rFonts w:ascii="宋体" w:hAnsi="宋体"/>
          <w:color w:val="auto"/>
          <w:sz w:val="24"/>
          <w:szCs w:val="24"/>
          <w:highlight w:val="none"/>
        </w:rPr>
        <w:t>文件要求的计划工期进行施工的各个关键日期。</w:t>
      </w:r>
    </w:p>
    <w:p w14:paraId="3A4CFC0D">
      <w:pPr>
        <w:spacing w:line="360" w:lineRule="auto"/>
        <w:ind w:right="55" w:firstLine="42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t>2、施工进度表可采用网络图（或横道图）表示。</w:t>
      </w:r>
    </w:p>
    <w:p w14:paraId="54EE9F93">
      <w:pPr>
        <w:spacing w:line="360" w:lineRule="auto"/>
        <w:ind w:right="55" w:firstLine="420"/>
        <w:rPr>
          <w:rFonts w:ascii="宋体" w:hAnsi="宋体"/>
          <w:color w:val="auto"/>
          <w:highlight w:val="none"/>
        </w:rPr>
      </w:pPr>
    </w:p>
    <w:p w14:paraId="028CACE2">
      <w:pPr>
        <w:widowControl/>
        <w:jc w:val="left"/>
        <w:rPr>
          <w:rFonts w:ascii="宋体" w:hAnsi="宋体"/>
          <w:b/>
          <w:bCs/>
          <w:color w:val="auto"/>
          <w:sz w:val="24"/>
          <w:szCs w:val="24"/>
          <w:highlight w:val="none"/>
        </w:rPr>
      </w:pPr>
    </w:p>
    <w:p w14:paraId="6C1849DE">
      <w:pPr>
        <w:pStyle w:val="7"/>
        <w:jc w:val="center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br w:type="page"/>
      </w:r>
      <w:r>
        <w:rPr>
          <w:rFonts w:hint="eastAsia"/>
          <w:color w:val="auto"/>
          <w:sz w:val="24"/>
          <w:szCs w:val="24"/>
          <w:highlight w:val="none"/>
        </w:rPr>
        <w:t>附表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五</w:t>
      </w:r>
      <w:r>
        <w:rPr>
          <w:rFonts w:hint="eastAsia"/>
          <w:color w:val="auto"/>
          <w:sz w:val="24"/>
          <w:szCs w:val="24"/>
          <w:highlight w:val="none"/>
        </w:rPr>
        <w:t>：本项目工程设立的项目管理组织机构图</w:t>
      </w:r>
    </w:p>
    <w:tbl>
      <w:tblPr>
        <w:tblStyle w:val="4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1CFC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4" w:hRule="atLeast"/>
        </w:trPr>
        <w:tc>
          <w:tcPr>
            <w:tcW w:w="9060" w:type="dxa"/>
            <w:vAlign w:val="top"/>
          </w:tcPr>
          <w:p w14:paraId="13A9FC13">
            <w:pPr>
              <w:pStyle w:val="7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7758557A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2246259F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0E96CE80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72D932D9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40E41C2B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54BF7CB5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08F4A009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2F583BA1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505EDC70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6A264629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021811D8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4E4AF7AF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31775E65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0150CD44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7B11296D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00ECF04E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656BFEE5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4BC4D791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4F04A862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337D3F27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1409A134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7D757D75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 w14:paraId="3179164A">
            <w:pPr>
              <w:spacing w:line="360" w:lineRule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说明：</w:t>
            </w:r>
          </w:p>
        </w:tc>
      </w:tr>
    </w:tbl>
    <w:p w14:paraId="1DEB0B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B1D64"/>
    <w:rsid w:val="3BAB67F1"/>
    <w:rsid w:val="5BCB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customStyle="1" w:styleId="6">
    <w:name w:val="标题 21"/>
    <w:basedOn w:val="1"/>
    <w:qFormat/>
    <w:uiPriority w:val="0"/>
    <w:pPr>
      <w:keepNext/>
      <w:keepLines/>
      <w:spacing w:before="260" w:beforeAutospacing="0" w:after="260" w:afterAutospacing="0" w:line="415" w:lineRule="auto"/>
      <w:outlineLvl w:val="1"/>
    </w:pPr>
    <w:rPr>
      <w:rFonts w:ascii="Arial" w:hAnsi="Arial" w:eastAsia="黑体"/>
      <w:b/>
      <w:sz w:val="32"/>
    </w:rPr>
  </w:style>
  <w:style w:type="paragraph" w:customStyle="1" w:styleId="7">
    <w:name w:val="标题 41"/>
    <w:basedOn w:val="1"/>
    <w:qFormat/>
    <w:uiPriority w:val="0"/>
    <w:pPr>
      <w:keepNext/>
      <w:keepLines/>
      <w:spacing w:before="280" w:beforeAutospacing="0" w:after="290" w:afterAutospacing="0" w:line="376" w:lineRule="atLeast"/>
      <w:outlineLvl w:val="3"/>
    </w:pPr>
    <w:rPr>
      <w:rFonts w:ascii="Arial" w:hAnsi="Arial" w:eastAsia="黑体"/>
      <w:b/>
      <w:kern w:val="0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2026-07-31T05:40:00Z</dcterms:created>
  <dc:creator>Administrator</dc:creator>
  <cp:lastModifiedBy>Administrator</cp:lastModifiedBy>
  <dcterms:modified xsi:type="dcterms:W3CDTF">2026-07-31T05:52:35Z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322C769A6521498E87630543B0758D3E_11</vt:lpwstr>
  </property>
  <property fmtid="{D5CDD505-2E9C-101B-9397-08002B2CF9AE}" pid="4" name="KSOTemplateDocerSaveRecord">
    <vt:lpwstr>eyJoZGlkIjoiZWQwYTE3MjhhNmMzZWJlMWUxYzNhYjZkOWMzMzlkNTUiLCJ1c2VySWQiOiI0NDM5MjEyMzEifQ==</vt:lpwstr>
  </property>
</Properties>
</file>