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F5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beforeLines="50" w:after="390" w:afterLines="100"/>
        <w:ind w:left="0" w:leftChars="0" w:right="0" w:firstLine="0" w:firstLineChars="0"/>
        <w:jc w:val="center"/>
        <w:textAlignment w:val="auto"/>
        <w:outlineLvl w:val="1"/>
        <w:rPr>
          <w:rFonts w:hint="eastAsia" w:ascii="Times New Roman" w:hAnsi="Times New Roman" w:cs="宋体"/>
          <w:b/>
          <w:bCs/>
          <w:color w:val="auto"/>
          <w:kern w:val="0"/>
          <w:sz w:val="40"/>
          <w:szCs w:val="40"/>
          <w:highlight w:val="none"/>
          <w:lang w:val="en-US" w:eastAsia="zh-CN" w:bidi="zh-CN"/>
        </w:rPr>
      </w:pPr>
      <w:r>
        <w:rPr>
          <w:rFonts w:hint="eastAsia" w:ascii="Times New Roman" w:hAnsi="Times New Roman" w:cs="宋体"/>
          <w:b/>
          <w:bCs/>
          <w:color w:val="auto"/>
          <w:kern w:val="0"/>
          <w:sz w:val="40"/>
          <w:szCs w:val="40"/>
          <w:highlight w:val="none"/>
          <w:lang w:val="en-US" w:eastAsia="zh-CN" w:bidi="zh-CN"/>
        </w:rPr>
        <w:t>供应商相关项目业绩一览表</w:t>
      </w:r>
    </w:p>
    <w:p w14:paraId="64BE653C">
      <w:pPr>
        <w:autoSpaceDE w:val="0"/>
        <w:autoSpaceDN w:val="0"/>
        <w:snapToGrid/>
        <w:spacing w:before="0" w:after="0" w:line="33" w:lineRule="auto"/>
        <w:ind w:left="0" w:right="0" w:firstLine="40" w:firstLineChars="200"/>
        <w:jc w:val="both"/>
        <w:rPr>
          <w:rFonts w:ascii="Arial" w:hAnsi="Times New Roman" w:cs="宋体"/>
          <w:color w:val="auto"/>
          <w:kern w:val="0"/>
          <w:sz w:val="2"/>
          <w:szCs w:val="22"/>
          <w:highlight w:val="none"/>
          <w:lang w:val="zh-CN" w:bidi="zh-CN"/>
        </w:rPr>
      </w:pPr>
    </w:p>
    <w:tbl>
      <w:tblPr>
        <w:tblStyle w:val="5"/>
        <w:tblW w:w="86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3"/>
        <w:gridCol w:w="2016"/>
        <w:gridCol w:w="2204"/>
        <w:gridCol w:w="1705"/>
        <w:gridCol w:w="1825"/>
      </w:tblGrid>
      <w:tr w14:paraId="3D9789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83" w:type="dxa"/>
            <w:vAlign w:val="center"/>
          </w:tcPr>
          <w:p w14:paraId="32AE9E19">
            <w:pPr>
              <w:widowControl w:val="0"/>
              <w:autoSpaceDE w:val="0"/>
              <w:autoSpaceDN w:val="0"/>
              <w:snapToGrid/>
              <w:spacing w:before="91" w:after="0" w:line="222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highlight w:val="none"/>
                <w:lang w:val="en-US" w:eastAsia="en-US" w:bidi="ar-SA"/>
              </w:rPr>
              <w:t>序号</w:t>
            </w:r>
          </w:p>
        </w:tc>
        <w:tc>
          <w:tcPr>
            <w:tcW w:w="2016" w:type="dxa"/>
            <w:vAlign w:val="center"/>
          </w:tcPr>
          <w:p w14:paraId="1EA16864">
            <w:pPr>
              <w:widowControl w:val="0"/>
              <w:autoSpaceDE w:val="0"/>
              <w:autoSpaceDN w:val="0"/>
              <w:snapToGrid/>
              <w:spacing w:before="90" w:after="0" w:line="22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  <w:highlight w:val="none"/>
                <w:lang w:val="en-US" w:eastAsia="en-US" w:bidi="ar-SA"/>
              </w:rPr>
              <w:t>项目名称</w:t>
            </w:r>
          </w:p>
        </w:tc>
        <w:tc>
          <w:tcPr>
            <w:tcW w:w="2204" w:type="dxa"/>
            <w:vAlign w:val="center"/>
          </w:tcPr>
          <w:p w14:paraId="221C3EB7">
            <w:pPr>
              <w:widowControl w:val="0"/>
              <w:autoSpaceDE w:val="0"/>
              <w:autoSpaceDN w:val="0"/>
              <w:snapToGrid/>
              <w:spacing w:before="90" w:after="0" w:line="22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7"/>
                <w:sz w:val="24"/>
                <w:szCs w:val="24"/>
                <w:highlight w:val="none"/>
                <w:lang w:val="en-US" w:eastAsia="zh-CN" w:bidi="ar-SA"/>
              </w:rPr>
              <w:t>合同签订时间</w:t>
            </w:r>
          </w:p>
        </w:tc>
        <w:tc>
          <w:tcPr>
            <w:tcW w:w="1705" w:type="dxa"/>
            <w:vAlign w:val="center"/>
          </w:tcPr>
          <w:p w14:paraId="5F5E0C9C">
            <w:pPr>
              <w:widowControl w:val="0"/>
              <w:autoSpaceDE w:val="0"/>
              <w:autoSpaceDN w:val="0"/>
              <w:snapToGrid/>
              <w:spacing w:before="90" w:after="0" w:line="223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  <w:lang w:val="en-US" w:eastAsia="en-US" w:bidi="ar-SA"/>
              </w:rPr>
              <w:t>合同金额（元）</w:t>
            </w:r>
          </w:p>
        </w:tc>
        <w:tc>
          <w:tcPr>
            <w:tcW w:w="1825" w:type="dxa"/>
            <w:vAlign w:val="center"/>
          </w:tcPr>
          <w:p w14:paraId="5A674A71">
            <w:pPr>
              <w:widowControl w:val="0"/>
              <w:autoSpaceDE w:val="0"/>
              <w:autoSpaceDN w:val="0"/>
              <w:snapToGrid/>
              <w:spacing w:before="90" w:after="0" w:line="223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  <w:lang w:val="en-US" w:eastAsia="en-US" w:bidi="ar-SA"/>
              </w:rPr>
              <w:t>业主名称、联系人及电话</w:t>
            </w:r>
          </w:p>
        </w:tc>
      </w:tr>
      <w:tr w14:paraId="455F90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883" w:type="dxa"/>
            <w:vAlign w:val="center"/>
          </w:tcPr>
          <w:p w14:paraId="420DCDAD">
            <w:pPr>
              <w:widowControl w:val="0"/>
              <w:autoSpaceDE w:val="0"/>
              <w:autoSpaceDN w:val="0"/>
              <w:snapToGrid/>
              <w:spacing w:before="125" w:after="0" w:line="18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2016" w:type="dxa"/>
            <w:vAlign w:val="center"/>
          </w:tcPr>
          <w:p w14:paraId="6036F02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210FBF6A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67D3778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2231FCD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65EEC3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83" w:type="dxa"/>
            <w:vAlign w:val="center"/>
          </w:tcPr>
          <w:p w14:paraId="20A3E0EE">
            <w:pPr>
              <w:widowControl w:val="0"/>
              <w:autoSpaceDE w:val="0"/>
              <w:autoSpaceDN w:val="0"/>
              <w:snapToGrid/>
              <w:spacing w:before="139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2016" w:type="dxa"/>
            <w:vAlign w:val="center"/>
          </w:tcPr>
          <w:p w14:paraId="7B2E34D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29146B33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6C57B30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2B1CAAC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583817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883" w:type="dxa"/>
            <w:vAlign w:val="center"/>
          </w:tcPr>
          <w:p w14:paraId="3D455C33">
            <w:pPr>
              <w:widowControl w:val="0"/>
              <w:autoSpaceDE w:val="0"/>
              <w:autoSpaceDN w:val="0"/>
              <w:snapToGrid/>
              <w:spacing w:before="126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2016" w:type="dxa"/>
            <w:vAlign w:val="center"/>
          </w:tcPr>
          <w:p w14:paraId="0B7051E2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58DA13B6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4174C073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6CA34C0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18EF6B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83" w:type="dxa"/>
            <w:vAlign w:val="center"/>
          </w:tcPr>
          <w:p w14:paraId="02556844">
            <w:pPr>
              <w:widowControl w:val="0"/>
              <w:autoSpaceDE w:val="0"/>
              <w:autoSpaceDN w:val="0"/>
              <w:snapToGrid/>
              <w:spacing w:before="141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2016" w:type="dxa"/>
            <w:vAlign w:val="center"/>
          </w:tcPr>
          <w:p w14:paraId="1C3851A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167AC972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52013C51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0CFFC3A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33AEB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83" w:type="dxa"/>
            <w:vAlign w:val="center"/>
          </w:tcPr>
          <w:p w14:paraId="32A7D3DB">
            <w:pPr>
              <w:widowControl w:val="0"/>
              <w:autoSpaceDE w:val="0"/>
              <w:autoSpaceDN w:val="0"/>
              <w:snapToGrid/>
              <w:spacing w:before="143" w:after="0" w:line="179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2016" w:type="dxa"/>
            <w:vAlign w:val="center"/>
          </w:tcPr>
          <w:p w14:paraId="3E4A44FF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5F425B40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4C656BDC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4868308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16F3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883" w:type="dxa"/>
            <w:vAlign w:val="center"/>
          </w:tcPr>
          <w:p w14:paraId="1BC3FD66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016" w:type="dxa"/>
            <w:vAlign w:val="center"/>
          </w:tcPr>
          <w:p w14:paraId="0CC2681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7879DB81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2BDD6C5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1B28CA70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2F4A6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883" w:type="dxa"/>
            <w:vAlign w:val="center"/>
          </w:tcPr>
          <w:p w14:paraId="6560D72F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016" w:type="dxa"/>
            <w:vAlign w:val="center"/>
          </w:tcPr>
          <w:p w14:paraId="61473A46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281EE5F2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50F9AA14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5746C574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6E6039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883" w:type="dxa"/>
            <w:vAlign w:val="center"/>
          </w:tcPr>
          <w:p w14:paraId="0D818D2A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016" w:type="dxa"/>
            <w:vAlign w:val="center"/>
          </w:tcPr>
          <w:p w14:paraId="7D755D4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6D0769B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01D47D56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05CE7504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3C4481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883" w:type="dxa"/>
            <w:vAlign w:val="center"/>
          </w:tcPr>
          <w:p w14:paraId="1A8137BE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016" w:type="dxa"/>
            <w:vAlign w:val="center"/>
          </w:tcPr>
          <w:p w14:paraId="3AA2CD9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218DF486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4428C81F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1409389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</w:tbl>
    <w:p w14:paraId="414C1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right="0" w:firstLine="472" w:firstLineChars="200"/>
        <w:jc w:val="both"/>
        <w:textAlignment w:val="auto"/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</w:pPr>
    </w:p>
    <w:p w14:paraId="2D439B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right="0" w:rightChars="0" w:firstLine="472" w:firstLineChars="200"/>
        <w:jc w:val="both"/>
        <w:textAlignment w:val="auto"/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en-US" w:bidi="zh-CN"/>
        </w:rPr>
      </w:pP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注：</w:t>
      </w: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en-US" w:bidi="zh-CN"/>
        </w:rPr>
        <w:t>1、提供2023年1月1日至今</w:t>
      </w: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en-US" w:eastAsia="zh-CN" w:bidi="zh-CN"/>
        </w:rPr>
        <w:t>全民所有自然资源资产清查相关</w:t>
      </w: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en-US" w:bidi="zh-CN"/>
        </w:rPr>
        <w:t>项目业绩（以合同或协议签订日期为准）</w:t>
      </w:r>
      <w:bookmarkStart w:id="0" w:name="_GoBack"/>
      <w:bookmarkEnd w:id="0"/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en-US" w:bidi="zh-CN"/>
        </w:rPr>
        <w:t>。</w:t>
      </w:r>
    </w:p>
    <w:p w14:paraId="10EC18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right="0" w:rightChars="0" w:firstLine="472" w:firstLineChars="200"/>
        <w:jc w:val="both"/>
        <w:textAlignment w:val="auto"/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en-US" w:bidi="zh-CN"/>
        </w:rPr>
        <w:t>2、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供应商应如实列出以上情况，</w:t>
      </w: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业主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名称</w:t>
      </w: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、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eastAsia="en-US" w:bidi="zh-CN"/>
        </w:rPr>
        <w:t>联系人及电话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必须真实准确，若查验发现响应内容虚假的，将被视为提供虚假材料谋取中标，其投标文件按废标处理</w:t>
      </w: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。</w:t>
      </w:r>
    </w:p>
    <w:p w14:paraId="13FB69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right="0" w:rightChars="0" w:firstLine="472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en-US" w:bidi="zh-CN"/>
        </w:rPr>
        <w:t>3、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后附</w:t>
      </w: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en-US" w:bidi="zh-CN"/>
        </w:rPr>
        <w:t>加盖公章的合同或协议复印件</w:t>
      </w:r>
      <w:r>
        <w:rPr>
          <w:rFonts w:hint="eastAsia" w:ascii="宋体" w:hAnsi="宋体" w:eastAsia="宋体" w:cs="宋体"/>
          <w:color w:val="auto"/>
          <w:spacing w:val="-1"/>
          <w:kern w:val="0"/>
          <w:sz w:val="24"/>
          <w:szCs w:val="24"/>
          <w:highlight w:val="none"/>
          <w:lang w:val="zh-CN" w:bidi="zh-CN"/>
        </w:rPr>
        <w:t>。</w:t>
      </w:r>
    </w:p>
    <w:p w14:paraId="50CA891B">
      <w:pPr>
        <w:widowControl w:val="0"/>
        <w:autoSpaceDE w:val="0"/>
        <w:autoSpaceDN w:val="0"/>
        <w:snapToGrid/>
        <w:spacing w:before="0" w:after="0" w:line="289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 w:bidi="zh-CN"/>
        </w:rPr>
      </w:pPr>
    </w:p>
    <w:p w14:paraId="4E7ECB21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</w:p>
    <w:p w14:paraId="3A290A4A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供应商：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         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none"/>
          <w:lang w:val="en-US" w:eastAsia="zh-CN" w:bidi="zh-CN"/>
        </w:rPr>
        <w:t>（填写全称并加盖公章）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</w:t>
      </w:r>
    </w:p>
    <w:p w14:paraId="01325525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法定代表人或授权委托人：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  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（签名或盖章）</w:t>
      </w:r>
    </w:p>
    <w:p w14:paraId="718FA4BF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日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en-US" w:eastAsia="zh-CN" w:bidi="zh-CN"/>
        </w:rPr>
        <w:t xml:space="preserve">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期：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年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月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日</w:t>
      </w:r>
    </w:p>
    <w:p w14:paraId="0B65F384">
      <w:pPr>
        <w:spacing w:before="0" w:after="0" w:line="240" w:lineRule="auto"/>
        <w:jc w:val="both"/>
        <w:rPr>
          <w:rFonts w:hint="eastAsia" w:asciiTheme="minorHAnsi" w:hAnsiTheme="minorHAnsi" w:eastAsiaTheme="minorEastAsia" w:cstheme="minorBidi"/>
          <w:sz w:val="21"/>
          <w:lang w:eastAsia="zh-CN"/>
        </w:rPr>
      </w:pPr>
    </w:p>
    <w:p w14:paraId="75097435"/>
    <w:sectPr>
      <w:footerReference r:id="rId5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20BC6">
    <w:pPr>
      <w:autoSpaceDE w:val="0"/>
      <w:autoSpaceDN w:val="0"/>
      <w:snapToGrid/>
      <w:spacing w:before="0" w:after="0" w:line="179" w:lineRule="auto"/>
      <w:ind w:left="4561" w:right="0" w:firstLine="360" w:firstLineChars="200"/>
      <w:jc w:val="both"/>
      <w:rPr>
        <w:rFonts w:ascii="Tahoma" w:hAnsi="Tahoma" w:eastAsia="Tahoma" w:cs="Tahoma"/>
        <w:kern w:val="0"/>
        <w:sz w:val="18"/>
        <w:szCs w:val="18"/>
        <w:lang w:val="zh-CN" w:bidi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816A4"/>
    <w:rsid w:val="193816A4"/>
    <w:rsid w:val="5AED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qFormat/>
    <w:uiPriority w:val="0"/>
    <w:pPr>
      <w:widowControl w:val="0"/>
      <w:spacing w:after="120" w:line="48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221</Characters>
  <Lines>0</Lines>
  <Paragraphs>0</Paragraphs>
  <TotalTime>1</TotalTime>
  <ScaleCrop>false</ScaleCrop>
  <LinksUpToDate>false</LinksUpToDate>
  <CharactersWithSpaces>264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2026-05-26T03:10:00Z</dcterms:created>
  <dc:creator>周七岁  </dc:creator>
  <cp:lastModifiedBy>周七岁  </cp:lastModifiedBy>
  <dcterms:modified xsi:type="dcterms:W3CDTF">2026-06-02T01:57:35Z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7D118B085A9B4247820BB1DC83561807_11</vt:lpwstr>
  </property>
  <property fmtid="{D5CDD505-2E9C-101B-9397-08002B2CF9AE}" pid="4" name="KSOTemplateDocerSaveRecord">
    <vt:lpwstr>eyJoZGlkIjoiYjlkM2M5MmEyMzBlZWU5ODBiZGNlMTg2ZDRmZDEwMmYiLCJ1c2VySWQiOiIyODA3NDc5ODgifQ==</vt:lpwstr>
  </property>
</Properties>
</file>