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85898">
      <w:pPr>
        <w:pStyle w:val="3"/>
        <w:bidi w:val="0"/>
        <w:spacing w:line="300" w:lineRule="auto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cs="仿宋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highlight w:val="none"/>
          <w:lang w:val="en-US" w:eastAsia="zh-CN"/>
        </w:rPr>
        <w:t>方案（若有）</w:t>
      </w:r>
    </w:p>
    <w:p w14:paraId="4F14865D">
      <w:pPr>
        <w:bidi w:val="0"/>
        <w:spacing w:line="300" w:lineRule="auto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D63A50"/>
    <w:rsid w:val="2F2B2677"/>
    <w:rsid w:val="378253CB"/>
    <w:rsid w:val="43BE66A5"/>
    <w:rsid w:val="54377344"/>
    <w:rsid w:val="551416F1"/>
    <w:rsid w:val="5EB5779D"/>
    <w:rsid w:val="633C568E"/>
    <w:rsid w:val="6843096F"/>
    <w:rsid w:val="7053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4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99"/>
    <w:pPr>
      <w:ind w:firstLine="880" w:firstLineChars="200"/>
    </w:p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9">
    <w:name w:val="Body Text First Indent"/>
    <w:basedOn w:val="5"/>
    <w:next w:val="10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9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1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238</Characters>
  <Lines>0</Lines>
  <Paragraphs>0</Paragraphs>
  <TotalTime>0</TotalTime>
  <ScaleCrop>false</ScaleCrop>
  <LinksUpToDate>false</LinksUpToDate>
  <CharactersWithSpaces>264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2026-06-24T01:12:33Z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eyJoZGlkIjoiMzE0NTIwYTlhNWQ4YjZmN2M5MGEwYTBmMzViYzU4MzEiLCJ1c2VySWQiOiI0NTcxNjM2MzMifQ==</vt:lpwstr>
  </property>
  <property fmtid="{D5CDD505-2E9C-101B-9397-08002B2CF9AE}" pid="4" name="ICV">
    <vt:lpwstr>85A3AD0CCA4A49BA8C96C998AB886AC7_13</vt:lpwstr>
  </property>
</Properties>
</file>