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3E143">
      <w:pPr>
        <w:spacing w:line="360" w:lineRule="auto"/>
        <w:jc w:val="center"/>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政府采购供应商拒绝政府采购领域商业贿赂承诺书</w:t>
      </w:r>
    </w:p>
    <w:p w14:paraId="01AA56C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为响应党中央、国务院关于治理政府采购领域商业贿赂行为的号召，我单位在此庄严承诺：</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1、在参与政府采购活动中遵纪守法、诚信经营、公平竞标。</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2、不向采购人、采购代理机构和政府采购评审专家进行任何形式的商业贿赂以谋取交易机会。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4、不采取“围标、陪标”等商业欺诈手段获得政府采购定单。</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5、不采取不正当手段低毁、排挤其他供应商。</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6、不在提供商品和服务时“偷梁换柱、以次充好”损害采购人的合法权益。</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8、尊重和接受政府采购监督管理部门的监督和采购代理机构的</w:t>
      </w:r>
      <w:r>
        <w:rPr>
          <w:rFonts w:hint="eastAsia" w:ascii="仿宋" w:hAnsi="仿宋" w:eastAsia="仿宋" w:cs="仿宋"/>
          <w:color w:val="auto"/>
          <w:sz w:val="24"/>
          <w:szCs w:val="24"/>
          <w:highlight w:val="none"/>
          <w:lang w:val="en-US" w:eastAsia="zh-CN"/>
        </w:rPr>
        <w:t>文件</w:t>
      </w:r>
      <w:r>
        <w:rPr>
          <w:rFonts w:hint="eastAsia" w:ascii="仿宋" w:hAnsi="仿宋" w:eastAsia="仿宋" w:cs="仿宋"/>
          <w:color w:val="auto"/>
          <w:sz w:val="24"/>
          <w:szCs w:val="24"/>
          <w:highlight w:val="none"/>
        </w:rPr>
        <w:t>要求，承担因违约行为给采购人造成的损失。</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9、不发生其他有悖于政府采购公开、公平、公正和诚信原则的行为。</w:t>
      </w:r>
    </w:p>
    <w:p w14:paraId="09CBA987">
      <w:pPr>
        <w:keepNext w:val="0"/>
        <w:keepLines w:val="0"/>
        <w:pageBreakBefore w:val="0"/>
        <w:widowControl/>
        <w:tabs>
          <w:tab w:val="left" w:pos="2394"/>
        </w:tabs>
        <w:kinsoku/>
        <w:wordWrap/>
        <w:overflowPunct/>
        <w:topLinePunct w:val="0"/>
        <w:autoSpaceDE/>
        <w:autoSpaceDN/>
        <w:bidi w:val="0"/>
        <w:adjustRightInd/>
        <w:snapToGrid/>
        <w:spacing w:line="360" w:lineRule="auto"/>
        <w:ind w:left="239" w:leftChars="114"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p>
    <w:p w14:paraId="0FF3A1FE">
      <w:pPr>
        <w:keepNext w:val="0"/>
        <w:keepLines w:val="0"/>
        <w:pageBreakBefore w:val="0"/>
        <w:widowControl/>
        <w:tabs>
          <w:tab w:val="left" w:pos="2394"/>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承诺单位：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（公      章）</w:t>
      </w:r>
    </w:p>
    <w:p w14:paraId="1608C340">
      <w:pPr>
        <w:keepNext w:val="0"/>
        <w:keepLines w:val="0"/>
        <w:pageBreakBefore w:val="0"/>
        <w:widowControl/>
        <w:tabs>
          <w:tab w:val="left" w:pos="2394"/>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全权代表：</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（签字或盖章）</w:t>
      </w:r>
    </w:p>
    <w:p w14:paraId="38F9D167">
      <w:pPr>
        <w:keepNext w:val="0"/>
        <w:keepLines w:val="0"/>
        <w:pageBreakBefore w:val="0"/>
        <w:widowControl/>
        <w:tabs>
          <w:tab w:val="left" w:pos="2394"/>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地    址：</w:t>
      </w:r>
      <w:r>
        <w:rPr>
          <w:rFonts w:hint="eastAsia" w:ascii="仿宋" w:hAnsi="仿宋" w:eastAsia="仿宋" w:cs="仿宋"/>
          <w:color w:val="auto"/>
          <w:kern w:val="0"/>
          <w:sz w:val="24"/>
          <w:szCs w:val="24"/>
          <w:highlight w:val="none"/>
          <w:u w:val="single"/>
        </w:rPr>
        <w:t xml:space="preserve">                                   </w:t>
      </w:r>
    </w:p>
    <w:p w14:paraId="2B5356F0">
      <w:pPr>
        <w:keepNext w:val="0"/>
        <w:keepLines w:val="0"/>
        <w:pageBreakBefore w:val="0"/>
        <w:widowControl/>
        <w:tabs>
          <w:tab w:val="left" w:pos="2394"/>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邮    编：</w:t>
      </w:r>
      <w:r>
        <w:rPr>
          <w:rFonts w:hint="eastAsia" w:ascii="仿宋" w:hAnsi="仿宋" w:eastAsia="仿宋" w:cs="仿宋"/>
          <w:color w:val="auto"/>
          <w:kern w:val="0"/>
          <w:sz w:val="24"/>
          <w:szCs w:val="24"/>
          <w:highlight w:val="none"/>
          <w:u w:val="single"/>
        </w:rPr>
        <w:t xml:space="preserve">                                   </w:t>
      </w:r>
    </w:p>
    <w:p w14:paraId="42E157C9">
      <w:pPr>
        <w:keepNext w:val="0"/>
        <w:keepLines w:val="0"/>
        <w:pageBreakBefore w:val="0"/>
        <w:widowControl/>
        <w:tabs>
          <w:tab w:val="left" w:pos="2394"/>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    话：</w:t>
      </w:r>
      <w:r>
        <w:rPr>
          <w:rFonts w:hint="eastAsia" w:ascii="仿宋" w:hAnsi="仿宋" w:eastAsia="仿宋" w:cs="仿宋"/>
          <w:color w:val="auto"/>
          <w:kern w:val="0"/>
          <w:sz w:val="24"/>
          <w:szCs w:val="24"/>
          <w:highlight w:val="none"/>
          <w:u w:val="single"/>
        </w:rPr>
        <w:t xml:space="preserve">                                   </w:t>
      </w:r>
    </w:p>
    <w:p w14:paraId="1DA4F774">
      <w:pPr>
        <w:pStyle w:val="5"/>
        <w:keepNext w:val="0"/>
        <w:keepLines w:val="0"/>
        <w:pageBreakBefore w:val="0"/>
        <w:kinsoku/>
        <w:wordWrap/>
        <w:overflowPunct/>
        <w:topLinePunct w:val="0"/>
        <w:autoSpaceDE/>
        <w:autoSpaceDN/>
        <w:bidi w:val="0"/>
        <w:adjustRightInd/>
        <w:snapToGrid/>
        <w:spacing w:line="360" w:lineRule="auto"/>
        <w:ind w:firstLine="3600" w:firstLineChars="1500"/>
        <w:jc w:val="both"/>
        <w:textAlignment w:val="auto"/>
        <w:rPr>
          <w:rFonts w:hint="eastAsia" w:ascii="仿宋" w:hAnsi="仿宋" w:eastAsia="仿宋" w:cs="仿宋"/>
          <w:color w:val="auto"/>
          <w:sz w:val="24"/>
          <w:szCs w:val="24"/>
          <w:highlight w:val="none"/>
          <w:lang w:val="en-US" w:eastAsia="zh-CN"/>
        </w:rPr>
      </w:pPr>
      <w:bookmarkStart w:id="0" w:name="_GoBack"/>
      <w:bookmarkEnd w:id="0"/>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p>
    <w:p w14:paraId="643FCB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7A778B"/>
    <w:rsid w:val="146674F8"/>
    <w:rsid w:val="697A778B"/>
    <w:rsid w:val="789D6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430</Words>
  <Characters>430</Characters>
  <Lines>0</Lines>
  <Paragraphs>0</Paragraphs>
  <TotalTime>0</TotalTime>
  <ScaleCrop>false</ScaleCrop>
  <LinksUpToDate>false</LinksUpToDate>
  <CharactersWithSpaces>651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2024-12-05T08:30:00Z</dcterms:created>
  <dc:creator>ttt</dc:creator>
  <cp:lastModifiedBy>Miss岩</cp:lastModifiedBy>
  <dcterms:modified xsi:type="dcterms:W3CDTF">2026-04-22T03:00:02Z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071B18EAD0474160B870363D4F52D253_11</vt:lpwstr>
  </property>
  <property fmtid="{D5CDD505-2E9C-101B-9397-08002B2CF9AE}" pid="4" name="KSOTemplateDocerSaveRecord">
    <vt:lpwstr>eyJoZGlkIjoiMTE3YzM0NmY5Yjk2MDJjNGQ5NDRmNDAzYzM1NWNmOTQiLCJ1c2VySWQiOiI1MDA5NjkwODgifQ==</vt:lpwstr>
  </property>
</Properties>
</file>