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096E6">
      <w:pPr>
        <w:pStyle w:val="3"/>
        <w:wordWrap/>
        <w:bidi w:val="0"/>
        <w:spacing w:line="300" w:lineRule="auto"/>
        <w:textAlignment w:val="auto"/>
        <w:rPr>
          <w:rFonts w:hint="eastAsia" w:ascii="仿宋" w:hAnsi="仿宋" w:eastAsia="仿宋" w:cs="仿宋"/>
          <w:highlight w:val="none"/>
        </w:rPr>
      </w:pPr>
      <w:r>
        <w:rPr>
          <w:rFonts w:hint="eastAsia" w:ascii="仿宋" w:hAnsi="仿宋" w:eastAsia="仿宋" w:cs="仿宋"/>
          <w:highlight w:val="none"/>
        </w:rPr>
        <w:t>供应商资格证明文件</w:t>
      </w:r>
    </w:p>
    <w:p w14:paraId="5D0BB039">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2103C914">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48EBC95A">
      <w:pPr>
        <w:wordWrap/>
        <w:bidi w:val="0"/>
        <w:spacing w:line="36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或财务状况良好的承诺函；以上四种形式的证明资料提供任何一种即可。</w:t>
      </w:r>
    </w:p>
    <w:p w14:paraId="752C5866">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月1日以来任意时间段的纳税证明或完税证明，纳税证明或完税证明上应有代收机构或税务机关的公章或业务专用章。依法免税的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5845095A">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477C2F7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2AE7E6C5">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B2DD970">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76BF6342">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79CCB935">
      <w:pPr>
        <w:bidi w:val="0"/>
        <w:spacing w:line="300" w:lineRule="auto"/>
        <w:rPr>
          <w:rFonts w:hint="eastAsia" w:ascii="仿宋" w:hAnsi="仿宋" w:eastAsia="仿宋" w:cs="仿宋"/>
          <w:highlight w:val="none"/>
          <w:lang w:val="en-US" w:eastAsia="zh-CN"/>
        </w:rPr>
      </w:pPr>
    </w:p>
    <w:p w14:paraId="1C9B4C99">
      <w:pPr>
        <w:bidi w:val="0"/>
        <w:spacing w:line="300" w:lineRule="auto"/>
        <w:rPr>
          <w:rFonts w:hint="eastAsia" w:ascii="仿宋" w:hAnsi="仿宋" w:eastAsia="仿宋" w:cs="仿宋"/>
          <w:highlight w:val="none"/>
        </w:rPr>
      </w:pPr>
    </w:p>
    <w:p w14:paraId="03F4F51E">
      <w:pPr>
        <w:pStyle w:val="7"/>
        <w:wordWrap/>
        <w:bidi w:val="0"/>
        <w:spacing w:line="300" w:lineRule="auto"/>
        <w:textAlignment w:val="auto"/>
        <w:rPr>
          <w:rFonts w:hint="eastAsia" w:ascii="仿宋" w:hAnsi="仿宋" w:eastAsia="仿宋" w:cs="仿宋"/>
          <w:highlight w:val="none"/>
          <w:lang w:val="en-US" w:eastAsia="zh-CN"/>
        </w:rPr>
      </w:pPr>
    </w:p>
    <w:p w14:paraId="035B46E8">
      <w:pPr>
        <w:wordWrap/>
        <w:bidi w:val="0"/>
        <w:spacing w:line="30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1B30812A">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14"/>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2BCB8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6095E022">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75ED242D">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1AF71A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5777918B">
            <w:pPr>
              <w:wordWrap/>
              <w:topLinePunct/>
              <w:bidi w:val="0"/>
              <w:spacing w:line="300" w:lineRule="auto"/>
              <w:jc w:val="center"/>
              <w:textAlignment w:val="auto"/>
              <w:rPr>
                <w:rFonts w:hint="eastAsia" w:ascii="仿宋" w:hAnsi="仿宋" w:eastAsia="仿宋" w:cs="仿宋"/>
                <w:color w:val="auto"/>
                <w:sz w:val="24"/>
                <w:highlight w:val="none"/>
              </w:rPr>
            </w:pPr>
          </w:p>
        </w:tc>
      </w:tr>
      <w:tr w14:paraId="21E93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239697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195D01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684F5274">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0CCD46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58DA8BBC">
            <w:pPr>
              <w:wordWrap/>
              <w:topLinePunct/>
              <w:bidi w:val="0"/>
              <w:spacing w:line="300" w:lineRule="auto"/>
              <w:jc w:val="center"/>
              <w:textAlignment w:val="auto"/>
              <w:rPr>
                <w:rFonts w:hint="eastAsia" w:ascii="仿宋" w:hAnsi="仿宋" w:eastAsia="仿宋" w:cs="仿宋"/>
                <w:color w:val="auto"/>
                <w:sz w:val="24"/>
                <w:highlight w:val="none"/>
              </w:rPr>
            </w:pPr>
          </w:p>
        </w:tc>
      </w:tr>
      <w:tr w14:paraId="50990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20334C7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74FC69E9">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278911C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6ECB222B">
            <w:pPr>
              <w:wordWrap/>
              <w:topLinePunct/>
              <w:bidi w:val="0"/>
              <w:spacing w:line="300" w:lineRule="auto"/>
              <w:jc w:val="center"/>
              <w:textAlignment w:val="auto"/>
              <w:rPr>
                <w:rFonts w:hint="eastAsia" w:ascii="仿宋" w:hAnsi="仿宋" w:eastAsia="仿宋" w:cs="仿宋"/>
                <w:color w:val="auto"/>
                <w:sz w:val="24"/>
                <w:highlight w:val="none"/>
              </w:rPr>
            </w:pPr>
          </w:p>
        </w:tc>
      </w:tr>
      <w:tr w14:paraId="78005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0D6BF85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492FA7B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0B2FE39B">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0031C632">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37C632F3">
            <w:pPr>
              <w:wordWrap/>
              <w:topLinePunct/>
              <w:bidi w:val="0"/>
              <w:spacing w:line="300" w:lineRule="auto"/>
              <w:jc w:val="center"/>
              <w:textAlignment w:val="auto"/>
              <w:rPr>
                <w:rFonts w:hint="eastAsia" w:ascii="仿宋" w:hAnsi="仿宋" w:eastAsia="仿宋" w:cs="仿宋"/>
                <w:color w:val="auto"/>
                <w:sz w:val="24"/>
                <w:highlight w:val="none"/>
              </w:rPr>
            </w:pPr>
          </w:p>
        </w:tc>
      </w:tr>
      <w:tr w14:paraId="171C4E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36A15E49">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10790D76">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137FE7A2">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CDDBEB1">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144218A7">
            <w:pPr>
              <w:wordWrap/>
              <w:topLinePunct/>
              <w:bidi w:val="0"/>
              <w:spacing w:line="300" w:lineRule="auto"/>
              <w:jc w:val="center"/>
              <w:textAlignment w:val="auto"/>
              <w:rPr>
                <w:rFonts w:hint="eastAsia" w:ascii="仿宋" w:hAnsi="仿宋" w:eastAsia="仿宋" w:cs="仿宋"/>
                <w:color w:val="auto"/>
                <w:sz w:val="24"/>
                <w:highlight w:val="none"/>
              </w:rPr>
            </w:pPr>
          </w:p>
        </w:tc>
      </w:tr>
      <w:tr w14:paraId="27506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54A22859">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06E7D4A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64066AC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33BD8B16">
            <w:pPr>
              <w:wordWrap/>
              <w:topLinePunct/>
              <w:bidi w:val="0"/>
              <w:spacing w:line="300" w:lineRule="auto"/>
              <w:jc w:val="center"/>
              <w:textAlignment w:val="auto"/>
              <w:rPr>
                <w:rFonts w:hint="eastAsia" w:ascii="仿宋" w:hAnsi="仿宋" w:eastAsia="仿宋" w:cs="仿宋"/>
                <w:color w:val="auto"/>
                <w:sz w:val="24"/>
                <w:highlight w:val="none"/>
              </w:rPr>
            </w:pPr>
          </w:p>
        </w:tc>
      </w:tr>
      <w:tr w14:paraId="7769F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61A44EC2">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14F2466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602007E6">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5AD99AAD">
            <w:pPr>
              <w:wordWrap/>
              <w:topLinePunct/>
              <w:bidi w:val="0"/>
              <w:spacing w:line="300" w:lineRule="auto"/>
              <w:jc w:val="center"/>
              <w:textAlignment w:val="auto"/>
              <w:rPr>
                <w:rFonts w:hint="eastAsia" w:ascii="仿宋" w:hAnsi="仿宋" w:eastAsia="仿宋" w:cs="仿宋"/>
                <w:color w:val="auto"/>
                <w:sz w:val="24"/>
                <w:highlight w:val="none"/>
              </w:rPr>
            </w:pPr>
          </w:p>
        </w:tc>
      </w:tr>
      <w:tr w14:paraId="07E173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56D2563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60219DD">
            <w:pPr>
              <w:wordWrap/>
              <w:topLinePunct/>
              <w:bidi w:val="0"/>
              <w:spacing w:line="300" w:lineRule="auto"/>
              <w:jc w:val="center"/>
              <w:textAlignment w:val="auto"/>
              <w:rPr>
                <w:rFonts w:hint="eastAsia" w:ascii="仿宋" w:hAnsi="仿宋" w:eastAsia="仿宋" w:cs="仿宋"/>
                <w:color w:val="auto"/>
                <w:sz w:val="24"/>
                <w:highlight w:val="none"/>
              </w:rPr>
            </w:pPr>
          </w:p>
        </w:tc>
      </w:tr>
      <w:tr w14:paraId="7077D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A08A7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416101CF">
            <w:pPr>
              <w:wordWrap/>
              <w:topLinePunct/>
              <w:bidi w:val="0"/>
              <w:spacing w:line="300" w:lineRule="auto"/>
              <w:jc w:val="center"/>
              <w:textAlignment w:val="auto"/>
              <w:rPr>
                <w:rFonts w:hint="eastAsia" w:ascii="仿宋" w:hAnsi="仿宋" w:eastAsia="仿宋" w:cs="仿宋"/>
                <w:color w:val="auto"/>
                <w:sz w:val="24"/>
                <w:highlight w:val="none"/>
              </w:rPr>
            </w:pPr>
          </w:p>
        </w:tc>
      </w:tr>
      <w:tr w14:paraId="200FFD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ED3615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66487B3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56603D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0F080F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3380A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0A0324A4">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5AADB4D1">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AFC366F">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0E758324">
            <w:pPr>
              <w:wordWrap/>
              <w:topLinePunct/>
              <w:bidi w:val="0"/>
              <w:spacing w:line="300" w:lineRule="auto"/>
              <w:jc w:val="center"/>
              <w:textAlignment w:val="auto"/>
              <w:rPr>
                <w:rFonts w:hint="eastAsia" w:ascii="仿宋" w:hAnsi="仿宋" w:eastAsia="仿宋" w:cs="仿宋"/>
                <w:color w:val="auto"/>
                <w:sz w:val="24"/>
                <w:highlight w:val="none"/>
              </w:rPr>
            </w:pPr>
          </w:p>
        </w:tc>
      </w:tr>
      <w:tr w14:paraId="273964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0A2355A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7568E67">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3D487619">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7339FB3C">
            <w:pPr>
              <w:wordWrap/>
              <w:topLinePunct/>
              <w:bidi w:val="0"/>
              <w:spacing w:line="300" w:lineRule="auto"/>
              <w:jc w:val="center"/>
              <w:textAlignment w:val="auto"/>
              <w:rPr>
                <w:rFonts w:hint="eastAsia" w:ascii="仿宋" w:hAnsi="仿宋" w:eastAsia="仿宋" w:cs="仿宋"/>
                <w:color w:val="auto"/>
                <w:sz w:val="24"/>
                <w:highlight w:val="none"/>
              </w:rPr>
            </w:pPr>
          </w:p>
        </w:tc>
      </w:tr>
      <w:tr w14:paraId="394B1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6C942A8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786CD5E8">
            <w:pPr>
              <w:wordWrap/>
              <w:topLinePunct/>
              <w:bidi w:val="0"/>
              <w:spacing w:line="300" w:lineRule="auto"/>
              <w:jc w:val="center"/>
              <w:textAlignment w:val="auto"/>
              <w:rPr>
                <w:rFonts w:hint="eastAsia" w:ascii="仿宋" w:hAnsi="仿宋" w:eastAsia="仿宋" w:cs="仿宋"/>
                <w:color w:val="auto"/>
                <w:sz w:val="24"/>
                <w:highlight w:val="none"/>
              </w:rPr>
            </w:pPr>
          </w:p>
        </w:tc>
      </w:tr>
    </w:tbl>
    <w:p w14:paraId="7F069D21">
      <w:pPr>
        <w:wordWrap/>
        <w:bidi w:val="0"/>
        <w:spacing w:line="300" w:lineRule="auto"/>
        <w:ind w:firstLine="3840" w:firstLineChars="1600"/>
        <w:textAlignment w:val="auto"/>
        <w:rPr>
          <w:rFonts w:hint="eastAsia" w:ascii="仿宋" w:hAnsi="仿宋" w:eastAsia="仿宋" w:cs="仿宋"/>
          <w:color w:val="auto"/>
          <w:sz w:val="24"/>
          <w:highlight w:val="none"/>
        </w:rPr>
      </w:pPr>
    </w:p>
    <w:p w14:paraId="2BB5DA52">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74E5AB2D">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5F7E4045">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45EE551D">
      <w:pPr>
        <w:pStyle w:val="10"/>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33C2218F">
      <w:pPr>
        <w:pStyle w:val="10"/>
        <w:bidi w:val="0"/>
        <w:spacing w:line="300" w:lineRule="auto"/>
        <w:jc w:val="center"/>
        <w:rPr>
          <w:rFonts w:hint="eastAsia" w:ascii="仿宋" w:hAnsi="仿宋" w:eastAsia="仿宋" w:cs="仿宋"/>
          <w:color w:val="auto"/>
          <w:sz w:val="24"/>
          <w:szCs w:val="24"/>
          <w:highlight w:val="none"/>
        </w:rPr>
      </w:pPr>
    </w:p>
    <w:p w14:paraId="4A8914A2">
      <w:pPr>
        <w:pStyle w:val="10"/>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6FF36F5B">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7422ED44">
      <w:pPr>
        <w:pStyle w:val="10"/>
        <w:bidi w:val="0"/>
        <w:spacing w:line="300" w:lineRule="auto"/>
        <w:jc w:val="center"/>
        <w:rPr>
          <w:rFonts w:hint="eastAsia" w:ascii="仿宋" w:hAnsi="仿宋" w:eastAsia="仿宋" w:cs="仿宋"/>
          <w:color w:val="auto"/>
          <w:sz w:val="24"/>
          <w:szCs w:val="24"/>
          <w:highlight w:val="none"/>
        </w:rPr>
      </w:pPr>
    </w:p>
    <w:p w14:paraId="71960D72">
      <w:pPr>
        <w:pStyle w:val="10"/>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03124DBC">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B207FF5">
      <w:pPr>
        <w:pStyle w:val="10"/>
        <w:bidi w:val="0"/>
        <w:spacing w:line="300" w:lineRule="auto"/>
        <w:jc w:val="center"/>
        <w:rPr>
          <w:rFonts w:hint="eastAsia" w:ascii="仿宋" w:hAnsi="仿宋" w:cs="仿宋"/>
          <w:b/>
          <w:bCs/>
          <w:color w:val="auto"/>
          <w:sz w:val="28"/>
          <w:szCs w:val="28"/>
          <w:highlight w:val="none"/>
          <w:lang w:eastAsia="zh-CN"/>
        </w:rPr>
      </w:pPr>
      <w:r>
        <w:rPr>
          <w:rFonts w:hint="eastAsia" w:ascii="仿宋" w:hAnsi="仿宋" w:cs="仿宋"/>
          <w:b/>
          <w:bCs/>
          <w:color w:val="auto"/>
          <w:sz w:val="28"/>
          <w:szCs w:val="28"/>
          <w:highlight w:val="none"/>
          <w:lang w:eastAsia="zh-CN"/>
        </w:rPr>
        <w:t>承诺函（仅供参考）</w:t>
      </w:r>
    </w:p>
    <w:p w14:paraId="14731D82">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0842D084">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5A56DAA2">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eastAsia="zh-CN" w:bidi="ar"/>
        </w:rPr>
        <w:t>我方</w:t>
      </w:r>
      <w:r>
        <w:rPr>
          <w:rFonts w:hint="eastAsia" w:ascii="仿宋" w:hAnsi="仿宋" w:eastAsia="仿宋" w:cs="仿宋"/>
          <w:color w:val="auto"/>
          <w:kern w:val="0"/>
          <w:sz w:val="24"/>
          <w:szCs w:val="24"/>
          <w:highlight w:val="none"/>
          <w:lang w:bidi="ar"/>
        </w:rPr>
        <w:t>具有良好的商业信誉和健全的财务会计制度，财务状况</w:t>
      </w:r>
      <w:r>
        <w:rPr>
          <w:rFonts w:hint="eastAsia" w:ascii="仿宋" w:hAnsi="仿宋" w:eastAsia="仿宋" w:cs="仿宋"/>
          <w:color w:val="auto"/>
          <w:kern w:val="0"/>
          <w:sz w:val="24"/>
          <w:szCs w:val="24"/>
          <w:highlight w:val="none"/>
          <w:lang w:eastAsia="zh-CN" w:bidi="ar"/>
        </w:rPr>
        <w:t>良好</w:t>
      </w:r>
      <w:r>
        <w:rPr>
          <w:rFonts w:hint="eastAsia" w:ascii="仿宋" w:hAnsi="仿宋" w:eastAsia="仿宋" w:cs="仿宋"/>
          <w:color w:val="auto"/>
          <w:kern w:val="0"/>
          <w:sz w:val="24"/>
          <w:szCs w:val="24"/>
          <w:highlight w:val="none"/>
          <w:lang w:bidi="ar"/>
        </w:rPr>
        <w:t>，无重大财务风险及不良信用记录。</w:t>
      </w:r>
    </w:p>
    <w:p w14:paraId="4F2802E1">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28387FDC">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35C37B15">
      <w:pPr>
        <w:bidi w:val="0"/>
        <w:spacing w:before="240" w:beforeLines="100" w:after="120" w:afterLines="50" w:line="300" w:lineRule="auto"/>
        <w:ind w:firstLine="620" w:firstLineChars="250"/>
        <w:rPr>
          <w:rFonts w:hint="eastAsia" w:ascii="仿宋" w:hAnsi="仿宋" w:eastAsia="仿宋" w:cs="仿宋"/>
          <w:color w:val="auto"/>
          <w:spacing w:val="4"/>
          <w:sz w:val="24"/>
          <w:szCs w:val="24"/>
          <w:highlight w:val="none"/>
        </w:rPr>
      </w:pPr>
    </w:p>
    <w:p w14:paraId="2E38F517">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6C77D106">
      <w:pPr>
        <w:bidi w:val="0"/>
        <w:spacing w:line="30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0A3F287E">
      <w:pPr>
        <w:bidi w:val="0"/>
        <w:spacing w:line="30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61504873">
      <w:pPr>
        <w:bidi w:val="0"/>
        <w:spacing w:line="30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D33ACF6">
      <w:pPr>
        <w:bidi w:val="0"/>
        <w:spacing w:line="300" w:lineRule="auto"/>
        <w:rPr>
          <w:rFonts w:hint="eastAsia" w:ascii="仿宋" w:hAnsi="仿宋" w:eastAsia="仿宋" w:cs="仿宋"/>
          <w:bCs/>
          <w:color w:val="auto"/>
          <w:sz w:val="24"/>
          <w:szCs w:val="24"/>
          <w:highlight w:val="none"/>
        </w:rPr>
      </w:pPr>
    </w:p>
    <w:p w14:paraId="67DA38CF">
      <w:pPr>
        <w:pStyle w:val="10"/>
        <w:bidi w:val="0"/>
        <w:spacing w:line="300" w:lineRule="auto"/>
        <w:jc w:val="center"/>
        <w:rPr>
          <w:rFonts w:hint="eastAsia" w:ascii="仿宋" w:hAnsi="仿宋" w:cs="仿宋"/>
          <w:b/>
          <w:bCs/>
          <w:color w:val="auto"/>
          <w:sz w:val="24"/>
          <w:szCs w:val="24"/>
          <w:highlight w:val="none"/>
          <w:lang w:eastAsia="zh-CN"/>
        </w:rPr>
      </w:pPr>
    </w:p>
    <w:p w14:paraId="61723AF5">
      <w:pPr>
        <w:pStyle w:val="10"/>
        <w:bidi w:val="0"/>
        <w:spacing w:line="300" w:lineRule="auto"/>
        <w:jc w:val="center"/>
        <w:rPr>
          <w:rFonts w:hint="eastAsia" w:ascii="仿宋" w:hAnsi="仿宋" w:eastAsia="仿宋" w:cs="仿宋"/>
          <w:color w:val="auto"/>
          <w:sz w:val="24"/>
          <w:szCs w:val="24"/>
          <w:highlight w:val="none"/>
        </w:rPr>
      </w:pPr>
    </w:p>
    <w:p w14:paraId="76731806">
      <w:pPr>
        <w:pStyle w:val="10"/>
        <w:bidi w:val="0"/>
        <w:spacing w:line="300" w:lineRule="auto"/>
        <w:jc w:val="center"/>
        <w:rPr>
          <w:rFonts w:hint="eastAsia" w:ascii="仿宋" w:hAnsi="仿宋" w:eastAsia="仿宋" w:cs="仿宋"/>
          <w:b/>
          <w:bCs/>
          <w:color w:val="auto"/>
          <w:sz w:val="24"/>
          <w:szCs w:val="24"/>
          <w:highlight w:val="green"/>
          <w:lang w:eastAsia="zh-CN"/>
        </w:rPr>
      </w:pPr>
    </w:p>
    <w:p w14:paraId="4DFE8048">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22EA3EA5">
      <w:pPr>
        <w:pStyle w:val="10"/>
        <w:bidi w:val="0"/>
        <w:spacing w:line="300" w:lineRule="auto"/>
        <w:rPr>
          <w:rFonts w:hint="eastAsia" w:ascii="仿宋" w:hAnsi="仿宋" w:eastAsia="仿宋" w:cs="仿宋"/>
          <w:color w:val="auto"/>
          <w:highlight w:val="none"/>
        </w:rPr>
      </w:pPr>
    </w:p>
    <w:p w14:paraId="25D3EAA9">
      <w:pPr>
        <w:pStyle w:val="10"/>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29964ACA">
      <w:pPr>
        <w:bidi w:val="0"/>
        <w:spacing w:line="300" w:lineRule="auto"/>
        <w:ind w:firstLine="480"/>
        <w:rPr>
          <w:rFonts w:hint="eastAsia" w:ascii="仿宋" w:hAnsi="仿宋" w:eastAsia="仿宋" w:cs="仿宋"/>
          <w:color w:val="auto"/>
          <w:kern w:val="0"/>
          <w:sz w:val="24"/>
          <w:highlight w:val="none"/>
        </w:rPr>
      </w:pPr>
    </w:p>
    <w:p w14:paraId="16F3032E">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4EBB8B4F">
      <w:pPr>
        <w:bidi w:val="0"/>
        <w:spacing w:line="300" w:lineRule="auto"/>
        <w:jc w:val="center"/>
        <w:outlineLvl w:val="2"/>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0B0999A9">
      <w:pPr>
        <w:pStyle w:val="10"/>
        <w:bidi w:val="0"/>
        <w:spacing w:line="300" w:lineRule="auto"/>
        <w:jc w:val="center"/>
        <w:rPr>
          <w:rFonts w:hint="eastAsia" w:ascii="仿宋" w:hAnsi="仿宋" w:eastAsia="仿宋" w:cs="仿宋"/>
          <w:color w:val="auto"/>
          <w:sz w:val="24"/>
          <w:szCs w:val="24"/>
          <w:highlight w:val="none"/>
        </w:rPr>
      </w:pPr>
      <w:bookmarkStart w:id="9" w:name="_Toc8586"/>
    </w:p>
    <w:p w14:paraId="1ED7A6C3">
      <w:pPr>
        <w:pStyle w:val="10"/>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94BA686">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1B13C51C">
      <w:pPr>
        <w:bidi w:val="0"/>
        <w:spacing w:line="300" w:lineRule="auto"/>
        <w:rPr>
          <w:rFonts w:hint="eastAsia" w:ascii="仿宋" w:hAnsi="仿宋" w:eastAsia="仿宋" w:cs="仿宋"/>
          <w:color w:val="auto"/>
          <w:spacing w:val="4"/>
          <w:sz w:val="24"/>
          <w:szCs w:val="24"/>
          <w:highlight w:val="none"/>
        </w:rPr>
      </w:pPr>
    </w:p>
    <w:p w14:paraId="04D154CE">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30B5E9A0">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58B82568">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4B358152">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1D9BBF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63F0E47B">
      <w:pPr>
        <w:bidi w:val="0"/>
        <w:spacing w:before="240" w:beforeLines="100" w:after="120" w:afterLines="50" w:line="300" w:lineRule="auto"/>
        <w:ind w:firstLine="620" w:firstLineChars="250"/>
        <w:rPr>
          <w:rFonts w:hint="eastAsia" w:ascii="仿宋" w:hAnsi="仿宋" w:eastAsia="仿宋" w:cs="仿宋"/>
          <w:color w:val="auto"/>
          <w:spacing w:val="4"/>
          <w:sz w:val="24"/>
          <w:szCs w:val="24"/>
          <w:highlight w:val="none"/>
        </w:rPr>
      </w:pPr>
    </w:p>
    <w:p w14:paraId="13AF854B">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2D12E5F3">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676C0F61">
      <w:pPr>
        <w:bidi w:val="0"/>
        <w:spacing w:line="30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29A3FFF5">
      <w:pPr>
        <w:bidi w:val="0"/>
        <w:spacing w:line="30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553FA2ED">
      <w:pPr>
        <w:bidi w:val="0"/>
        <w:spacing w:line="30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75030A2C">
      <w:pPr>
        <w:bidi w:val="0"/>
        <w:spacing w:line="300" w:lineRule="auto"/>
        <w:rPr>
          <w:rFonts w:hint="eastAsia" w:ascii="仿宋" w:hAnsi="仿宋" w:eastAsia="仿宋" w:cs="仿宋"/>
          <w:bCs/>
          <w:color w:val="auto"/>
          <w:sz w:val="24"/>
          <w:szCs w:val="24"/>
          <w:highlight w:val="none"/>
        </w:rPr>
      </w:pPr>
    </w:p>
    <w:p w14:paraId="081D2C8A">
      <w:pPr>
        <w:bidi w:val="0"/>
        <w:spacing w:line="300" w:lineRule="auto"/>
        <w:rPr>
          <w:rFonts w:hint="eastAsia" w:ascii="仿宋" w:hAnsi="仿宋" w:eastAsia="仿宋" w:cs="仿宋"/>
          <w:color w:val="auto"/>
          <w:highlight w:val="none"/>
        </w:rPr>
      </w:pPr>
      <w:bookmarkStart w:id="11" w:name="_Toc1093"/>
      <w:bookmarkStart w:id="12" w:name="_Toc19749"/>
      <w:bookmarkStart w:id="13" w:name="_Toc13657"/>
      <w:r>
        <w:rPr>
          <w:rFonts w:hint="eastAsia" w:ascii="仿宋" w:hAnsi="仿宋" w:eastAsia="仿宋" w:cs="仿宋"/>
          <w:color w:val="auto"/>
          <w:highlight w:val="none"/>
        </w:rPr>
        <w:br w:type="page"/>
      </w:r>
    </w:p>
    <w:p w14:paraId="3CF29C19">
      <w:pPr>
        <w:pStyle w:val="4"/>
        <w:bidi w:val="0"/>
        <w:spacing w:line="30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507AACE6">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0971D426">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44D62148">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6167EAEF">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CB988E5">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689A3084">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 xml:space="preserve">（填“未被列入”或“被列入”）政府采购严重违法失信行为记录名单。 </w:t>
      </w:r>
    </w:p>
    <w:p w14:paraId="1188A9B6">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7CF0EF12">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DC4D343">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676004B9">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5730DFC9">
      <w:pPr>
        <w:bidi w:val="0"/>
        <w:spacing w:line="30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1DBDF806">
      <w:pPr>
        <w:bidi w:val="0"/>
        <w:spacing w:line="30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FD79BC8">
      <w:pPr>
        <w:bidi w:val="0"/>
        <w:spacing w:line="30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59910DE6">
      <w:pPr>
        <w:bidi w:val="0"/>
        <w:spacing w:line="300" w:lineRule="auto"/>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249C3F2C">
      <w:pPr>
        <w:pStyle w:val="4"/>
        <w:bidi w:val="0"/>
        <w:spacing w:line="30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2197818E">
      <w:pPr>
        <w:bidi w:val="0"/>
        <w:adjustRightInd w:val="0"/>
        <w:snapToGrid w:val="0"/>
        <w:spacing w:line="300" w:lineRule="auto"/>
        <w:jc w:val="center"/>
        <w:rPr>
          <w:rFonts w:hint="eastAsia" w:ascii="仿宋" w:hAnsi="仿宋" w:eastAsia="仿宋" w:cs="仿宋"/>
          <w:b/>
          <w:color w:val="auto"/>
          <w:sz w:val="24"/>
          <w:szCs w:val="24"/>
          <w:highlight w:val="none"/>
        </w:rPr>
      </w:pPr>
      <w:bookmarkStart w:id="16" w:name="_Toc495671263"/>
      <w:bookmarkStart w:id="17" w:name="_Toc495908048"/>
      <w:bookmarkStart w:id="18" w:name="_Toc1610"/>
      <w:bookmarkStart w:id="19" w:name="_Toc495681252"/>
      <w:bookmarkStart w:id="20" w:name="_Toc495681406"/>
      <w:bookmarkStart w:id="21" w:name="_Toc495681533"/>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1B12535F">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6CBD5FEE">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2BE8DD1C">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0AA09DB5">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1B5057E6">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6886CFF5">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64C2797D">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4812B2F6">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4"/>
        <w:tblW w:w="7996" w:type="dxa"/>
        <w:tblInd w:w="540" w:type="dxa"/>
        <w:tblLayout w:type="fixed"/>
        <w:tblCellMar>
          <w:top w:w="0" w:type="dxa"/>
          <w:left w:w="108" w:type="dxa"/>
          <w:bottom w:w="0" w:type="dxa"/>
          <w:right w:w="108" w:type="dxa"/>
        </w:tblCellMar>
      </w:tblPr>
      <w:tblGrid>
        <w:gridCol w:w="4081"/>
        <w:gridCol w:w="3915"/>
      </w:tblGrid>
      <w:tr w14:paraId="64EAA480">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6C217773">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5C9D4A22">
            <w:pPr>
              <w:bidi w:val="0"/>
              <w:spacing w:line="30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9BF7DA2">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73674113">
            <w:pPr>
              <w:bidi w:val="0"/>
              <w:spacing w:line="30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480AAF85">
      <w:pPr>
        <w:bidi w:val="0"/>
        <w:spacing w:line="30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3696B319">
      <w:pPr>
        <w:bidi w:val="0"/>
        <w:spacing w:line="30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09A26FD3">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1E8E1D36">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235DF2E2">
      <w:pPr>
        <w:bidi w:val="0"/>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81253"/>
      <w:bookmarkStart w:id="23" w:name="_Toc18921"/>
      <w:bookmarkStart w:id="24" w:name="_Toc495681534"/>
      <w:bookmarkStart w:id="25" w:name="_Toc495681407"/>
      <w:bookmarkStart w:id="26" w:name="_Toc495908049"/>
      <w:bookmarkStart w:id="27" w:name="_Toc49567126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651046C7">
      <w:pPr>
        <w:autoSpaceDE w:val="0"/>
        <w:autoSpaceDN w:val="0"/>
        <w:bidi w:val="0"/>
        <w:adjustRightInd w:val="0"/>
        <w:spacing w:line="30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79C6A48F">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668F2FA1">
      <w:pPr>
        <w:bidi w:val="0"/>
        <w:spacing w:line="30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5E47AD80">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0D6A1867">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4E704E26">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04911DB7">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44216DEF">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04B54E4C">
      <w:pPr>
        <w:bidi w:val="0"/>
        <w:spacing w:line="30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15BD3E11">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75CA3A2F">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31472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6090047B">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5DB83F5A">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50332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2021F6D9">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39CAA28E">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6F9B750F">
      <w:pPr>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2A647583">
      <w:pPr>
        <w:shd w:val="clear" w:color="auto" w:fill="auto"/>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3C18C35A">
      <w:pPr>
        <w:jc w:val="center"/>
        <w:outlineLvl w:val="2"/>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bookmarkStart w:id="28" w:name="_GoBack"/>
      <w:bookmarkEnd w:id="28"/>
    </w:p>
    <w:sectPr>
      <w:headerReference r:id="rId4" w:type="defaul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D9077">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7E799F">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B7E799F">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1"/>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1556A"/>
    <w:rsid w:val="17B1164D"/>
    <w:rsid w:val="2AF72536"/>
    <w:rsid w:val="378253CB"/>
    <w:rsid w:val="535C1E36"/>
    <w:rsid w:val="6843096F"/>
    <w:rsid w:val="6A8974AF"/>
    <w:rsid w:val="6C6C497B"/>
    <w:rsid w:val="7658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8"/>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5">
    <w:name w:val="heading 4"/>
    <w:basedOn w:val="1"/>
    <w:next w:val="1"/>
    <w:unhideWhenUsed/>
    <w:qFormat/>
    <w:uiPriority w:val="0"/>
    <w:pPr>
      <w:widowControl w:val="0"/>
      <w:kinsoku/>
      <w:autoSpaceDE/>
      <w:autoSpaceDN/>
      <w:adjustRightInd w:val="0"/>
      <w:snapToGrid w:val="0"/>
      <w:spacing w:line="360" w:lineRule="auto"/>
      <w:jc w:val="center"/>
      <w:textAlignment w:val="auto"/>
      <w:outlineLvl w:val="3"/>
    </w:pPr>
    <w:rPr>
      <w:rFonts w:ascii="仿宋" w:hAnsi="仿宋" w:eastAsia="仿宋" w:cs="仿宋"/>
      <w:b/>
      <w:snapToGrid/>
      <w:kern w:val="2"/>
      <w:sz w:val="28"/>
      <w:szCs w:val="28"/>
      <w:highlight w:val="none"/>
      <w:lang w:eastAsia="zh-CN"/>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880" w:firstLineChars="200"/>
    </w:pPr>
  </w:style>
  <w:style w:type="paragraph" w:styleId="6">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7">
    <w:name w:val="Body Text"/>
    <w:basedOn w:val="1"/>
    <w:qFormat/>
    <w:uiPriority w:val="0"/>
    <w:rPr>
      <w:rFonts w:ascii="宋体" w:hAnsi="宋体" w:eastAsia="宋体" w:cs="宋体"/>
      <w:sz w:val="20"/>
      <w:szCs w:val="20"/>
      <w:lang w:val="en-US" w:eastAsia="en-US" w:bidi="ar-SA"/>
    </w:rPr>
  </w:style>
  <w:style w:type="paragraph" w:styleId="8">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9">
    <w:name w:val="Body Text Indent 2"/>
    <w:basedOn w:val="1"/>
    <w:qFormat/>
    <w:uiPriority w:val="99"/>
    <w:pPr>
      <w:tabs>
        <w:tab w:val="left" w:pos="5625"/>
      </w:tabs>
      <w:ind w:left="1138" w:leftChars="542"/>
    </w:pPr>
  </w:style>
  <w:style w:type="paragraph" w:styleId="10">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1">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paragraph" w:styleId="12">
    <w:name w:val="Body Text First Indent"/>
    <w:basedOn w:val="7"/>
    <w:next w:val="13"/>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3">
    <w:name w:val="Body Text First Indent 2"/>
    <w:basedOn w:val="8"/>
    <w:next w:val="1"/>
    <w:qFormat/>
    <w:uiPriority w:val="0"/>
    <w:pPr>
      <w:ind w:firstLine="420" w:firstLineChars="20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character" w:customStyle="1" w:styleId="18">
    <w:name w:val="标题 2 字符"/>
    <w:link w:val="3"/>
    <w:qFormat/>
    <w:uiPriority w:val="0"/>
    <w:rPr>
      <w:rFonts w:ascii="仿宋" w:hAnsi="仿宋" w:eastAsia="仿宋" w:cs="仿宋"/>
      <w:b/>
      <w:bCs/>
      <w:color w:val="auto"/>
      <w:sz w:val="24"/>
      <w:highlight w:val="none"/>
    </w:rPr>
  </w:style>
  <w:style w:type="character" w:customStyle="1" w:styleId="19">
    <w:name w:val="font21"/>
    <w:basedOn w:val="16"/>
    <w:qFormat/>
    <w:uiPriority w:val="0"/>
    <w:rPr>
      <w:rFonts w:hint="eastAsia" w:ascii="仿宋" w:hAnsi="仿宋" w:eastAsia="仿宋" w:cs="仿宋"/>
      <w:color w:val="C00000"/>
      <w:sz w:val="24"/>
      <w:szCs w:val="24"/>
      <w:u w:val="none"/>
    </w:rPr>
  </w:style>
  <w:style w:type="character" w:customStyle="1" w:styleId="20">
    <w:name w:val="font31"/>
    <w:basedOn w:val="16"/>
    <w:qFormat/>
    <w:uiPriority w:val="0"/>
    <w:rPr>
      <w:rFonts w:hint="eastAsia" w:ascii="宋体" w:hAnsi="宋体" w:eastAsia="宋体" w:cs="宋体"/>
      <w:color w:val="000000"/>
      <w:sz w:val="21"/>
      <w:szCs w:val="21"/>
      <w:u w:val="none"/>
    </w:rPr>
  </w:style>
  <w:style w:type="character" w:customStyle="1" w:styleId="21">
    <w:name w:val="font41"/>
    <w:basedOn w:val="16"/>
    <w:qFormat/>
    <w:uiPriority w:val="0"/>
    <w:rPr>
      <w:rFonts w:hint="eastAsia" w:ascii="宋体" w:hAnsi="宋体" w:eastAsia="宋体" w:cs="宋体"/>
      <w:b/>
      <w:bCs/>
      <w:color w:val="000000"/>
      <w:sz w:val="21"/>
      <w:szCs w:val="21"/>
      <w:u w:val="none"/>
    </w:rPr>
  </w:style>
  <w:style w:type="character" w:customStyle="1" w:styleId="22">
    <w:name w:val="font51"/>
    <w:basedOn w:val="16"/>
    <w:qFormat/>
    <w:uiPriority w:val="0"/>
    <w:rPr>
      <w:rFonts w:ascii="宋体" w:hAnsi="宋体" w:eastAsia="宋体" w:cs="宋体"/>
      <w:color w:val="000000"/>
      <w:sz w:val="20"/>
      <w:szCs w:val="20"/>
      <w:u w:val="none"/>
    </w:rPr>
  </w:style>
  <w:style w:type="character" w:customStyle="1" w:styleId="23">
    <w:name w:val="font61"/>
    <w:basedOn w:val="16"/>
    <w:qFormat/>
    <w:uiPriority w:val="0"/>
    <w:rPr>
      <w:rFonts w:hint="default" w:ascii="Arial" w:hAnsi="Arial" w:cs="Arial"/>
      <w:color w:val="000000"/>
      <w:sz w:val="10"/>
      <w:szCs w:val="10"/>
      <w:u w:val="none"/>
    </w:rPr>
  </w:style>
  <w:style w:type="paragraph" w:customStyle="1" w:styleId="24">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1584</Words>
  <Characters>1590</Characters>
  <Lines>0</Lines>
  <Paragraphs>0</Paragraphs>
  <TotalTime>0</TotalTime>
  <ScaleCrop>false</ScaleCrop>
  <LinksUpToDate>false</LinksUpToDate>
  <CharactersWithSpaces>2167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2026-06-05T02:12:30Z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716524EE03054CC0A8E302A6D8EE7099_13</vt:lpwstr>
  </property>
</Properties>
</file>