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对项目工作区域特点、关键性技术问题的认识及其对策方案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EF624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A2A8A"/>
    <w:rsid w:val="575C62D5"/>
    <w:rsid w:val="5A8C3850"/>
    <w:rsid w:val="5F2F596D"/>
    <w:rsid w:val="62AD0D36"/>
    <w:rsid w:val="63B45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2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2026-05-11T06:08:22Z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D9267C519DF14DE18708F333818D1F8C_13</vt:lpwstr>
  </property>
</Properties>
</file>