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29CD9">
      <w:pPr>
        <w:pStyle w:val="5"/>
        <w:spacing w:line="500" w:lineRule="exact"/>
        <w:ind w:firstLine="0" w:firstLineChars="0"/>
        <w:jc w:val="center"/>
        <w:outlineLvl w:val="1"/>
        <w:rPr>
          <w:rFonts w:hint="eastAsia" w:ascii="仿宋" w:hAnsi="仿宋" w:eastAsia="仿宋" w:cs="Times New Roman"/>
          <w:b/>
          <w:color w:val="000000"/>
          <w:sz w:val="32"/>
          <w:szCs w:val="32"/>
        </w:rPr>
      </w:pPr>
      <w:bookmarkStart w:id="0" w:name="_Toc14082138"/>
      <w:bookmarkStart w:id="1" w:name="_Toc48834304"/>
      <w:bookmarkStart w:id="2" w:name="_Toc20365"/>
      <w:bookmarkStart w:id="3" w:name="_Toc48834107"/>
      <w:bookmarkStart w:id="4" w:name="_Toc48834545"/>
      <w:bookmarkStart w:id="5" w:name="_Toc48834466"/>
      <w:bookmarkStart w:id="6" w:name="_Toc48834177"/>
      <w:r>
        <w:rPr>
          <w:rFonts w:ascii="仿宋" w:hAnsi="仿宋" w:eastAsia="仿宋" w:cs="Times New Roman"/>
          <w:b/>
          <w:color w:val="000000"/>
          <w:sz w:val="32"/>
          <w:szCs w:val="32"/>
        </w:rPr>
        <w:t>磋商内容及采购</w:t>
      </w:r>
      <w:r>
        <w:rPr>
          <w:rFonts w:hint="eastAsia" w:ascii="仿宋" w:hAnsi="仿宋" w:eastAsia="仿宋" w:cs="Times New Roman"/>
          <w:b/>
          <w:color w:val="000000"/>
          <w:sz w:val="32"/>
          <w:szCs w:val="32"/>
        </w:rPr>
        <w:t>需</w:t>
      </w:r>
      <w:r>
        <w:rPr>
          <w:rFonts w:ascii="仿宋" w:hAnsi="仿宋" w:eastAsia="仿宋" w:cs="Times New Roman"/>
          <w:b/>
          <w:color w:val="000000"/>
          <w:sz w:val="32"/>
          <w:szCs w:val="32"/>
        </w:rPr>
        <w:t>求</w:t>
      </w:r>
      <w:bookmarkStart w:id="7" w:name="_GoBack"/>
      <w:bookmarkEnd w:id="7"/>
    </w:p>
    <w:p w14:paraId="207E8CE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本次采购项目为榆林市消防救援支队科创新城消防救援站室内装修项目（室内装饰装修），供应商必须对本项目进行整体响应，只对其中一部分内容进行的响应都被视为无效响应。投标报价应遵守《中华人民共和国价格法》，供应商不得以低于成本的报价参与投标。</w:t>
      </w:r>
      <w:bookmarkEnd w:id="0"/>
      <w:bookmarkEnd w:id="1"/>
      <w:bookmarkEnd w:id="2"/>
      <w:bookmarkEnd w:id="3"/>
      <w:bookmarkEnd w:id="4"/>
      <w:bookmarkEnd w:id="5"/>
      <w:bookmarkEnd w:id="6"/>
    </w:p>
    <w:p w14:paraId="4B236837">
      <w:pPr>
        <w:spacing w:line="360" w:lineRule="auto"/>
        <w:ind w:firstLine="566" w:firstLineChars="200"/>
        <w:rPr>
          <w:rFonts w:hint="eastAsia" w:ascii="仿宋" w:hAnsi="仿宋" w:eastAsia="仿宋" w:cs="Times New Roman"/>
          <w:color w:val="000000"/>
        </w:rPr>
      </w:pPr>
      <w:r>
        <w:rPr>
          <w:rFonts w:hint="eastAsia" w:ascii="仿宋" w:hAnsi="仿宋" w:eastAsia="仿宋" w:cs="Times New Roman"/>
          <w:color w:val="000000"/>
        </w:rPr>
        <w:t>采购需求：</w:t>
      </w:r>
    </w:p>
    <w:p w14:paraId="7311A29E">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本项目涵盖执勤楼、训练塔、室外工程、辅助楼、智能化接警及会议系统五大板块，包含装饰装修、电气安装、给排水、智能化系统等全部施工与安装调试等内容。</w:t>
      </w:r>
    </w:p>
    <w:p w14:paraId="1E084941">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（一）执勤楼</w:t>
      </w:r>
    </w:p>
    <w:p w14:paraId="7014E0DF">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装饰装修工程</w:t>
      </w:r>
    </w:p>
    <w:p w14:paraId="5F5ABBC8">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1、楼地面：不锈钢地沟盖板、橡胶止位器、竹木复合地板、体能训练室塑胶地板、地砖、细石混凝土、保温隔热、涂膜防水、防腐木塑地台/花池等施工。</w:t>
      </w:r>
    </w:p>
    <w:p w14:paraId="29ACB28B">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2、墙面：轻质隔墙、抹灰面油漆、墙柱面装饰板、木纹消音板、管道包封、PVC护角、墙面开槽堵抹、不锈钢踢脚线、玻璃防窥膜等施工。</w:t>
      </w:r>
    </w:p>
    <w:p w14:paraId="3CE19B05">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3、天棚：天棚喷刷防火涂料、平面吊顶、灯带/灯槽、窗帘盒、吊顶拆除等施工。</w:t>
      </w:r>
    </w:p>
    <w:p w14:paraId="4E952A11">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4、门窗：金属防盗窗、玻璃阳光房、成品钢木楼梯等安装。</w:t>
      </w:r>
    </w:p>
    <w:p w14:paraId="157F9BA8">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5、标识标牌：楼层索引、警容镜、门牌、制度牌、钛金字、发光字等制作安装。</w:t>
      </w:r>
    </w:p>
    <w:p w14:paraId="6ECA5E21">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6、定制类：展示柜、分水器罩、消防箱包裹、拖把池、讲台等定制安装。</w:t>
      </w:r>
    </w:p>
    <w:p w14:paraId="7E7FE22D">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电气设备安装工程</w:t>
      </w:r>
    </w:p>
    <w:p w14:paraId="3ACAF7C8">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1、灯具拆除与安装：吸顶灯、射灯、LED灯带、探照灯等。</w:t>
      </w:r>
    </w:p>
    <w:p w14:paraId="238A0DDE">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2、开关插座：单开/双开/三开开关、五孔插座、网络插座等。</w:t>
      </w:r>
    </w:p>
    <w:p w14:paraId="29FAF666">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3、线路敷设：KBG配管、BV电线、超六类网线、桥架槽盒安装。</w:t>
      </w:r>
    </w:p>
    <w:p w14:paraId="5F08BAB4">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4、接线盒、集线器、智能空开等配套安装。</w:t>
      </w:r>
    </w:p>
    <w:p w14:paraId="0481BA1E">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给排水工程</w:t>
      </w:r>
    </w:p>
    <w:p w14:paraId="10AD1580">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1、给水管（PPR）、排水管（PVC）安装。</w:t>
      </w:r>
    </w:p>
    <w:p w14:paraId="66417C90">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2、地板辐射采暖、地漏、角阀、分集水器安装。</w:t>
      </w:r>
    </w:p>
    <w:p w14:paraId="6D0E5117">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（二）训练塔</w:t>
      </w:r>
    </w:p>
    <w:p w14:paraId="0B3853D2">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1、装饰装修：烟感训练室环氧树脂地坪施工。</w:t>
      </w:r>
    </w:p>
    <w:p w14:paraId="6D898D00">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2、电气工程：LED吸顶灯、探照灯、开关插座、配管配线、智能空开等安装。</w:t>
      </w:r>
    </w:p>
    <w:p w14:paraId="2FE055C9">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（三）室外工程</w:t>
      </w:r>
    </w:p>
    <w:p w14:paraId="79E4DB74">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1、建筑装饰：绿植移栽、沙子回填、路面开挖/恢复、电缆沟施工、训练平台制作安装。</w:t>
      </w:r>
    </w:p>
    <w:p w14:paraId="458BDEA8">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2、电气安装：篮球场高位无影灯、电力电缆、电缆保护管、智能空开等安装。</w:t>
      </w:r>
    </w:p>
    <w:p w14:paraId="36A16EAC">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（四）辅助楼</w:t>
      </w:r>
    </w:p>
    <w:p w14:paraId="00991B36">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1、装饰装修：地沟盖板、自助餐台、瓷砖墙面、防水施工、轻质隔墙、厨房货架/不锈钢台面、餐厅墙裙、吊顶、断桥铝窗、肯德基门等施工。</w:t>
      </w:r>
    </w:p>
    <w:p w14:paraId="4641B82D">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2、电气安装：开关、插座、配管配线、灯具、配电箱、景观灯带等安装。</w:t>
      </w:r>
    </w:p>
    <w:p w14:paraId="43F6D105">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3、给排水工程：PVC排水管安装。</w:t>
      </w:r>
    </w:p>
    <w:p w14:paraId="20C678E2">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（五）智能化接警系统及会议系统</w:t>
      </w:r>
    </w:p>
    <w:p w14:paraId="43DE6CE6">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1、智能化接警系统：接警终端、联动控制器、接警电脑、打印机、声光报警器安装调试。</w:t>
      </w:r>
    </w:p>
    <w:p w14:paraId="4D6004A0">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2、视频会议室：硬件视频会议终端、全向麦克风、高清会议摄像机安装调试。</w:t>
      </w:r>
    </w:p>
    <w:p w14:paraId="38775ED9">
      <w:pPr>
        <w:spacing w:line="360" w:lineRule="auto"/>
        <w:ind w:firstLine="566" w:firstLineChars="200"/>
        <w:jc w:val="left"/>
        <w:rPr>
          <w:rFonts w:hint="eastAsia" w:ascii="仿宋" w:hAnsi="仿宋" w:eastAsia="仿宋" w:cs="Times New Roman"/>
          <w:color w:val="000000"/>
        </w:rPr>
      </w:pPr>
      <w:r>
        <w:rPr>
          <w:rFonts w:hint="eastAsia" w:ascii="仿宋" w:hAnsi="仿宋" w:eastAsia="仿宋" w:cs="Times New Roman"/>
          <w:color w:val="000000"/>
        </w:rPr>
        <w:t>3、营区监控：数字摄像机、录像机、存储硬盘、网线、线管安装。</w:t>
      </w:r>
    </w:p>
    <w:p w14:paraId="06C48B39">
      <w:pPr>
        <w:spacing w:line="360" w:lineRule="auto"/>
        <w:ind w:firstLine="566" w:firstLineChars="200"/>
        <w:jc w:val="left"/>
        <w:rPr>
          <w:rFonts w:hint="eastAsia" w:ascii="仿宋" w:hAnsi="仿宋" w:eastAsia="仿宋" w:cs="Times New Roman"/>
          <w:color w:val="000000"/>
        </w:rPr>
        <w:sectPr>
          <w:headerReference r:id="rId6" w:type="first"/>
          <w:footerReference r:id="rId8" w:type="first"/>
          <w:headerReference r:id="rId5" w:type="default"/>
          <w:footerReference r:id="rId7" w:type="default"/>
          <w:pgSz w:w="11906" w:h="16838"/>
          <w:pgMar w:top="1417" w:right="1418" w:bottom="1417" w:left="1418" w:header="851" w:footer="794" w:gutter="0"/>
          <w:cols w:space="720" w:num="1"/>
          <w:titlePg/>
          <w:docGrid w:type="linesAndChars" w:linePitch="381" w:charSpace="704"/>
        </w:sectPr>
      </w:pPr>
      <w:r>
        <w:rPr>
          <w:rFonts w:hint="eastAsia" w:ascii="仿宋" w:hAnsi="仿宋" w:eastAsia="仿宋" w:cs="Times New Roman"/>
          <w:color w:val="000000"/>
        </w:rPr>
        <w:t>4、图像综合管理平台：4K视频终端、高清摄像机、路由器、音响功放配套器材安装调试。</w:t>
      </w:r>
    </w:p>
    <w:p w14:paraId="3719D962">
      <w:pPr>
        <w:jc w:val="center"/>
        <w:rPr>
          <w:rFonts w:hint="eastAsia"/>
          <w:b/>
          <w:bCs/>
          <w:color w:val="000000"/>
        </w:rPr>
      </w:pPr>
      <w:r>
        <w:rPr>
          <w:rFonts w:hint="eastAsia"/>
          <w:b/>
          <w:bCs/>
          <w:color w:val="000000"/>
        </w:rPr>
        <w:t>榆林市消防救援支队科创新城消防救援站室内</w:t>
      </w:r>
    </w:p>
    <w:p w14:paraId="0A0D56A4">
      <w:pPr>
        <w:jc w:val="center"/>
        <w:rPr>
          <w:rFonts w:hint="eastAsia"/>
          <w:b/>
          <w:bCs/>
          <w:color w:val="000000"/>
        </w:rPr>
      </w:pPr>
      <w:r>
        <w:rPr>
          <w:rFonts w:hint="eastAsia"/>
          <w:b/>
          <w:bCs/>
          <w:color w:val="000000"/>
        </w:rPr>
        <w:t>装修项目（室内装饰装修）工程量清单</w:t>
      </w:r>
    </w:p>
    <w:p w14:paraId="3F40DE18">
      <w:pPr>
        <w:pStyle w:val="2"/>
        <w:spacing w:before="81" w:after="190" w:line="188" w:lineRule="auto"/>
        <w:ind w:left="24"/>
        <w:rPr>
          <w:color w:val="000000"/>
          <w:sz w:val="19"/>
          <w:szCs w:val="19"/>
        </w:rPr>
      </w:pPr>
      <w:r>
        <w:rPr>
          <w:color w:val="000000"/>
          <w:spacing w:val="2"/>
          <w:sz w:val="19"/>
          <w:szCs w:val="19"/>
        </w:rPr>
        <w:t xml:space="preserve">工程名称：装饰装修工程                         </w:t>
      </w:r>
      <w:r>
        <w:rPr>
          <w:color w:val="000000"/>
          <w:spacing w:val="1"/>
          <w:sz w:val="19"/>
          <w:szCs w:val="19"/>
        </w:rPr>
        <w:t xml:space="preserve">  专业/标段：房屋建筑与装饰工程                            </w:t>
      </w:r>
    </w:p>
    <w:p w14:paraId="6233B72A">
      <w:pPr>
        <w:spacing w:line="16" w:lineRule="exact"/>
        <w:rPr>
          <w:color w:val="000000"/>
        </w:rPr>
      </w:pPr>
    </w:p>
    <w:tbl>
      <w:tblPr>
        <w:tblStyle w:val="6"/>
        <w:tblW w:w="99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83"/>
        <w:gridCol w:w="223"/>
        <w:gridCol w:w="321"/>
        <w:gridCol w:w="1238"/>
        <w:gridCol w:w="297"/>
        <w:gridCol w:w="1830"/>
        <w:gridCol w:w="164"/>
        <w:gridCol w:w="3522"/>
        <w:gridCol w:w="552"/>
        <w:gridCol w:w="245"/>
        <w:gridCol w:w="445"/>
        <w:gridCol w:w="397"/>
        <w:gridCol w:w="445"/>
      </w:tblGrid>
      <w:tr w14:paraId="35ECF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381" w:hRule="atLeast"/>
          <w:jc w:val="center"/>
        </w:trPr>
        <w:tc>
          <w:tcPr>
            <w:tcW w:w="544" w:type="dxa"/>
            <w:gridSpan w:val="2"/>
            <w:vMerge w:val="restart"/>
            <w:tcBorders>
              <w:top w:val="single" w:color="000000" w:sz="12" w:space="0"/>
              <w:left w:val="single" w:color="000000" w:sz="12" w:space="0"/>
              <w:bottom w:val="nil"/>
            </w:tcBorders>
            <w:noWrap w:val="0"/>
            <w:vAlign w:val="center"/>
          </w:tcPr>
          <w:p w14:paraId="41F59AB8">
            <w:pPr>
              <w:spacing w:before="222" w:line="189" w:lineRule="auto"/>
              <w:ind w:left="164"/>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1"/>
                <w:sz w:val="19"/>
                <w:szCs w:val="19"/>
              </w:rPr>
              <w:t>序号</w:t>
            </w:r>
          </w:p>
        </w:tc>
        <w:tc>
          <w:tcPr>
            <w:tcW w:w="1535" w:type="dxa"/>
            <w:gridSpan w:val="2"/>
            <w:vMerge w:val="restart"/>
            <w:tcBorders>
              <w:top w:val="single" w:color="000000" w:sz="12" w:space="0"/>
              <w:bottom w:val="nil"/>
            </w:tcBorders>
            <w:noWrap w:val="0"/>
            <w:vAlign w:val="center"/>
          </w:tcPr>
          <w:p w14:paraId="121979C0">
            <w:pPr>
              <w:spacing w:before="221" w:line="188" w:lineRule="auto"/>
              <w:ind w:left="305"/>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2"/>
                <w:sz w:val="19"/>
                <w:szCs w:val="19"/>
              </w:rPr>
              <w:t>项目编码</w:t>
            </w:r>
          </w:p>
        </w:tc>
        <w:tc>
          <w:tcPr>
            <w:tcW w:w="1994" w:type="dxa"/>
            <w:gridSpan w:val="2"/>
            <w:vMerge w:val="restart"/>
            <w:tcBorders>
              <w:top w:val="single" w:color="000000" w:sz="12" w:space="0"/>
              <w:bottom w:val="nil"/>
            </w:tcBorders>
            <w:noWrap w:val="0"/>
            <w:vAlign w:val="center"/>
          </w:tcPr>
          <w:p w14:paraId="0339501C">
            <w:pPr>
              <w:spacing w:before="221" w:line="188" w:lineRule="auto"/>
              <w:ind w:left="631"/>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2"/>
                <w:sz w:val="19"/>
                <w:szCs w:val="19"/>
              </w:rPr>
              <w:t>项目名称</w:t>
            </w:r>
          </w:p>
        </w:tc>
        <w:tc>
          <w:tcPr>
            <w:tcW w:w="4074" w:type="dxa"/>
            <w:gridSpan w:val="2"/>
            <w:vMerge w:val="restart"/>
            <w:tcBorders>
              <w:top w:val="single" w:color="000000" w:sz="12" w:space="0"/>
              <w:bottom w:val="nil"/>
            </w:tcBorders>
            <w:noWrap w:val="0"/>
            <w:vAlign w:val="center"/>
          </w:tcPr>
          <w:p w14:paraId="4AB9A4A5">
            <w:pPr>
              <w:spacing w:before="221" w:line="188" w:lineRule="auto"/>
              <w:ind w:left="270"/>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3"/>
                <w:sz w:val="19"/>
                <w:szCs w:val="19"/>
              </w:rPr>
              <w:t>项目特征描述</w:t>
            </w:r>
          </w:p>
        </w:tc>
        <w:tc>
          <w:tcPr>
            <w:tcW w:w="690" w:type="dxa"/>
            <w:gridSpan w:val="2"/>
            <w:vMerge w:val="restart"/>
            <w:tcBorders>
              <w:top w:val="single" w:color="000000" w:sz="12" w:space="0"/>
              <w:bottom w:val="nil"/>
            </w:tcBorders>
            <w:noWrap w:val="0"/>
            <w:vAlign w:val="center"/>
          </w:tcPr>
          <w:p w14:paraId="3E74B42D">
            <w:pPr>
              <w:spacing w:before="86" w:line="199" w:lineRule="auto"/>
              <w:ind w:left="100" w:right="71" w:hanging="1"/>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z w:val="19"/>
                <w:szCs w:val="19"/>
              </w:rPr>
              <w:t>计量</w:t>
            </w:r>
          </w:p>
          <w:p w14:paraId="29D6B2C6">
            <w:pPr>
              <w:spacing w:before="86" w:line="199" w:lineRule="auto"/>
              <w:ind w:left="100" w:right="71" w:hanging="1"/>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z w:val="19"/>
                <w:szCs w:val="19"/>
              </w:rPr>
              <w:t>单位</w:t>
            </w:r>
          </w:p>
        </w:tc>
        <w:tc>
          <w:tcPr>
            <w:tcW w:w="842" w:type="dxa"/>
            <w:gridSpan w:val="2"/>
            <w:vMerge w:val="restart"/>
            <w:tcBorders>
              <w:top w:val="single" w:color="000000" w:sz="12" w:space="0"/>
              <w:bottom w:val="nil"/>
            </w:tcBorders>
            <w:noWrap w:val="0"/>
            <w:vAlign w:val="center"/>
          </w:tcPr>
          <w:p w14:paraId="29B3ABAC">
            <w:pPr>
              <w:spacing w:before="223" w:line="187" w:lineRule="auto"/>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2"/>
                <w:sz w:val="19"/>
                <w:szCs w:val="19"/>
              </w:rPr>
              <w:t>工程数量</w:t>
            </w:r>
          </w:p>
        </w:tc>
      </w:tr>
      <w:tr w14:paraId="0A586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381" w:hRule="atLeast"/>
          <w:jc w:val="center"/>
        </w:trPr>
        <w:tc>
          <w:tcPr>
            <w:tcW w:w="544" w:type="dxa"/>
            <w:gridSpan w:val="2"/>
            <w:vMerge w:val="continue"/>
            <w:tcBorders>
              <w:top w:val="nil"/>
              <w:left w:val="single" w:color="000000" w:sz="12" w:space="0"/>
            </w:tcBorders>
            <w:noWrap w:val="0"/>
            <w:vAlign w:val="center"/>
          </w:tcPr>
          <w:p w14:paraId="3558A179">
            <w:pPr>
              <w:pStyle w:val="9"/>
              <w:jc w:val="center"/>
              <w:rPr>
                <w:color w:val="000000"/>
              </w:rPr>
            </w:pPr>
          </w:p>
        </w:tc>
        <w:tc>
          <w:tcPr>
            <w:tcW w:w="1535" w:type="dxa"/>
            <w:gridSpan w:val="2"/>
            <w:vMerge w:val="continue"/>
            <w:tcBorders>
              <w:top w:val="nil"/>
            </w:tcBorders>
            <w:noWrap w:val="0"/>
            <w:vAlign w:val="center"/>
          </w:tcPr>
          <w:p w14:paraId="5155A796">
            <w:pPr>
              <w:pStyle w:val="9"/>
              <w:jc w:val="center"/>
              <w:rPr>
                <w:color w:val="000000"/>
              </w:rPr>
            </w:pPr>
          </w:p>
        </w:tc>
        <w:tc>
          <w:tcPr>
            <w:tcW w:w="1994" w:type="dxa"/>
            <w:gridSpan w:val="2"/>
            <w:vMerge w:val="continue"/>
            <w:tcBorders>
              <w:top w:val="nil"/>
            </w:tcBorders>
            <w:noWrap w:val="0"/>
            <w:vAlign w:val="center"/>
          </w:tcPr>
          <w:p w14:paraId="05E64B62">
            <w:pPr>
              <w:pStyle w:val="9"/>
              <w:jc w:val="center"/>
              <w:rPr>
                <w:color w:val="000000"/>
              </w:rPr>
            </w:pPr>
          </w:p>
        </w:tc>
        <w:tc>
          <w:tcPr>
            <w:tcW w:w="4074" w:type="dxa"/>
            <w:gridSpan w:val="2"/>
            <w:vMerge w:val="continue"/>
            <w:tcBorders>
              <w:top w:val="nil"/>
            </w:tcBorders>
            <w:noWrap w:val="0"/>
            <w:vAlign w:val="center"/>
          </w:tcPr>
          <w:p w14:paraId="77D54C79">
            <w:pPr>
              <w:pStyle w:val="9"/>
              <w:jc w:val="center"/>
              <w:rPr>
                <w:color w:val="000000"/>
              </w:rPr>
            </w:pPr>
          </w:p>
        </w:tc>
        <w:tc>
          <w:tcPr>
            <w:tcW w:w="690" w:type="dxa"/>
            <w:gridSpan w:val="2"/>
            <w:vMerge w:val="continue"/>
            <w:tcBorders>
              <w:top w:val="nil"/>
            </w:tcBorders>
            <w:noWrap w:val="0"/>
            <w:vAlign w:val="center"/>
          </w:tcPr>
          <w:p w14:paraId="16FAE061">
            <w:pPr>
              <w:pStyle w:val="9"/>
              <w:jc w:val="center"/>
              <w:rPr>
                <w:color w:val="000000"/>
              </w:rPr>
            </w:pPr>
          </w:p>
        </w:tc>
        <w:tc>
          <w:tcPr>
            <w:tcW w:w="842" w:type="dxa"/>
            <w:gridSpan w:val="2"/>
            <w:vMerge w:val="continue"/>
            <w:tcBorders>
              <w:top w:val="nil"/>
            </w:tcBorders>
            <w:noWrap w:val="0"/>
            <w:vAlign w:val="center"/>
          </w:tcPr>
          <w:p w14:paraId="47BE780D">
            <w:pPr>
              <w:pStyle w:val="9"/>
              <w:jc w:val="center"/>
              <w:rPr>
                <w:color w:val="000000"/>
              </w:rPr>
            </w:pPr>
          </w:p>
        </w:tc>
      </w:tr>
      <w:tr w14:paraId="28019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0590F146">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35" w:type="dxa"/>
            <w:gridSpan w:val="2"/>
            <w:noWrap w:val="0"/>
            <w:vAlign w:val="center"/>
          </w:tcPr>
          <w:p w14:paraId="6318486E">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10"/>
                <w:sz w:val="19"/>
                <w:szCs w:val="19"/>
              </w:rPr>
              <w:t>01B023</w:t>
            </w:r>
          </w:p>
        </w:tc>
        <w:tc>
          <w:tcPr>
            <w:tcW w:w="1994" w:type="dxa"/>
            <w:gridSpan w:val="2"/>
            <w:noWrap w:val="0"/>
            <w:vAlign w:val="center"/>
          </w:tcPr>
          <w:p w14:paraId="2E7D35AA">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pacing w:val="3"/>
                <w:sz w:val="19"/>
                <w:szCs w:val="19"/>
              </w:rPr>
              <w:t>拆除、更换地沟盖板</w:t>
            </w:r>
            <w:r>
              <w:rPr>
                <w:rFonts w:ascii="微软雅黑" w:hAnsi="微软雅黑" w:eastAsia="微软雅黑" w:cs="微软雅黑"/>
                <w:color w:val="000000"/>
                <w:spacing w:val="55"/>
                <w:sz w:val="19"/>
                <w:szCs w:val="19"/>
              </w:rPr>
              <w:t xml:space="preserve"> </w:t>
            </w:r>
          </w:p>
        </w:tc>
        <w:tc>
          <w:tcPr>
            <w:tcW w:w="4074" w:type="dxa"/>
            <w:gridSpan w:val="2"/>
            <w:noWrap w:val="0"/>
            <w:vAlign w:val="center"/>
          </w:tcPr>
          <w:p w14:paraId="646FDFC1">
            <w:pPr>
              <w:pStyle w:val="9"/>
              <w:rPr>
                <w:rFonts w:hint="eastAsia"/>
                <w:snapToGrid w:val="0"/>
                <w:color w:val="000000"/>
                <w:kern w:val="0"/>
                <w:lang w:eastAsia="zh-CN"/>
              </w:rPr>
            </w:pPr>
            <w:r>
              <w:rPr>
                <w:rFonts w:hint="eastAsia" w:ascii="微软雅黑" w:hAnsi="微软雅黑" w:eastAsia="微软雅黑" w:cs="微软雅黑"/>
                <w:color w:val="000000"/>
                <w:spacing w:val="3"/>
                <w:sz w:val="19"/>
                <w:szCs w:val="19"/>
                <w:lang w:eastAsia="zh-CN"/>
              </w:rPr>
              <w:t>1.材质：</w:t>
            </w:r>
            <w:r>
              <w:rPr>
                <w:rFonts w:ascii="微软雅黑" w:hAnsi="微软雅黑" w:eastAsia="微软雅黑" w:cs="微软雅黑"/>
                <w:color w:val="000000"/>
                <w:spacing w:val="-13"/>
                <w:sz w:val="19"/>
                <w:szCs w:val="19"/>
                <w:lang w:eastAsia="zh-CN"/>
              </w:rPr>
              <w:t>不锈钢篦子300mm宽</w:t>
            </w:r>
            <w:r>
              <w:rPr>
                <w:rFonts w:hint="eastAsia" w:ascii="微软雅黑" w:hAnsi="微软雅黑" w:eastAsia="微软雅黑" w:cs="微软雅黑"/>
                <w:color w:val="000000"/>
                <w:spacing w:val="-13"/>
                <w:sz w:val="19"/>
                <w:szCs w:val="19"/>
                <w:lang w:eastAsia="zh-CN"/>
              </w:rPr>
              <w:t>。</w:t>
            </w:r>
          </w:p>
        </w:tc>
        <w:tc>
          <w:tcPr>
            <w:tcW w:w="690" w:type="dxa"/>
            <w:gridSpan w:val="2"/>
            <w:noWrap w:val="0"/>
            <w:vAlign w:val="center"/>
          </w:tcPr>
          <w:p w14:paraId="33FE94B9">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position w:val="-4"/>
                <w:sz w:val="19"/>
                <w:szCs w:val="19"/>
              </w:rPr>
              <w:t>m</w:t>
            </w:r>
          </w:p>
        </w:tc>
        <w:tc>
          <w:tcPr>
            <w:tcW w:w="842" w:type="dxa"/>
            <w:gridSpan w:val="2"/>
            <w:noWrap w:val="0"/>
            <w:vAlign w:val="center"/>
          </w:tcPr>
          <w:p w14:paraId="52D1EEB5">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7"/>
                <w:sz w:val="19"/>
                <w:szCs w:val="19"/>
              </w:rPr>
              <w:t>26.1</w:t>
            </w:r>
          </w:p>
        </w:tc>
      </w:tr>
      <w:tr w14:paraId="3E1B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54618F25">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35" w:type="dxa"/>
            <w:gridSpan w:val="2"/>
            <w:noWrap w:val="0"/>
            <w:vAlign w:val="center"/>
          </w:tcPr>
          <w:p w14:paraId="2C7F4164">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011108009001</w:t>
            </w:r>
          </w:p>
        </w:tc>
        <w:tc>
          <w:tcPr>
            <w:tcW w:w="1994" w:type="dxa"/>
            <w:gridSpan w:val="2"/>
            <w:noWrap w:val="0"/>
            <w:vAlign w:val="center"/>
          </w:tcPr>
          <w:p w14:paraId="15F3018E">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车库安装橡胶止位器</w:t>
            </w:r>
          </w:p>
        </w:tc>
        <w:tc>
          <w:tcPr>
            <w:tcW w:w="4074" w:type="dxa"/>
            <w:gridSpan w:val="2"/>
            <w:noWrap w:val="0"/>
            <w:vAlign w:val="center"/>
          </w:tcPr>
          <w:p w14:paraId="2832F3FF">
            <w:pPr>
              <w:spacing w:before="34" w:line="190" w:lineRule="auto"/>
              <w:ind w:left="42" w:right="66"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1.样式、材质、规</w:t>
            </w:r>
            <w:r>
              <w:rPr>
                <w:rFonts w:ascii="微软雅黑" w:hAnsi="微软雅黑" w:eastAsia="微软雅黑" w:cs="微软雅黑"/>
                <w:color w:val="000000"/>
                <w:spacing w:val="6"/>
                <w:sz w:val="19"/>
                <w:szCs w:val="19"/>
              </w:rPr>
              <w:t>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:车库安装橡胶</w:t>
            </w:r>
            <w:r>
              <w:rPr>
                <w:rFonts w:ascii="微软雅黑" w:hAnsi="微软雅黑" w:eastAsia="微软雅黑" w:cs="微软雅黑"/>
                <w:color w:val="000000"/>
                <w:spacing w:val="-1"/>
                <w:sz w:val="19"/>
                <w:szCs w:val="19"/>
              </w:rPr>
              <w:t>止位器600*200*1</w:t>
            </w:r>
            <w:r>
              <w:rPr>
                <w:rFonts w:ascii="微软雅黑" w:hAnsi="微软雅黑" w:eastAsia="微软雅黑" w:cs="微软雅黑"/>
                <w:color w:val="000000"/>
                <w:spacing w:val="1"/>
                <w:sz w:val="19"/>
                <w:szCs w:val="19"/>
              </w:rPr>
              <w:t xml:space="preserve"> </w:t>
            </w:r>
            <w:r>
              <w:rPr>
                <w:rFonts w:ascii="微软雅黑" w:hAnsi="微软雅黑" w:eastAsia="微软雅黑" w:cs="微软雅黑"/>
                <w:color w:val="000000"/>
                <w:spacing w:val="-22"/>
                <w:w w:val="98"/>
                <w:sz w:val="19"/>
                <w:szCs w:val="19"/>
              </w:rPr>
              <w:t>00mm</w:t>
            </w:r>
            <w:r>
              <w:rPr>
                <w:rFonts w:hint="eastAsia" w:ascii="微软雅黑" w:hAnsi="微软雅黑" w:eastAsia="微软雅黑" w:cs="微软雅黑"/>
                <w:color w:val="000000"/>
                <w:spacing w:val="-22"/>
                <w:w w:val="98"/>
                <w:sz w:val="19"/>
                <w:szCs w:val="19"/>
                <w:lang w:eastAsia="zh-CN"/>
              </w:rPr>
              <w:t>；</w:t>
            </w:r>
          </w:p>
        </w:tc>
        <w:tc>
          <w:tcPr>
            <w:tcW w:w="690" w:type="dxa"/>
            <w:gridSpan w:val="2"/>
            <w:noWrap w:val="0"/>
            <w:vAlign w:val="center"/>
          </w:tcPr>
          <w:p w14:paraId="58301141">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5EB8EFD4">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12</w:t>
            </w:r>
          </w:p>
        </w:tc>
      </w:tr>
      <w:tr w14:paraId="36E8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61673ED0">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35" w:type="dxa"/>
            <w:gridSpan w:val="2"/>
            <w:noWrap w:val="0"/>
            <w:vAlign w:val="center"/>
          </w:tcPr>
          <w:p w14:paraId="1EB6F4C3">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011101002001</w:t>
            </w:r>
          </w:p>
        </w:tc>
        <w:tc>
          <w:tcPr>
            <w:tcW w:w="1994" w:type="dxa"/>
            <w:gridSpan w:val="2"/>
            <w:noWrap w:val="0"/>
            <w:vAlign w:val="center"/>
          </w:tcPr>
          <w:p w14:paraId="0DEC7D33">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压型钢板楼承板</w:t>
            </w:r>
          </w:p>
        </w:tc>
        <w:tc>
          <w:tcPr>
            <w:tcW w:w="4074" w:type="dxa"/>
            <w:gridSpan w:val="2"/>
            <w:noWrap w:val="0"/>
            <w:vAlign w:val="center"/>
          </w:tcPr>
          <w:p w14:paraId="65944B50">
            <w:pPr>
              <w:keepNext w:val="0"/>
              <w:keepLines w:val="0"/>
              <w:pageBreakBefore w:val="0"/>
              <w:widowControl/>
              <w:kinsoku/>
              <w:wordWrap/>
              <w:overflowPunct/>
              <w:topLinePunct w:val="0"/>
              <w:autoSpaceDE/>
              <w:autoSpaceDN/>
              <w:bidi w:val="0"/>
              <w:adjustRightInd/>
              <w:snapToGrid/>
              <w:spacing w:before="290" w:line="280" w:lineRule="exact"/>
              <w:ind w:right="42"/>
              <w:jc w:val="left"/>
              <w:textAlignment w:val="auto"/>
              <w:rPr>
                <w:rFonts w:hint="eastAsia" w:ascii="微软雅黑" w:hAnsi="微软雅黑" w:eastAsia="微软雅黑" w:cs="微软雅黑"/>
                <w:color w:val="000000"/>
                <w:spacing w:val="7"/>
                <w:sz w:val="19"/>
                <w:szCs w:val="19"/>
                <w:lang w:eastAsia="zh-CN"/>
              </w:rPr>
            </w:pPr>
            <w:r>
              <w:rPr>
                <w:rFonts w:ascii="微软雅黑" w:hAnsi="微软雅黑" w:eastAsia="微软雅黑" w:cs="微软雅黑"/>
                <w:color w:val="000000"/>
                <w:spacing w:val="7"/>
                <w:sz w:val="19"/>
                <w:szCs w:val="19"/>
              </w:rPr>
              <w:t>1.面层厚度、混凝土强度等级 : 13cmC 30； 压型钢板</w:t>
            </w:r>
            <w:r>
              <w:rPr>
                <w:rFonts w:hint="eastAsia" w:ascii="微软雅黑" w:hAnsi="微软雅黑" w:eastAsia="微软雅黑" w:cs="微软雅黑"/>
                <w:color w:val="000000"/>
                <w:spacing w:val="7"/>
                <w:sz w:val="19"/>
                <w:szCs w:val="19"/>
                <w:lang w:eastAsia="zh-CN"/>
              </w:rPr>
              <w:t>；</w:t>
            </w:r>
          </w:p>
          <w:p w14:paraId="64E93560">
            <w:pPr>
              <w:keepNext w:val="0"/>
              <w:keepLines w:val="0"/>
              <w:pageBreakBefore w:val="0"/>
              <w:widowControl/>
              <w:kinsoku/>
              <w:wordWrap/>
              <w:overflowPunct/>
              <w:topLinePunct w:val="0"/>
              <w:autoSpaceDE/>
              <w:autoSpaceDN/>
              <w:bidi w:val="0"/>
              <w:adjustRightInd/>
              <w:snapToGrid/>
              <w:spacing w:before="290" w:line="280" w:lineRule="exact"/>
              <w:ind w:right="42"/>
              <w:jc w:val="left"/>
              <w:textAlignment w:val="auto"/>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2.楼承板:YX-75- 230-690（1） 1.0型镀锌钢板 ， φ 14剪力钉 ，每槽1个</w:t>
            </w:r>
            <w:r>
              <w:rPr>
                <w:rFonts w:hint="eastAsia" w:ascii="微软雅黑" w:hAnsi="微软雅黑" w:eastAsia="微软雅黑" w:cs="微软雅黑"/>
                <w:color w:val="000000"/>
                <w:spacing w:val="7"/>
                <w:sz w:val="19"/>
                <w:szCs w:val="19"/>
                <w:lang w:eastAsia="zh-CN"/>
              </w:rPr>
              <w:t>。</w:t>
            </w:r>
          </w:p>
        </w:tc>
        <w:tc>
          <w:tcPr>
            <w:tcW w:w="690" w:type="dxa"/>
            <w:gridSpan w:val="2"/>
            <w:noWrap w:val="0"/>
            <w:vAlign w:val="center"/>
          </w:tcPr>
          <w:p w14:paraId="052E6BA0">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32C76772">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39.15</w:t>
            </w:r>
          </w:p>
        </w:tc>
      </w:tr>
      <w:tr w14:paraId="10EEC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16D0BD26">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35" w:type="dxa"/>
            <w:gridSpan w:val="2"/>
            <w:noWrap w:val="0"/>
            <w:vAlign w:val="center"/>
          </w:tcPr>
          <w:p w14:paraId="47016FDF">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011104002002</w:t>
            </w:r>
          </w:p>
        </w:tc>
        <w:tc>
          <w:tcPr>
            <w:tcW w:w="1994" w:type="dxa"/>
            <w:gridSpan w:val="2"/>
            <w:noWrap w:val="0"/>
            <w:vAlign w:val="center"/>
          </w:tcPr>
          <w:p w14:paraId="3AFD50A2">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7"/>
                <w:sz w:val="19"/>
                <w:szCs w:val="19"/>
              </w:rPr>
              <w:t>竹、木</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7"/>
                <w:sz w:val="19"/>
                <w:szCs w:val="19"/>
              </w:rPr>
              <w:t>(复合)地板（指</w:t>
            </w:r>
            <w:r>
              <w:rPr>
                <w:rFonts w:ascii="微软雅黑" w:hAnsi="微软雅黑" w:eastAsia="微软雅黑" w:cs="微软雅黑"/>
                <w:color w:val="000000"/>
                <w:spacing w:val="2"/>
                <w:sz w:val="19"/>
                <w:szCs w:val="19"/>
              </w:rPr>
              <w:t>挥中心二楼）</w:t>
            </w:r>
          </w:p>
        </w:tc>
        <w:tc>
          <w:tcPr>
            <w:tcW w:w="4074" w:type="dxa"/>
            <w:gridSpan w:val="2"/>
            <w:noWrap w:val="0"/>
            <w:vAlign w:val="center"/>
          </w:tcPr>
          <w:p w14:paraId="4A42F7A7">
            <w:pPr>
              <w:spacing w:before="41" w:line="188" w:lineRule="auto"/>
              <w:ind w:left="42" w:right="72" w:firstLine="13"/>
              <w:jc w:val="left"/>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6"/>
                <w:sz w:val="19"/>
                <w:szCs w:val="19"/>
              </w:rPr>
              <w:t>1.龙骨材料种类、</w:t>
            </w:r>
            <w:r>
              <w:rPr>
                <w:rFonts w:ascii="微软雅黑" w:hAnsi="微软雅黑" w:eastAsia="微软雅黑" w:cs="微软雅黑"/>
                <w:color w:val="000000"/>
                <w:spacing w:val="3"/>
                <w:sz w:val="19"/>
                <w:szCs w:val="19"/>
              </w:rPr>
              <w:t>规格、铺设间距</w:t>
            </w:r>
            <w:r>
              <w:rPr>
                <w:rFonts w:ascii="微软雅黑" w:hAnsi="微软雅黑" w:eastAsia="微软雅黑" w:cs="微软雅黑"/>
                <w:color w:val="000000"/>
                <w:spacing w:val="-13"/>
                <w:sz w:val="19"/>
                <w:szCs w:val="19"/>
              </w:rPr>
              <w:t xml:space="preserve"> </w:t>
            </w:r>
            <w:r>
              <w:rPr>
                <w:rFonts w:ascii="微软雅黑" w:hAnsi="微软雅黑" w:eastAsia="微软雅黑" w:cs="微软雅黑"/>
                <w:color w:val="000000"/>
                <w:spacing w:val="3"/>
                <w:sz w:val="19"/>
                <w:szCs w:val="19"/>
              </w:rPr>
              <w:t>:</w:t>
            </w:r>
          </w:p>
          <w:p w14:paraId="4C46C630">
            <w:pPr>
              <w:spacing w:before="41" w:line="188" w:lineRule="auto"/>
              <w:ind w:left="42" w:right="72" w:firstLine="13"/>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3"/>
                <w:sz w:val="19"/>
                <w:szCs w:val="19"/>
              </w:rPr>
              <w:t>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
                <w:sz w:val="19"/>
                <w:szCs w:val="19"/>
              </w:rPr>
              <w:t>0</w:t>
            </w:r>
            <w:r>
              <w:rPr>
                <w:rFonts w:hint="eastAsia" w:ascii="微软雅黑" w:hAnsi="微软雅黑" w:eastAsia="微软雅黑" w:cs="微软雅黑"/>
                <w:color w:val="000000"/>
                <w:spacing w:val="1"/>
                <w:sz w:val="19"/>
                <w:szCs w:val="19"/>
                <w:lang w:val="en-US" w:eastAsia="zh-CN"/>
              </w:rPr>
              <w:t>mm</w:t>
            </w:r>
            <w:r>
              <w:rPr>
                <w:rFonts w:ascii="微软雅黑" w:hAnsi="微软雅黑" w:eastAsia="微软雅黑" w:cs="微软雅黑"/>
                <w:color w:val="000000"/>
                <w:spacing w:val="1"/>
                <w:sz w:val="19"/>
                <w:szCs w:val="19"/>
              </w:rPr>
              <w:t>*50</w:t>
            </w:r>
            <w:r>
              <w:rPr>
                <w:rFonts w:hint="eastAsia" w:ascii="微软雅黑" w:hAnsi="微软雅黑" w:eastAsia="微软雅黑" w:cs="微软雅黑"/>
                <w:color w:val="000000"/>
                <w:spacing w:val="1"/>
                <w:sz w:val="19"/>
                <w:szCs w:val="19"/>
                <w:lang w:val="en-US" w:eastAsia="zh-CN"/>
              </w:rPr>
              <w:t>mm</w:t>
            </w:r>
            <w:r>
              <w:rPr>
                <w:rFonts w:ascii="微软雅黑" w:hAnsi="微软雅黑" w:eastAsia="微软雅黑" w:cs="微软雅黑"/>
                <w:color w:val="000000"/>
                <w:spacing w:val="1"/>
                <w:sz w:val="19"/>
                <w:szCs w:val="19"/>
              </w:rPr>
              <w:t>木龙骨地台</w:t>
            </w:r>
            <w:r>
              <w:rPr>
                <w:rFonts w:hint="eastAsia" w:ascii="微软雅黑" w:hAnsi="微软雅黑" w:eastAsia="微软雅黑" w:cs="微软雅黑"/>
                <w:color w:val="000000"/>
                <w:spacing w:val="1"/>
                <w:sz w:val="19"/>
                <w:szCs w:val="19"/>
                <w:lang w:eastAsia="zh-CN"/>
              </w:rPr>
              <w:t>；</w:t>
            </w:r>
          </w:p>
          <w:p w14:paraId="02BB6F81">
            <w:pPr>
              <w:spacing w:before="1" w:line="189" w:lineRule="auto"/>
              <w:ind w:left="42" w:right="93" w:firstLine="1"/>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2.面层材料品种、</w:t>
            </w:r>
            <w:r>
              <w:rPr>
                <w:rFonts w:ascii="微软雅黑" w:hAnsi="微软雅黑" w:eastAsia="微软雅黑" w:cs="微软雅黑"/>
                <w:color w:val="000000"/>
                <w:spacing w:val="-16"/>
                <w:sz w:val="19"/>
                <w:szCs w:val="19"/>
              </w:rPr>
              <w:t>规格</w:t>
            </w:r>
            <w:r>
              <w:rPr>
                <w:rFonts w:ascii="微软雅黑" w:hAnsi="微软雅黑" w:eastAsia="微软雅黑" w:cs="微软雅黑"/>
                <w:color w:val="000000"/>
                <w:spacing w:val="-11"/>
                <w:sz w:val="19"/>
                <w:szCs w:val="19"/>
              </w:rPr>
              <w:t xml:space="preserve"> </w:t>
            </w:r>
            <w:r>
              <w:rPr>
                <w:rFonts w:ascii="微软雅黑" w:hAnsi="微软雅黑" w:eastAsia="微软雅黑" w:cs="微软雅黑"/>
                <w:color w:val="000000"/>
                <w:spacing w:val="-16"/>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6"/>
                <w:sz w:val="19"/>
                <w:szCs w:val="19"/>
              </w:rPr>
              <w:t>12mm木地板</w:t>
            </w:r>
            <w:r>
              <w:rPr>
                <w:rFonts w:hint="eastAsia" w:ascii="微软雅黑" w:hAnsi="微软雅黑" w:eastAsia="微软雅黑" w:cs="微软雅黑"/>
                <w:color w:val="000000"/>
                <w:spacing w:val="-16"/>
                <w:sz w:val="19"/>
                <w:szCs w:val="19"/>
                <w:lang w:eastAsia="zh-CN"/>
              </w:rPr>
              <w:t>。</w:t>
            </w:r>
          </w:p>
        </w:tc>
        <w:tc>
          <w:tcPr>
            <w:tcW w:w="690" w:type="dxa"/>
            <w:gridSpan w:val="2"/>
            <w:noWrap w:val="0"/>
            <w:vAlign w:val="center"/>
          </w:tcPr>
          <w:p w14:paraId="485CE2E6">
            <w:pPr>
              <w:pStyle w:val="9"/>
              <w:spacing w:line="467" w:lineRule="auto"/>
              <w:jc w:val="center"/>
              <w:rPr>
                <w:color w:val="000000"/>
                <w:lang w:eastAsia="zh-CN"/>
              </w:rPr>
            </w:pPr>
          </w:p>
          <w:p w14:paraId="70DEADA8">
            <w:pPr>
              <w:spacing w:before="82" w:line="208" w:lineRule="auto"/>
              <w:ind w:left="184"/>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423A8BC9">
            <w:pPr>
              <w:pStyle w:val="9"/>
              <w:spacing w:line="467" w:lineRule="auto"/>
              <w:jc w:val="center"/>
              <w:rPr>
                <w:color w:val="000000"/>
              </w:rPr>
            </w:pPr>
          </w:p>
          <w:p w14:paraId="4E8EDF87">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39.15</w:t>
            </w:r>
          </w:p>
        </w:tc>
      </w:tr>
      <w:tr w14:paraId="0C123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3838490E">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35" w:type="dxa"/>
            <w:gridSpan w:val="2"/>
            <w:noWrap w:val="0"/>
            <w:vAlign w:val="center"/>
          </w:tcPr>
          <w:p w14:paraId="75AAD598">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01B024</w:t>
            </w:r>
          </w:p>
        </w:tc>
        <w:tc>
          <w:tcPr>
            <w:tcW w:w="1994" w:type="dxa"/>
            <w:gridSpan w:val="2"/>
            <w:noWrap w:val="0"/>
            <w:vAlign w:val="center"/>
          </w:tcPr>
          <w:p w14:paraId="397833F8">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橡胶防撞条</w:t>
            </w:r>
          </w:p>
        </w:tc>
        <w:tc>
          <w:tcPr>
            <w:tcW w:w="4074" w:type="dxa"/>
            <w:gridSpan w:val="2"/>
            <w:noWrap w:val="0"/>
            <w:vAlign w:val="center"/>
          </w:tcPr>
          <w:p w14:paraId="623D671D">
            <w:pPr>
              <w:pStyle w:val="9"/>
              <w:numPr>
                <w:ilvl w:val="0"/>
                <w:numId w:val="1"/>
              </w:numPr>
              <w:jc w:val="left"/>
              <w:rPr>
                <w:rFonts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7"/>
                <w:sz w:val="19"/>
                <w:szCs w:val="19"/>
                <w:lang w:eastAsia="zh-CN"/>
              </w:rPr>
              <w:t>材质：</w:t>
            </w:r>
            <w:r>
              <w:rPr>
                <w:rFonts w:hint="eastAsia" w:ascii="微软雅黑" w:hAnsi="微软雅黑" w:eastAsia="微软雅黑" w:cs="微软雅黑"/>
                <w:color w:val="000000"/>
                <w:sz w:val="19"/>
                <w:szCs w:val="19"/>
                <w:lang w:eastAsia="zh-CN"/>
              </w:rPr>
              <w:t>橡胶；</w:t>
            </w:r>
          </w:p>
          <w:p w14:paraId="217CAAA1">
            <w:pPr>
              <w:pStyle w:val="9"/>
              <w:numPr>
                <w:ilvl w:val="0"/>
                <w:numId w:val="1"/>
              </w:numPr>
              <w:jc w:val="left"/>
              <w:rPr>
                <w:color w:val="000000"/>
              </w:rPr>
            </w:pPr>
            <w:r>
              <w:rPr>
                <w:rFonts w:hint="eastAsia" w:ascii="微软雅黑" w:hAnsi="微软雅黑" w:eastAsia="微软雅黑" w:cs="微软雅黑"/>
                <w:color w:val="000000"/>
                <w:spacing w:val="-2"/>
                <w:sz w:val="19"/>
                <w:szCs w:val="19"/>
                <w:lang w:eastAsia="zh-CN"/>
              </w:rPr>
              <w:t>尺寸：</w:t>
            </w:r>
            <w:r>
              <w:rPr>
                <w:rFonts w:ascii="微软雅黑" w:hAnsi="微软雅黑" w:eastAsia="微软雅黑" w:cs="微软雅黑"/>
                <w:color w:val="000000"/>
                <w:spacing w:val="-2"/>
                <w:sz w:val="19"/>
                <w:szCs w:val="19"/>
              </w:rPr>
              <w:t>1.5m高10</w:t>
            </w:r>
            <w:r>
              <w:rPr>
                <w:rFonts w:ascii="微软雅黑" w:hAnsi="微软雅黑" w:eastAsia="微软雅黑" w:cs="微软雅黑"/>
                <w:color w:val="000000"/>
                <w:sz w:val="19"/>
                <w:szCs w:val="19"/>
              </w:rPr>
              <w:t>厚</w:t>
            </w:r>
            <w:r>
              <w:rPr>
                <w:rFonts w:hint="eastAsia" w:ascii="微软雅黑" w:hAnsi="微软雅黑" w:eastAsia="微软雅黑" w:cs="微软雅黑"/>
                <w:color w:val="000000"/>
                <w:sz w:val="19"/>
                <w:szCs w:val="19"/>
                <w:lang w:eastAsia="zh-CN"/>
              </w:rPr>
              <w:t>；</w:t>
            </w:r>
          </w:p>
          <w:p w14:paraId="2533403A">
            <w:pPr>
              <w:pStyle w:val="9"/>
              <w:numPr>
                <w:ilvl w:val="0"/>
                <w:numId w:val="1"/>
              </w:numPr>
              <w:jc w:val="left"/>
              <w:rPr>
                <w:rFonts w:hint="eastAsia"/>
                <w:color w:val="000000"/>
                <w:lang w:eastAsia="zh-CN"/>
              </w:rPr>
            </w:pPr>
            <w:r>
              <w:rPr>
                <w:rFonts w:hint="eastAsia" w:ascii="微软雅黑" w:hAnsi="微软雅黑" w:eastAsia="微软雅黑" w:cs="微软雅黑"/>
                <w:color w:val="000000"/>
                <w:sz w:val="19"/>
                <w:szCs w:val="19"/>
                <w:lang w:eastAsia="zh-CN"/>
              </w:rPr>
              <w:t>位置：车库拐角及柱子。</w:t>
            </w:r>
          </w:p>
        </w:tc>
        <w:tc>
          <w:tcPr>
            <w:tcW w:w="690" w:type="dxa"/>
            <w:gridSpan w:val="2"/>
            <w:noWrap w:val="0"/>
            <w:vAlign w:val="center"/>
          </w:tcPr>
          <w:p w14:paraId="4091F889">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14010045">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1"/>
                <w:sz w:val="19"/>
                <w:szCs w:val="19"/>
              </w:rPr>
              <w:t>48</w:t>
            </w:r>
          </w:p>
        </w:tc>
      </w:tr>
      <w:tr w14:paraId="2139D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4E207B4B">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35" w:type="dxa"/>
            <w:gridSpan w:val="2"/>
            <w:noWrap w:val="0"/>
            <w:vAlign w:val="center"/>
          </w:tcPr>
          <w:p w14:paraId="24C851AC">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010506001002</w:t>
            </w:r>
          </w:p>
        </w:tc>
        <w:tc>
          <w:tcPr>
            <w:tcW w:w="1994" w:type="dxa"/>
            <w:gridSpan w:val="2"/>
            <w:noWrap w:val="0"/>
            <w:vAlign w:val="center"/>
          </w:tcPr>
          <w:p w14:paraId="1826C8FC">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现浇构件钢筋</w:t>
            </w:r>
          </w:p>
        </w:tc>
        <w:tc>
          <w:tcPr>
            <w:tcW w:w="4074" w:type="dxa"/>
            <w:gridSpan w:val="2"/>
            <w:noWrap w:val="0"/>
            <w:vAlign w:val="center"/>
          </w:tcPr>
          <w:p w14:paraId="5F617E83">
            <w:pPr>
              <w:spacing w:before="48" w:line="188" w:lineRule="auto"/>
              <w:ind w:right="6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1.钢筋种类、规格</w:t>
            </w:r>
            <w:r>
              <w:rPr>
                <w:rFonts w:ascii="微软雅黑" w:hAnsi="微软雅黑" w:eastAsia="微软雅黑" w:cs="微软雅黑"/>
                <w:color w:val="000000"/>
                <w:spacing w:val="1"/>
                <w:sz w:val="19"/>
                <w:szCs w:val="19"/>
              </w:rPr>
              <w:t xml:space="preserve"> </w:t>
            </w:r>
            <w:r>
              <w:rPr>
                <w:rFonts w:ascii="微软雅黑" w:hAnsi="微软雅黑" w:eastAsia="微软雅黑" w:cs="微软雅黑"/>
                <w:color w:val="000000"/>
                <w:spacing w:val="-13"/>
                <w:sz w:val="19"/>
                <w:szCs w:val="19"/>
              </w:rPr>
              <w:t>: φ8@200</w:t>
            </w:r>
            <w:r>
              <w:rPr>
                <w:rFonts w:hint="eastAsia" w:ascii="微软雅黑" w:hAnsi="微软雅黑" w:eastAsia="微软雅黑" w:cs="微软雅黑"/>
                <w:color w:val="000000"/>
                <w:spacing w:val="-13"/>
                <w:sz w:val="19"/>
                <w:szCs w:val="19"/>
                <w:lang w:eastAsia="zh-CN"/>
              </w:rPr>
              <w:t>。</w:t>
            </w:r>
          </w:p>
        </w:tc>
        <w:tc>
          <w:tcPr>
            <w:tcW w:w="690" w:type="dxa"/>
            <w:gridSpan w:val="2"/>
            <w:noWrap w:val="0"/>
            <w:vAlign w:val="center"/>
          </w:tcPr>
          <w:p w14:paraId="2EFDEE0F">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sz w:val="19"/>
                <w:szCs w:val="19"/>
              </w:rPr>
              <w:t>t</w:t>
            </w:r>
          </w:p>
        </w:tc>
        <w:tc>
          <w:tcPr>
            <w:tcW w:w="842" w:type="dxa"/>
            <w:gridSpan w:val="2"/>
            <w:noWrap w:val="0"/>
            <w:vAlign w:val="center"/>
          </w:tcPr>
          <w:p w14:paraId="11931493">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0.276</w:t>
            </w:r>
          </w:p>
        </w:tc>
      </w:tr>
      <w:tr w14:paraId="2CC46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4E715881">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35" w:type="dxa"/>
            <w:gridSpan w:val="2"/>
            <w:noWrap w:val="0"/>
            <w:vAlign w:val="center"/>
          </w:tcPr>
          <w:p w14:paraId="1F567793">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011402003001</w:t>
            </w:r>
          </w:p>
        </w:tc>
        <w:tc>
          <w:tcPr>
            <w:tcW w:w="1994" w:type="dxa"/>
            <w:gridSpan w:val="2"/>
            <w:noWrap w:val="0"/>
            <w:vAlign w:val="center"/>
          </w:tcPr>
          <w:p w14:paraId="3FC974ED">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金属面油漆</w:t>
            </w:r>
          </w:p>
        </w:tc>
        <w:tc>
          <w:tcPr>
            <w:tcW w:w="4074" w:type="dxa"/>
            <w:gridSpan w:val="2"/>
            <w:noWrap w:val="0"/>
            <w:vAlign w:val="center"/>
          </w:tcPr>
          <w:p w14:paraId="4A967347">
            <w:pPr>
              <w:spacing w:before="50" w:line="187" w:lineRule="auto"/>
              <w:ind w:left="41" w:right="66" w:firstLine="15"/>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1.油漆品种、遍数</w:t>
            </w:r>
            <w:r>
              <w:rPr>
                <w:rFonts w:ascii="微软雅黑" w:hAnsi="微软雅黑" w:eastAsia="微软雅黑" w:cs="微软雅黑"/>
                <w:color w:val="000000"/>
                <w:spacing w:val="6"/>
                <w:sz w:val="19"/>
                <w:szCs w:val="19"/>
              </w:rPr>
              <w:t>或厚度</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6"/>
                <w:sz w:val="19"/>
                <w:szCs w:val="19"/>
              </w:rPr>
              <w:t>:深灰色管</w:t>
            </w:r>
            <w:r>
              <w:rPr>
                <w:rFonts w:ascii="微软雅黑" w:hAnsi="微软雅黑" w:eastAsia="微软雅黑" w:cs="微软雅黑"/>
                <w:color w:val="000000"/>
                <w:spacing w:val="3"/>
                <w:sz w:val="19"/>
                <w:szCs w:val="19"/>
              </w:rPr>
              <w:t>道漆两遍</w:t>
            </w:r>
            <w:r>
              <w:rPr>
                <w:rFonts w:hint="eastAsia" w:ascii="微软雅黑" w:hAnsi="微软雅黑" w:eastAsia="微软雅黑" w:cs="微软雅黑"/>
                <w:color w:val="000000"/>
                <w:spacing w:val="3"/>
                <w:sz w:val="19"/>
                <w:szCs w:val="19"/>
                <w:lang w:eastAsia="zh-CN"/>
              </w:rPr>
              <w:t>。</w:t>
            </w:r>
          </w:p>
        </w:tc>
        <w:tc>
          <w:tcPr>
            <w:tcW w:w="690" w:type="dxa"/>
            <w:gridSpan w:val="2"/>
            <w:noWrap w:val="0"/>
            <w:vAlign w:val="center"/>
          </w:tcPr>
          <w:p w14:paraId="226E6BDD">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257D8808">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10.87</w:t>
            </w:r>
          </w:p>
        </w:tc>
      </w:tr>
      <w:tr w14:paraId="1F87C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0702E87E">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35" w:type="dxa"/>
            <w:gridSpan w:val="2"/>
            <w:noWrap w:val="0"/>
            <w:vAlign w:val="center"/>
          </w:tcPr>
          <w:p w14:paraId="17B4B722">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011207001001</w:t>
            </w:r>
          </w:p>
        </w:tc>
        <w:tc>
          <w:tcPr>
            <w:tcW w:w="1994" w:type="dxa"/>
            <w:gridSpan w:val="2"/>
            <w:noWrap w:val="0"/>
            <w:vAlign w:val="center"/>
          </w:tcPr>
          <w:p w14:paraId="08D11839">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轻质隔墙</w:t>
            </w:r>
          </w:p>
        </w:tc>
        <w:tc>
          <w:tcPr>
            <w:tcW w:w="4074" w:type="dxa"/>
            <w:gridSpan w:val="2"/>
            <w:noWrap w:val="0"/>
            <w:vAlign w:val="center"/>
          </w:tcPr>
          <w:p w14:paraId="0718C597">
            <w:pPr>
              <w:spacing w:before="50" w:line="188" w:lineRule="auto"/>
              <w:ind w:left="42" w:right="66"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1.骨架、边框材料</w:t>
            </w:r>
            <w:r>
              <w:rPr>
                <w:rFonts w:ascii="微软雅黑" w:hAnsi="微软雅黑" w:eastAsia="微软雅黑" w:cs="微软雅黑"/>
                <w:color w:val="000000"/>
                <w:spacing w:val="6"/>
                <w:sz w:val="19"/>
                <w:szCs w:val="19"/>
              </w:rPr>
              <w:t>种类、规格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:轻钢</w:t>
            </w:r>
            <w:r>
              <w:rPr>
                <w:rFonts w:ascii="微软雅黑" w:hAnsi="微软雅黑" w:eastAsia="微软雅黑" w:cs="微软雅黑"/>
                <w:color w:val="000000"/>
                <w:sz w:val="19"/>
                <w:szCs w:val="19"/>
              </w:rPr>
              <w:t>龙骨</w:t>
            </w:r>
            <w:r>
              <w:rPr>
                <w:rFonts w:hint="eastAsia" w:ascii="微软雅黑" w:hAnsi="微软雅黑" w:eastAsia="微软雅黑" w:cs="微软雅黑"/>
                <w:color w:val="000000"/>
                <w:sz w:val="19"/>
                <w:szCs w:val="19"/>
                <w:lang w:eastAsia="zh-CN"/>
              </w:rPr>
              <w:t>；</w:t>
            </w:r>
          </w:p>
          <w:p w14:paraId="034BB902">
            <w:pPr>
              <w:spacing w:before="1" w:line="186" w:lineRule="auto"/>
              <w:ind w:left="42" w:right="36" w:firstLine="1"/>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2.</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7"/>
                <w:sz w:val="19"/>
                <w:szCs w:val="19"/>
              </w:rPr>
              <w:t>隔板材料品种、</w:t>
            </w:r>
            <w:r>
              <w:rPr>
                <w:rFonts w:ascii="微软雅黑" w:hAnsi="微软雅黑" w:eastAsia="微软雅黑" w:cs="微软雅黑"/>
                <w:color w:val="000000"/>
                <w:spacing w:val="-10"/>
                <w:sz w:val="19"/>
                <w:szCs w:val="19"/>
              </w:rPr>
              <w:t>规格 :</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10"/>
                <w:sz w:val="19"/>
                <w:szCs w:val="19"/>
              </w:rPr>
              <w:t>内外9.5mm石</w:t>
            </w:r>
            <w:r>
              <w:rPr>
                <w:rFonts w:ascii="微软雅黑" w:hAnsi="微软雅黑" w:eastAsia="微软雅黑" w:cs="微软雅黑"/>
                <w:color w:val="000000"/>
                <w:spacing w:val="-17"/>
                <w:sz w:val="19"/>
                <w:szCs w:val="19"/>
              </w:rPr>
              <w:t>膏板</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17"/>
                <w:sz w:val="19"/>
                <w:szCs w:val="19"/>
              </w:rPr>
              <w:t>，50mm隔音棉</w:t>
            </w:r>
            <w:r>
              <w:rPr>
                <w:rFonts w:hint="eastAsia" w:ascii="微软雅黑" w:hAnsi="微软雅黑" w:eastAsia="微软雅黑" w:cs="微软雅黑"/>
                <w:color w:val="000000"/>
                <w:spacing w:val="-17"/>
                <w:sz w:val="19"/>
                <w:szCs w:val="19"/>
                <w:lang w:eastAsia="zh-CN"/>
              </w:rPr>
              <w:t>。</w:t>
            </w:r>
          </w:p>
        </w:tc>
        <w:tc>
          <w:tcPr>
            <w:tcW w:w="690" w:type="dxa"/>
            <w:gridSpan w:val="2"/>
            <w:noWrap w:val="0"/>
            <w:vAlign w:val="center"/>
          </w:tcPr>
          <w:p w14:paraId="7ADAA5A8">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58F3CDF3">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18.92</w:t>
            </w:r>
          </w:p>
        </w:tc>
      </w:tr>
      <w:tr w14:paraId="56C0C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4C77DF96">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9</w:t>
            </w:r>
          </w:p>
        </w:tc>
        <w:tc>
          <w:tcPr>
            <w:tcW w:w="1535" w:type="dxa"/>
            <w:gridSpan w:val="2"/>
            <w:noWrap w:val="0"/>
            <w:vAlign w:val="center"/>
          </w:tcPr>
          <w:p w14:paraId="13833A00">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011403001001</w:t>
            </w:r>
          </w:p>
        </w:tc>
        <w:tc>
          <w:tcPr>
            <w:tcW w:w="1994" w:type="dxa"/>
            <w:gridSpan w:val="2"/>
            <w:noWrap w:val="0"/>
            <w:vAlign w:val="center"/>
          </w:tcPr>
          <w:p w14:paraId="12B5C5C2">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抹灰面油漆</w:t>
            </w:r>
          </w:p>
        </w:tc>
        <w:tc>
          <w:tcPr>
            <w:tcW w:w="4074" w:type="dxa"/>
            <w:gridSpan w:val="2"/>
            <w:noWrap w:val="0"/>
            <w:vAlign w:val="center"/>
          </w:tcPr>
          <w:p w14:paraId="7A365758">
            <w:pPr>
              <w:spacing w:before="54" w:line="188" w:lineRule="auto"/>
              <w:ind w:left="40" w:right="156" w:firstLine="15"/>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1.刮腻子遍数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w:t>
            </w:r>
            <w:r>
              <w:rPr>
                <w:rFonts w:ascii="微软雅黑" w:hAnsi="微软雅黑" w:eastAsia="微软雅黑" w:cs="微软雅黑"/>
                <w:color w:val="000000"/>
                <w:spacing w:val="2"/>
                <w:sz w:val="19"/>
                <w:szCs w:val="19"/>
              </w:rPr>
              <w:t>遍腻子</w:t>
            </w:r>
            <w:r>
              <w:rPr>
                <w:rFonts w:hint="eastAsia" w:ascii="微软雅黑" w:hAnsi="微软雅黑" w:eastAsia="微软雅黑" w:cs="微软雅黑"/>
                <w:color w:val="000000"/>
                <w:spacing w:val="2"/>
                <w:sz w:val="19"/>
                <w:szCs w:val="19"/>
                <w:lang w:eastAsia="zh-CN"/>
              </w:rPr>
              <w:t>；</w:t>
            </w:r>
          </w:p>
          <w:p w14:paraId="6FCA1F55">
            <w:pPr>
              <w:spacing w:line="190" w:lineRule="auto"/>
              <w:ind w:left="40" w:right="66" w:firstLine="3"/>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8"/>
                <w:sz w:val="19"/>
                <w:szCs w:val="19"/>
              </w:rPr>
              <w:t>2.油漆品种、刷漆</w:t>
            </w:r>
            <w:r>
              <w:rPr>
                <w:rFonts w:ascii="微软雅黑" w:hAnsi="微软雅黑" w:eastAsia="微软雅黑" w:cs="微软雅黑"/>
                <w:color w:val="000000"/>
                <w:spacing w:val="6"/>
                <w:sz w:val="19"/>
                <w:szCs w:val="19"/>
              </w:rPr>
              <w:t>遍数</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6"/>
                <w:sz w:val="19"/>
                <w:szCs w:val="19"/>
              </w:rPr>
              <w:t>:两遍乳胶漆</w:t>
            </w:r>
            <w:r>
              <w:rPr>
                <w:rFonts w:hint="eastAsia" w:ascii="微软雅黑" w:hAnsi="微软雅黑" w:eastAsia="微软雅黑" w:cs="微软雅黑"/>
                <w:color w:val="000000"/>
                <w:spacing w:val="6"/>
                <w:sz w:val="19"/>
                <w:szCs w:val="19"/>
                <w:lang w:eastAsia="zh-CN"/>
              </w:rPr>
              <w:t>。</w:t>
            </w:r>
          </w:p>
        </w:tc>
        <w:tc>
          <w:tcPr>
            <w:tcW w:w="690" w:type="dxa"/>
            <w:gridSpan w:val="2"/>
            <w:noWrap w:val="0"/>
            <w:vAlign w:val="center"/>
          </w:tcPr>
          <w:p w14:paraId="52FB2DE0">
            <w:pPr>
              <w:spacing w:before="81"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197D8AF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6"/>
                <w:sz w:val="19"/>
                <w:szCs w:val="19"/>
              </w:rPr>
              <w:t>59.6</w:t>
            </w:r>
          </w:p>
        </w:tc>
      </w:tr>
      <w:tr w14:paraId="672B8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283" w:type="dxa"/>
          <w:trHeight w:val="284" w:hRule="atLeast"/>
          <w:jc w:val="center"/>
        </w:trPr>
        <w:tc>
          <w:tcPr>
            <w:tcW w:w="544" w:type="dxa"/>
            <w:gridSpan w:val="2"/>
            <w:tcBorders>
              <w:left w:val="single" w:color="000000" w:sz="12" w:space="0"/>
            </w:tcBorders>
            <w:noWrap w:val="0"/>
            <w:vAlign w:val="center"/>
          </w:tcPr>
          <w:p w14:paraId="33387F49">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10</w:t>
            </w:r>
          </w:p>
        </w:tc>
        <w:tc>
          <w:tcPr>
            <w:tcW w:w="1535" w:type="dxa"/>
            <w:gridSpan w:val="2"/>
            <w:noWrap w:val="0"/>
            <w:vAlign w:val="center"/>
          </w:tcPr>
          <w:p w14:paraId="3D75EE9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011205001001</w:t>
            </w:r>
          </w:p>
        </w:tc>
        <w:tc>
          <w:tcPr>
            <w:tcW w:w="1994" w:type="dxa"/>
            <w:gridSpan w:val="2"/>
            <w:noWrap w:val="0"/>
            <w:vAlign w:val="center"/>
          </w:tcPr>
          <w:p w14:paraId="2E24C55C">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墙、柱面装饰板</w:t>
            </w:r>
          </w:p>
        </w:tc>
        <w:tc>
          <w:tcPr>
            <w:tcW w:w="4074" w:type="dxa"/>
            <w:gridSpan w:val="2"/>
            <w:noWrap w:val="0"/>
            <w:vAlign w:val="center"/>
          </w:tcPr>
          <w:p w14:paraId="66D6819B">
            <w:pPr>
              <w:spacing w:before="147" w:line="188" w:lineRule="auto"/>
              <w:ind w:left="42" w:right="57"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8"/>
                <w:sz w:val="19"/>
                <w:szCs w:val="19"/>
              </w:rPr>
              <w:t>1.龙骨材料种类、</w:t>
            </w:r>
            <w:r>
              <w:rPr>
                <w:rFonts w:ascii="微软雅黑" w:hAnsi="微软雅黑" w:eastAsia="微软雅黑" w:cs="微软雅黑"/>
                <w:color w:val="000000"/>
                <w:spacing w:val="4"/>
                <w:sz w:val="19"/>
                <w:szCs w:val="19"/>
              </w:rPr>
              <w:t>规格、中距</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4"/>
                <w:sz w:val="19"/>
                <w:szCs w:val="19"/>
              </w:rPr>
              <w:t>:配套5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0"/>
                <w:sz w:val="19"/>
                <w:szCs w:val="19"/>
              </w:rPr>
              <w:t>0系列覆面龙骨@30</w:t>
            </w:r>
            <w:r>
              <w:rPr>
                <w:rFonts w:ascii="微软雅黑" w:hAnsi="微软雅黑" w:eastAsia="微软雅黑" w:cs="微软雅黑"/>
                <w:color w:val="000000"/>
                <w:spacing w:val="3"/>
                <w:sz w:val="19"/>
                <w:szCs w:val="19"/>
              </w:rPr>
              <w:t xml:space="preserve"> </w:t>
            </w:r>
            <w:r>
              <w:rPr>
                <w:rFonts w:ascii="微软雅黑" w:hAnsi="微软雅黑" w:eastAsia="微软雅黑" w:cs="微软雅黑"/>
                <w:color w:val="000000"/>
                <w:spacing w:val="-8"/>
                <w:sz w:val="19"/>
                <w:szCs w:val="19"/>
              </w:rPr>
              <w:t>0</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8"/>
                <w:sz w:val="19"/>
                <w:szCs w:val="19"/>
              </w:rPr>
              <w:t>；</w:t>
            </w:r>
            <w:r>
              <w:rPr>
                <w:rFonts w:ascii="微软雅黑" w:hAnsi="微软雅黑" w:eastAsia="微软雅黑" w:cs="微软雅黑"/>
                <w:color w:val="000000"/>
                <w:spacing w:val="-21"/>
                <w:sz w:val="19"/>
                <w:szCs w:val="19"/>
              </w:rPr>
              <w:t xml:space="preserve"> </w:t>
            </w:r>
            <w:r>
              <w:rPr>
                <w:rFonts w:ascii="微软雅黑" w:hAnsi="微软雅黑" w:eastAsia="微软雅黑" w:cs="微软雅黑"/>
                <w:color w:val="000000"/>
                <w:spacing w:val="-8"/>
                <w:sz w:val="19"/>
                <w:szCs w:val="19"/>
              </w:rPr>
              <w:t>国标50系列卡</w:t>
            </w:r>
            <w:r>
              <w:rPr>
                <w:rFonts w:ascii="微软雅黑" w:hAnsi="微软雅黑" w:eastAsia="微软雅黑" w:cs="微软雅黑"/>
                <w:color w:val="000000"/>
                <w:spacing w:val="-19"/>
                <w:sz w:val="19"/>
                <w:szCs w:val="19"/>
              </w:rPr>
              <w:t>式主龙骨</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19"/>
                <w:sz w:val="19"/>
                <w:szCs w:val="19"/>
              </w:rPr>
              <w:t>， φ8MM</w:t>
            </w:r>
            <w:r>
              <w:rPr>
                <w:rFonts w:ascii="微软雅黑" w:hAnsi="微软雅黑" w:eastAsia="微软雅黑" w:cs="微软雅黑"/>
                <w:color w:val="000000"/>
                <w:spacing w:val="3"/>
                <w:sz w:val="19"/>
                <w:szCs w:val="19"/>
              </w:rPr>
              <w:t>膨胀螺栓固定</w:t>
            </w:r>
            <w:r>
              <w:rPr>
                <w:rFonts w:hint="eastAsia" w:ascii="微软雅黑" w:hAnsi="微软雅黑" w:eastAsia="微软雅黑" w:cs="微软雅黑"/>
                <w:color w:val="000000"/>
                <w:spacing w:val="3"/>
                <w:sz w:val="19"/>
                <w:szCs w:val="19"/>
                <w:lang w:eastAsia="zh-CN"/>
              </w:rPr>
              <w:t>；</w:t>
            </w:r>
          </w:p>
          <w:p w14:paraId="08649115">
            <w:pPr>
              <w:spacing w:before="2" w:line="187" w:lineRule="auto"/>
              <w:ind w:left="42" w:right="93" w:firstLine="2"/>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2.基层材料种类、</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15mm玻镁板</w:t>
            </w:r>
            <w:r>
              <w:rPr>
                <w:rFonts w:ascii="微软雅黑" w:hAnsi="微软雅黑" w:eastAsia="微软雅黑" w:cs="微软雅黑"/>
                <w:color w:val="000000"/>
                <w:sz w:val="19"/>
                <w:szCs w:val="19"/>
              </w:rPr>
              <w:t>基层</w:t>
            </w:r>
            <w:r>
              <w:rPr>
                <w:rFonts w:hint="eastAsia" w:ascii="微软雅黑" w:hAnsi="微软雅黑" w:eastAsia="微软雅黑" w:cs="微软雅黑"/>
                <w:color w:val="000000"/>
                <w:sz w:val="19"/>
                <w:szCs w:val="19"/>
                <w:lang w:eastAsia="zh-CN"/>
              </w:rPr>
              <w:t>；</w:t>
            </w:r>
          </w:p>
          <w:p w14:paraId="15437963">
            <w:pPr>
              <w:spacing w:before="4" w:line="194" w:lineRule="auto"/>
              <w:ind w:left="42" w:right="93" w:firstLine="3"/>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3.面层材料品种、</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12mm成品木</w:t>
            </w:r>
            <w:r>
              <w:rPr>
                <w:rFonts w:ascii="微软雅黑" w:hAnsi="微软雅黑" w:eastAsia="微软雅黑" w:cs="微软雅黑"/>
                <w:color w:val="000000"/>
                <w:spacing w:val="2"/>
                <w:sz w:val="19"/>
                <w:szCs w:val="19"/>
              </w:rPr>
              <w:t>饰面板</w:t>
            </w:r>
            <w:r>
              <w:rPr>
                <w:rFonts w:hint="eastAsia" w:ascii="微软雅黑" w:hAnsi="微软雅黑" w:eastAsia="微软雅黑" w:cs="微软雅黑"/>
                <w:color w:val="000000"/>
                <w:spacing w:val="2"/>
                <w:sz w:val="19"/>
                <w:szCs w:val="19"/>
                <w:lang w:eastAsia="zh-CN"/>
              </w:rPr>
              <w:t>；</w:t>
            </w:r>
          </w:p>
        </w:tc>
        <w:tc>
          <w:tcPr>
            <w:tcW w:w="690" w:type="dxa"/>
            <w:gridSpan w:val="2"/>
            <w:noWrap w:val="0"/>
            <w:vAlign w:val="center"/>
          </w:tcPr>
          <w:p w14:paraId="215B3FF8">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7589651E">
            <w:pPr>
              <w:spacing w:before="82" w:line="206" w:lineRule="auto"/>
              <w:ind w:right="16"/>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7"/>
                <w:sz w:val="19"/>
                <w:szCs w:val="19"/>
              </w:rPr>
              <w:t>29.5</w:t>
            </w:r>
          </w:p>
        </w:tc>
      </w:tr>
      <w:tr w14:paraId="76966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E9F2BD2">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11</w:t>
            </w:r>
          </w:p>
        </w:tc>
        <w:tc>
          <w:tcPr>
            <w:tcW w:w="1559" w:type="dxa"/>
            <w:gridSpan w:val="2"/>
            <w:noWrap w:val="0"/>
            <w:vAlign w:val="center"/>
          </w:tcPr>
          <w:p w14:paraId="4CD9526D">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01B001</w:t>
            </w:r>
          </w:p>
        </w:tc>
        <w:tc>
          <w:tcPr>
            <w:tcW w:w="2127" w:type="dxa"/>
            <w:gridSpan w:val="2"/>
            <w:noWrap w:val="0"/>
            <w:vAlign w:val="center"/>
          </w:tcPr>
          <w:p w14:paraId="3FFB7806">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包消防箱（反光膜）</w:t>
            </w:r>
          </w:p>
        </w:tc>
        <w:tc>
          <w:tcPr>
            <w:tcW w:w="3686" w:type="dxa"/>
            <w:gridSpan w:val="2"/>
            <w:noWrap w:val="0"/>
            <w:vAlign w:val="center"/>
          </w:tcPr>
          <w:p w14:paraId="0F1D943B">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hint="eastAsia" w:ascii="微软雅黑" w:hAnsi="微软雅黑" w:eastAsia="微软雅黑" w:cs="微软雅黑"/>
                <w:color w:val="000000"/>
                <w:spacing w:val="3"/>
                <w:sz w:val="19"/>
                <w:szCs w:val="19"/>
              </w:rPr>
              <w:t>1.采用18厚木工板包封，外刮白色乳胶漆2遍，开门位置贴反光膜</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4506C414">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个</w:t>
            </w:r>
          </w:p>
        </w:tc>
        <w:tc>
          <w:tcPr>
            <w:tcW w:w="842" w:type="dxa"/>
            <w:gridSpan w:val="2"/>
            <w:noWrap w:val="0"/>
            <w:vAlign w:val="center"/>
          </w:tcPr>
          <w:p w14:paraId="508E7F45">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w:t>
            </w:r>
          </w:p>
        </w:tc>
      </w:tr>
      <w:tr w14:paraId="47DE1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E4A9233">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12</w:t>
            </w:r>
          </w:p>
        </w:tc>
        <w:tc>
          <w:tcPr>
            <w:tcW w:w="1559" w:type="dxa"/>
            <w:gridSpan w:val="2"/>
            <w:noWrap w:val="0"/>
            <w:vAlign w:val="center"/>
          </w:tcPr>
          <w:p w14:paraId="61E242AB">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031301007001</w:t>
            </w:r>
          </w:p>
        </w:tc>
        <w:tc>
          <w:tcPr>
            <w:tcW w:w="2127" w:type="dxa"/>
            <w:gridSpan w:val="2"/>
            <w:noWrap w:val="0"/>
            <w:vAlign w:val="center"/>
          </w:tcPr>
          <w:p w14:paraId="29C4B260">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管道包封（下水管）</w:t>
            </w:r>
          </w:p>
        </w:tc>
        <w:tc>
          <w:tcPr>
            <w:tcW w:w="3686" w:type="dxa"/>
            <w:gridSpan w:val="2"/>
            <w:noWrap w:val="0"/>
            <w:vAlign w:val="center"/>
          </w:tcPr>
          <w:p w14:paraId="0072FA58">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1.名称 :两遍腻子</w:t>
            </w:r>
            <w:r>
              <w:rPr>
                <w:rFonts w:hint="eastAsia" w:ascii="微软雅黑" w:hAnsi="微软雅黑" w:eastAsia="微软雅黑" w:cs="微软雅黑"/>
                <w:color w:val="000000"/>
                <w:spacing w:val="8"/>
                <w:sz w:val="19"/>
                <w:szCs w:val="19"/>
              </w:rPr>
              <w:t>，</w:t>
            </w:r>
            <w:r>
              <w:rPr>
                <w:rFonts w:ascii="微软雅黑" w:hAnsi="微软雅黑" w:eastAsia="微软雅黑" w:cs="微软雅黑"/>
                <w:color w:val="000000"/>
                <w:spacing w:val="8"/>
                <w:sz w:val="19"/>
                <w:szCs w:val="19"/>
              </w:rPr>
              <w:t>两遍乳胶漆</w:t>
            </w:r>
            <w:r>
              <w:rPr>
                <w:rFonts w:hint="eastAsia" w:ascii="微软雅黑" w:hAnsi="微软雅黑" w:eastAsia="微软雅黑" w:cs="微软雅黑"/>
                <w:color w:val="000000"/>
                <w:spacing w:val="8"/>
                <w:sz w:val="19"/>
                <w:szCs w:val="19"/>
                <w:lang w:eastAsia="zh-CN"/>
              </w:rPr>
              <w:t>；</w:t>
            </w:r>
          </w:p>
          <w:p w14:paraId="47EA37FC">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2.石膏板饰面 ，完成面规格250*250</w:t>
            </w:r>
            <w:r>
              <w:rPr>
                <w:rFonts w:hint="eastAsia" w:ascii="微软雅黑" w:hAnsi="微软雅黑" w:eastAsia="微软雅黑" w:cs="微软雅黑"/>
                <w:color w:val="000000"/>
                <w:spacing w:val="8"/>
                <w:sz w:val="19"/>
                <w:szCs w:val="19"/>
                <w:lang w:eastAsia="zh-CN"/>
              </w:rPr>
              <w:t>；</w:t>
            </w:r>
          </w:p>
          <w:p w14:paraId="6AB9E4F5">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3.欧松板打底</w:t>
            </w:r>
            <w:r>
              <w:rPr>
                <w:rFonts w:hint="eastAsia" w:ascii="微软雅黑" w:hAnsi="微软雅黑" w:eastAsia="微软雅黑" w:cs="微软雅黑"/>
                <w:color w:val="000000"/>
                <w:spacing w:val="8"/>
                <w:sz w:val="19"/>
                <w:szCs w:val="19"/>
                <w:lang w:eastAsia="zh-CN"/>
              </w:rPr>
              <w:t>；</w:t>
            </w:r>
          </w:p>
          <w:p w14:paraId="2AB07E2C">
            <w:pPr>
              <w:spacing w:before="147" w:line="188"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8"/>
                <w:sz w:val="19"/>
                <w:szCs w:val="19"/>
              </w:rPr>
              <w:t>4.原管道包15厚隔音岩棉</w:t>
            </w:r>
            <w:r>
              <w:rPr>
                <w:rFonts w:hint="eastAsia" w:ascii="微软雅黑" w:hAnsi="微软雅黑" w:eastAsia="微软雅黑" w:cs="微软雅黑"/>
                <w:color w:val="000000"/>
                <w:spacing w:val="8"/>
                <w:sz w:val="19"/>
                <w:szCs w:val="19"/>
                <w:lang w:eastAsia="zh-CN"/>
              </w:rPr>
              <w:t>。</w:t>
            </w:r>
          </w:p>
        </w:tc>
        <w:tc>
          <w:tcPr>
            <w:tcW w:w="797" w:type="dxa"/>
            <w:gridSpan w:val="2"/>
            <w:noWrap w:val="0"/>
            <w:vAlign w:val="center"/>
          </w:tcPr>
          <w:p w14:paraId="0B1CCEB3">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w:t>
            </w:r>
          </w:p>
        </w:tc>
        <w:tc>
          <w:tcPr>
            <w:tcW w:w="842" w:type="dxa"/>
            <w:gridSpan w:val="2"/>
            <w:noWrap w:val="0"/>
            <w:vAlign w:val="center"/>
          </w:tcPr>
          <w:p w14:paraId="3CC8FDBB">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5.9</w:t>
            </w:r>
          </w:p>
        </w:tc>
      </w:tr>
      <w:tr w14:paraId="55356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234ADAE">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13</w:t>
            </w:r>
          </w:p>
        </w:tc>
        <w:tc>
          <w:tcPr>
            <w:tcW w:w="1559" w:type="dxa"/>
            <w:gridSpan w:val="2"/>
            <w:noWrap w:val="0"/>
            <w:vAlign w:val="center"/>
          </w:tcPr>
          <w:p w14:paraId="71C231A3">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031301007005</w:t>
            </w:r>
          </w:p>
        </w:tc>
        <w:tc>
          <w:tcPr>
            <w:tcW w:w="2127" w:type="dxa"/>
            <w:gridSpan w:val="2"/>
            <w:noWrap w:val="0"/>
            <w:vAlign w:val="center"/>
          </w:tcPr>
          <w:p w14:paraId="42079187">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管道包封（金属管）</w:t>
            </w:r>
          </w:p>
        </w:tc>
        <w:tc>
          <w:tcPr>
            <w:tcW w:w="3686" w:type="dxa"/>
            <w:gridSpan w:val="2"/>
            <w:noWrap w:val="0"/>
            <w:vAlign w:val="center"/>
          </w:tcPr>
          <w:p w14:paraId="4B11E218">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1.名称 :两遍腻子 ,  两遍乳胶漆</w:t>
            </w:r>
            <w:r>
              <w:rPr>
                <w:rFonts w:hint="eastAsia" w:ascii="微软雅黑" w:hAnsi="微软雅黑" w:eastAsia="微软雅黑" w:cs="微软雅黑"/>
                <w:color w:val="000000"/>
                <w:spacing w:val="8"/>
                <w:sz w:val="19"/>
                <w:szCs w:val="19"/>
                <w:lang w:eastAsia="zh-CN"/>
              </w:rPr>
              <w:t>；</w:t>
            </w:r>
          </w:p>
          <w:p w14:paraId="6480E5D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2.石膏板饰面 ，完成面规格250*250</w:t>
            </w:r>
            <w:r>
              <w:rPr>
                <w:rFonts w:hint="eastAsia" w:ascii="微软雅黑" w:hAnsi="微软雅黑" w:eastAsia="微软雅黑" w:cs="微软雅黑"/>
                <w:color w:val="000000"/>
                <w:spacing w:val="8"/>
                <w:sz w:val="19"/>
                <w:szCs w:val="19"/>
                <w:lang w:eastAsia="zh-CN"/>
              </w:rPr>
              <w:t>；</w:t>
            </w:r>
          </w:p>
          <w:p w14:paraId="68F2E87B">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3.欧松板打底</w:t>
            </w:r>
            <w:r>
              <w:rPr>
                <w:rFonts w:hint="eastAsia" w:ascii="微软雅黑" w:hAnsi="微软雅黑" w:eastAsia="微软雅黑" w:cs="微软雅黑"/>
                <w:color w:val="000000"/>
                <w:spacing w:val="8"/>
                <w:sz w:val="19"/>
                <w:szCs w:val="19"/>
                <w:lang w:eastAsia="zh-CN"/>
              </w:rPr>
              <w:t>；</w:t>
            </w:r>
          </w:p>
          <w:p w14:paraId="2B848A77">
            <w:pPr>
              <w:spacing w:before="147" w:line="188"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8"/>
                <w:sz w:val="19"/>
                <w:szCs w:val="19"/>
              </w:rPr>
              <w:t>4.原管道包15厚隔音岩棉</w:t>
            </w:r>
            <w:r>
              <w:rPr>
                <w:rFonts w:hint="eastAsia" w:ascii="微软雅黑" w:hAnsi="微软雅黑" w:eastAsia="微软雅黑" w:cs="微软雅黑"/>
                <w:color w:val="000000"/>
                <w:spacing w:val="8"/>
                <w:sz w:val="19"/>
                <w:szCs w:val="19"/>
                <w:lang w:eastAsia="zh-CN"/>
              </w:rPr>
              <w:t>。</w:t>
            </w:r>
          </w:p>
        </w:tc>
        <w:tc>
          <w:tcPr>
            <w:tcW w:w="797" w:type="dxa"/>
            <w:gridSpan w:val="2"/>
            <w:noWrap w:val="0"/>
            <w:vAlign w:val="center"/>
          </w:tcPr>
          <w:p w14:paraId="6DCEA74B">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w:t>
            </w:r>
          </w:p>
        </w:tc>
        <w:tc>
          <w:tcPr>
            <w:tcW w:w="842" w:type="dxa"/>
            <w:gridSpan w:val="2"/>
            <w:noWrap w:val="0"/>
            <w:vAlign w:val="center"/>
          </w:tcPr>
          <w:p w14:paraId="05DDD75F">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5.96</w:t>
            </w:r>
          </w:p>
        </w:tc>
      </w:tr>
      <w:tr w14:paraId="272DE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5AE2167">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14</w:t>
            </w:r>
          </w:p>
        </w:tc>
        <w:tc>
          <w:tcPr>
            <w:tcW w:w="1559" w:type="dxa"/>
            <w:gridSpan w:val="2"/>
            <w:noWrap w:val="0"/>
            <w:vAlign w:val="center"/>
          </w:tcPr>
          <w:p w14:paraId="493D8AB4">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01B002</w:t>
            </w:r>
          </w:p>
        </w:tc>
        <w:tc>
          <w:tcPr>
            <w:tcW w:w="2127" w:type="dxa"/>
            <w:gridSpan w:val="2"/>
            <w:noWrap w:val="0"/>
            <w:vAlign w:val="center"/>
          </w:tcPr>
          <w:p w14:paraId="6489DD58">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PVC护角</w:t>
            </w:r>
          </w:p>
        </w:tc>
        <w:tc>
          <w:tcPr>
            <w:tcW w:w="3686" w:type="dxa"/>
            <w:gridSpan w:val="2"/>
            <w:noWrap w:val="0"/>
            <w:vAlign w:val="center"/>
          </w:tcPr>
          <w:p w14:paraId="11D35E3E">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hint="eastAsia" w:ascii="微软雅黑" w:hAnsi="微软雅黑" w:eastAsia="微软雅黑" w:cs="微软雅黑"/>
                <w:color w:val="000000"/>
                <w:spacing w:val="3"/>
                <w:sz w:val="19"/>
                <w:szCs w:val="19"/>
              </w:rPr>
              <w:t>1.名称：</w:t>
            </w:r>
            <w:r>
              <w:rPr>
                <w:rFonts w:ascii="微软雅黑" w:hAnsi="微软雅黑" w:eastAsia="微软雅黑" w:cs="微软雅黑"/>
                <w:color w:val="000000"/>
                <w:spacing w:val="3"/>
                <w:sz w:val="19"/>
                <w:szCs w:val="19"/>
              </w:rPr>
              <w:t>PVC护角</w:t>
            </w:r>
            <w:r>
              <w:rPr>
                <w:rFonts w:hint="eastAsia" w:ascii="微软雅黑" w:hAnsi="微软雅黑" w:eastAsia="微软雅黑" w:cs="微软雅黑"/>
                <w:color w:val="000000"/>
                <w:spacing w:val="3"/>
                <w:sz w:val="19"/>
                <w:szCs w:val="19"/>
              </w:rPr>
              <w:t>；2.材质：Pvc</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7818F2CE">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w:t>
            </w:r>
          </w:p>
        </w:tc>
        <w:tc>
          <w:tcPr>
            <w:tcW w:w="842" w:type="dxa"/>
            <w:gridSpan w:val="2"/>
            <w:noWrap w:val="0"/>
            <w:vAlign w:val="center"/>
          </w:tcPr>
          <w:p w14:paraId="13F4DF0A">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87</w:t>
            </w:r>
          </w:p>
        </w:tc>
      </w:tr>
      <w:tr w14:paraId="4A252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349D3460">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15</w:t>
            </w:r>
          </w:p>
        </w:tc>
        <w:tc>
          <w:tcPr>
            <w:tcW w:w="1559" w:type="dxa"/>
            <w:gridSpan w:val="2"/>
            <w:noWrap w:val="0"/>
            <w:vAlign w:val="center"/>
          </w:tcPr>
          <w:p w14:paraId="7168B316">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031301001001</w:t>
            </w:r>
          </w:p>
        </w:tc>
        <w:tc>
          <w:tcPr>
            <w:tcW w:w="2127" w:type="dxa"/>
            <w:gridSpan w:val="2"/>
            <w:noWrap w:val="0"/>
            <w:vAlign w:val="center"/>
          </w:tcPr>
          <w:p w14:paraId="15CC6C3B">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墙面开槽、堵抹</w:t>
            </w:r>
          </w:p>
        </w:tc>
        <w:tc>
          <w:tcPr>
            <w:tcW w:w="3686" w:type="dxa"/>
            <w:gridSpan w:val="2"/>
            <w:noWrap w:val="0"/>
            <w:vAlign w:val="center"/>
          </w:tcPr>
          <w:p w14:paraId="4A2220D6">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hint="eastAsia" w:ascii="微软雅黑" w:hAnsi="微软雅黑" w:eastAsia="微软雅黑" w:cs="微软雅黑"/>
                <w:color w:val="000000"/>
                <w:spacing w:val="3"/>
                <w:sz w:val="19"/>
                <w:szCs w:val="19"/>
              </w:rPr>
              <w:t>1.电缆铺设开槽，水泥砂浆抹平</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726A267F">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w:t>
            </w:r>
          </w:p>
        </w:tc>
        <w:tc>
          <w:tcPr>
            <w:tcW w:w="842" w:type="dxa"/>
            <w:gridSpan w:val="2"/>
            <w:noWrap w:val="0"/>
            <w:vAlign w:val="center"/>
          </w:tcPr>
          <w:p w14:paraId="4A522C88">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450</w:t>
            </w:r>
          </w:p>
        </w:tc>
      </w:tr>
      <w:tr w14:paraId="5793F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FB8E4B6">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16</w:t>
            </w:r>
          </w:p>
        </w:tc>
        <w:tc>
          <w:tcPr>
            <w:tcW w:w="1559" w:type="dxa"/>
            <w:gridSpan w:val="2"/>
            <w:noWrap w:val="0"/>
            <w:vAlign w:val="center"/>
          </w:tcPr>
          <w:p w14:paraId="22224999">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011404002001</w:t>
            </w:r>
          </w:p>
        </w:tc>
        <w:tc>
          <w:tcPr>
            <w:tcW w:w="2127" w:type="dxa"/>
            <w:gridSpan w:val="2"/>
            <w:noWrap w:val="0"/>
            <w:vAlign w:val="center"/>
          </w:tcPr>
          <w:p w14:paraId="33CD381A">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天棚喷刷涂料</w:t>
            </w:r>
          </w:p>
        </w:tc>
        <w:tc>
          <w:tcPr>
            <w:tcW w:w="3686" w:type="dxa"/>
            <w:gridSpan w:val="2"/>
            <w:noWrap w:val="0"/>
            <w:vAlign w:val="center"/>
          </w:tcPr>
          <w:p w14:paraId="5AE50569">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1.刮腻子遍数 :两遍腻子</w:t>
            </w:r>
            <w:r>
              <w:rPr>
                <w:rFonts w:hint="eastAsia" w:ascii="微软雅黑" w:hAnsi="微软雅黑" w:eastAsia="微软雅黑" w:cs="微软雅黑"/>
                <w:color w:val="000000"/>
                <w:spacing w:val="8"/>
                <w:sz w:val="19"/>
                <w:szCs w:val="19"/>
                <w:lang w:eastAsia="zh-CN"/>
              </w:rPr>
              <w:t>；</w:t>
            </w:r>
          </w:p>
          <w:p w14:paraId="5B5529DA">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2.涂料品种、喷刷遍数 :深灰色防火涂料下翻1.6m ，一底两面</w:t>
            </w:r>
            <w:r>
              <w:rPr>
                <w:rFonts w:hint="eastAsia" w:ascii="微软雅黑" w:hAnsi="微软雅黑" w:eastAsia="微软雅黑" w:cs="微软雅黑"/>
                <w:color w:val="000000"/>
                <w:spacing w:val="8"/>
                <w:sz w:val="19"/>
                <w:szCs w:val="19"/>
                <w:lang w:eastAsia="zh-CN"/>
              </w:rPr>
              <w:t>。</w:t>
            </w:r>
          </w:p>
        </w:tc>
        <w:tc>
          <w:tcPr>
            <w:tcW w:w="797" w:type="dxa"/>
            <w:gridSpan w:val="2"/>
            <w:noWrap w:val="0"/>
            <w:vAlign w:val="center"/>
          </w:tcPr>
          <w:p w14:paraId="22B1213B">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m2</w:t>
            </w:r>
          </w:p>
        </w:tc>
        <w:tc>
          <w:tcPr>
            <w:tcW w:w="842" w:type="dxa"/>
            <w:gridSpan w:val="2"/>
            <w:noWrap w:val="0"/>
            <w:vAlign w:val="center"/>
          </w:tcPr>
          <w:p w14:paraId="236AAF50">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631.13</w:t>
            </w:r>
          </w:p>
        </w:tc>
      </w:tr>
      <w:tr w14:paraId="0CE74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2DE37E69">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17</w:t>
            </w:r>
          </w:p>
        </w:tc>
        <w:tc>
          <w:tcPr>
            <w:tcW w:w="1559" w:type="dxa"/>
            <w:gridSpan w:val="2"/>
            <w:noWrap w:val="0"/>
            <w:vAlign w:val="center"/>
          </w:tcPr>
          <w:p w14:paraId="1FF3115A">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010604001001</w:t>
            </w:r>
          </w:p>
        </w:tc>
        <w:tc>
          <w:tcPr>
            <w:tcW w:w="2127" w:type="dxa"/>
            <w:gridSpan w:val="2"/>
            <w:noWrap w:val="0"/>
            <w:vAlign w:val="center"/>
          </w:tcPr>
          <w:p w14:paraId="3F44CE5C">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钢梁</w:t>
            </w:r>
          </w:p>
        </w:tc>
        <w:tc>
          <w:tcPr>
            <w:tcW w:w="3686" w:type="dxa"/>
            <w:gridSpan w:val="2"/>
            <w:noWrap w:val="0"/>
            <w:vAlign w:val="center"/>
          </w:tcPr>
          <w:p w14:paraId="75989659">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1.钢材品种、规格 :型钢Q345B</w:t>
            </w:r>
            <w:r>
              <w:rPr>
                <w:rFonts w:hint="eastAsia" w:ascii="微软雅黑" w:hAnsi="微软雅黑" w:eastAsia="微软雅黑" w:cs="微软雅黑"/>
                <w:color w:val="000000"/>
                <w:spacing w:val="3"/>
                <w:sz w:val="19"/>
                <w:szCs w:val="19"/>
                <w:lang w:eastAsia="zh-CN"/>
              </w:rPr>
              <w:t>；</w:t>
            </w:r>
          </w:p>
          <w:p w14:paraId="728D4727">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2.构件涂（镀）层要求 : 除锈后刷防锈漆</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65AF72AD">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t</w:t>
            </w:r>
          </w:p>
        </w:tc>
        <w:tc>
          <w:tcPr>
            <w:tcW w:w="842" w:type="dxa"/>
            <w:gridSpan w:val="2"/>
            <w:noWrap w:val="0"/>
            <w:vAlign w:val="center"/>
          </w:tcPr>
          <w:p w14:paraId="04072169">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2.873</w:t>
            </w:r>
          </w:p>
        </w:tc>
      </w:tr>
      <w:tr w14:paraId="19BC2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3BDAB22B">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18</w:t>
            </w:r>
          </w:p>
        </w:tc>
        <w:tc>
          <w:tcPr>
            <w:tcW w:w="1559" w:type="dxa"/>
            <w:gridSpan w:val="2"/>
            <w:noWrap w:val="0"/>
            <w:vAlign w:val="center"/>
          </w:tcPr>
          <w:p w14:paraId="27911460">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010603001001</w:t>
            </w:r>
          </w:p>
        </w:tc>
        <w:tc>
          <w:tcPr>
            <w:tcW w:w="2127" w:type="dxa"/>
            <w:gridSpan w:val="2"/>
            <w:noWrap w:val="0"/>
            <w:vAlign w:val="center"/>
          </w:tcPr>
          <w:p w14:paraId="4FB79A71">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实腹钢柱</w:t>
            </w:r>
          </w:p>
        </w:tc>
        <w:tc>
          <w:tcPr>
            <w:tcW w:w="3686" w:type="dxa"/>
            <w:gridSpan w:val="2"/>
            <w:noWrap w:val="0"/>
            <w:vAlign w:val="center"/>
          </w:tcPr>
          <w:p w14:paraId="6EDB8EE4">
            <w:pPr>
              <w:spacing w:before="303" w:line="189" w:lineRule="auto"/>
              <w:ind w:right="42"/>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1.柱类型 :型钢Q34 5B</w:t>
            </w:r>
            <w:r>
              <w:rPr>
                <w:rFonts w:hint="eastAsia" w:ascii="微软雅黑" w:hAnsi="微软雅黑" w:eastAsia="微软雅黑" w:cs="微软雅黑"/>
                <w:color w:val="000000"/>
                <w:spacing w:val="3"/>
                <w:sz w:val="19"/>
                <w:szCs w:val="19"/>
                <w:lang w:eastAsia="zh-CN"/>
              </w:rPr>
              <w:t>；</w:t>
            </w:r>
          </w:p>
          <w:p w14:paraId="213F43B3">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2.构件涂（镀）层要求 : 除锈后刷防锈漆</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18341D31">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t</w:t>
            </w:r>
          </w:p>
        </w:tc>
        <w:tc>
          <w:tcPr>
            <w:tcW w:w="842" w:type="dxa"/>
            <w:gridSpan w:val="2"/>
            <w:noWrap w:val="0"/>
            <w:vAlign w:val="center"/>
          </w:tcPr>
          <w:p w14:paraId="36088477">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0.147</w:t>
            </w:r>
          </w:p>
        </w:tc>
      </w:tr>
      <w:tr w14:paraId="494C7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803E5C5">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19</w:t>
            </w:r>
          </w:p>
        </w:tc>
        <w:tc>
          <w:tcPr>
            <w:tcW w:w="1559" w:type="dxa"/>
            <w:gridSpan w:val="2"/>
            <w:noWrap w:val="0"/>
            <w:vAlign w:val="center"/>
          </w:tcPr>
          <w:p w14:paraId="5DDA3162">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011302001001</w:t>
            </w:r>
          </w:p>
        </w:tc>
        <w:tc>
          <w:tcPr>
            <w:tcW w:w="2127" w:type="dxa"/>
            <w:gridSpan w:val="2"/>
            <w:noWrap w:val="0"/>
            <w:vAlign w:val="center"/>
          </w:tcPr>
          <w:p w14:paraId="29599BA3">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平面吊顶天棚</w:t>
            </w:r>
          </w:p>
        </w:tc>
        <w:tc>
          <w:tcPr>
            <w:tcW w:w="3686" w:type="dxa"/>
            <w:gridSpan w:val="2"/>
            <w:noWrap w:val="0"/>
            <w:vAlign w:val="center"/>
          </w:tcPr>
          <w:p w14:paraId="29CD474B">
            <w:pPr>
              <w:spacing w:before="303" w:line="189" w:lineRule="auto"/>
              <w:ind w:right="57"/>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1.龙骨材料种类、规格、中距 : φ8镀锌全螺纹吊杆 ，双向吊点（中距900一个） ；轻钢主龙骨50*20*1.0 ， 中距900； 覆面龙骨5 0*19*0.5 ， 中距3 00； 刮腻子找平三遍 ，涂料三度（ 一底两面）</w:t>
            </w:r>
            <w:r>
              <w:rPr>
                <w:rFonts w:hint="eastAsia" w:ascii="微软雅黑" w:hAnsi="微软雅黑" w:eastAsia="微软雅黑" w:cs="微软雅黑"/>
                <w:color w:val="000000"/>
                <w:spacing w:val="3"/>
                <w:sz w:val="19"/>
                <w:szCs w:val="19"/>
                <w:lang w:eastAsia="zh-CN"/>
              </w:rPr>
              <w:t>；</w:t>
            </w:r>
          </w:p>
          <w:p w14:paraId="2AD4F30F">
            <w:pPr>
              <w:spacing w:before="303" w:line="189" w:lineRule="auto"/>
              <w:ind w:right="51"/>
              <w:jc w:val="left"/>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2.基层材料种类、规格 :9.5厚双层石膏板 ， 自攻螺丝拧牢 ，钉眼防锈处理 ;</w:t>
            </w:r>
          </w:p>
          <w:p w14:paraId="54D3C281">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3.面板材料品种、规格 : ；刮腻子找平三遍 ，涂料三度（一底两面）</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0E8253EE">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m2</w:t>
            </w:r>
          </w:p>
        </w:tc>
        <w:tc>
          <w:tcPr>
            <w:tcW w:w="842" w:type="dxa"/>
            <w:gridSpan w:val="2"/>
            <w:noWrap w:val="0"/>
            <w:vAlign w:val="center"/>
          </w:tcPr>
          <w:p w14:paraId="65D33A91">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39.15</w:t>
            </w:r>
          </w:p>
        </w:tc>
      </w:tr>
      <w:tr w14:paraId="3EAEA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B2CDB08">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20</w:t>
            </w:r>
          </w:p>
        </w:tc>
        <w:tc>
          <w:tcPr>
            <w:tcW w:w="1559" w:type="dxa"/>
            <w:gridSpan w:val="2"/>
            <w:noWrap w:val="0"/>
            <w:vAlign w:val="center"/>
          </w:tcPr>
          <w:p w14:paraId="12DD5DBB">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010810002001</w:t>
            </w:r>
          </w:p>
        </w:tc>
        <w:tc>
          <w:tcPr>
            <w:tcW w:w="2127" w:type="dxa"/>
            <w:gridSpan w:val="2"/>
            <w:noWrap w:val="0"/>
            <w:vAlign w:val="center"/>
          </w:tcPr>
          <w:p w14:paraId="36109F65">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窗帘盒</w:t>
            </w:r>
          </w:p>
        </w:tc>
        <w:tc>
          <w:tcPr>
            <w:tcW w:w="3686" w:type="dxa"/>
            <w:gridSpan w:val="2"/>
            <w:noWrap w:val="0"/>
            <w:vAlign w:val="center"/>
          </w:tcPr>
          <w:p w14:paraId="623B66FC">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1. 窗帘盒材质、规格 : 窗帘盒：轻钢龙骨 ，双层纸面石膏板</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389C9169">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w:t>
            </w:r>
          </w:p>
        </w:tc>
        <w:tc>
          <w:tcPr>
            <w:tcW w:w="842" w:type="dxa"/>
            <w:gridSpan w:val="2"/>
            <w:noWrap w:val="0"/>
            <w:vAlign w:val="center"/>
          </w:tcPr>
          <w:p w14:paraId="74FBC5CB">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13.3</w:t>
            </w:r>
          </w:p>
        </w:tc>
      </w:tr>
      <w:tr w14:paraId="1A229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389127E">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21</w:t>
            </w:r>
          </w:p>
        </w:tc>
        <w:tc>
          <w:tcPr>
            <w:tcW w:w="1559" w:type="dxa"/>
            <w:gridSpan w:val="2"/>
            <w:noWrap w:val="0"/>
            <w:vAlign w:val="center"/>
          </w:tcPr>
          <w:p w14:paraId="4F36F322">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01B025</w:t>
            </w:r>
          </w:p>
        </w:tc>
        <w:tc>
          <w:tcPr>
            <w:tcW w:w="2127" w:type="dxa"/>
            <w:gridSpan w:val="2"/>
            <w:noWrap w:val="0"/>
            <w:vAlign w:val="center"/>
          </w:tcPr>
          <w:p w14:paraId="2828AF79">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成品钢木楼梯</w:t>
            </w:r>
          </w:p>
        </w:tc>
        <w:tc>
          <w:tcPr>
            <w:tcW w:w="3686" w:type="dxa"/>
            <w:gridSpan w:val="2"/>
            <w:noWrap w:val="0"/>
            <w:vAlign w:val="center"/>
          </w:tcPr>
          <w:p w14:paraId="222006D3">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hint="eastAsia" w:ascii="微软雅黑" w:hAnsi="微软雅黑" w:eastAsia="微软雅黑" w:cs="微软雅黑"/>
                <w:color w:val="000000"/>
                <w:spacing w:val="3"/>
                <w:sz w:val="19"/>
                <w:szCs w:val="19"/>
              </w:rPr>
              <w:t>1.</w:t>
            </w:r>
            <w:r>
              <w:rPr>
                <w:rFonts w:ascii="微软雅黑" w:hAnsi="微软雅黑" w:eastAsia="微软雅黑" w:cs="微软雅黑"/>
                <w:color w:val="000000"/>
                <w:spacing w:val="3"/>
                <w:sz w:val="19"/>
                <w:szCs w:val="19"/>
              </w:rPr>
              <w:t>14踏步+转角平台成品安装</w:t>
            </w:r>
            <w:r>
              <w:rPr>
                <w:rFonts w:hint="eastAsia" w:ascii="微软雅黑" w:hAnsi="微软雅黑" w:eastAsia="微软雅黑" w:cs="微软雅黑"/>
                <w:color w:val="000000"/>
                <w:spacing w:val="3"/>
                <w:sz w:val="19"/>
                <w:szCs w:val="19"/>
              </w:rPr>
              <w:t>（按照图纸要求）</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0BB8434F">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部</w:t>
            </w:r>
          </w:p>
        </w:tc>
        <w:tc>
          <w:tcPr>
            <w:tcW w:w="842" w:type="dxa"/>
            <w:gridSpan w:val="2"/>
            <w:noWrap w:val="0"/>
            <w:vAlign w:val="center"/>
          </w:tcPr>
          <w:p w14:paraId="7173C218">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w:t>
            </w:r>
          </w:p>
        </w:tc>
      </w:tr>
      <w:tr w14:paraId="07030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2B982F1">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22</w:t>
            </w:r>
          </w:p>
        </w:tc>
        <w:tc>
          <w:tcPr>
            <w:tcW w:w="1559" w:type="dxa"/>
            <w:gridSpan w:val="2"/>
            <w:noWrap w:val="0"/>
            <w:vAlign w:val="center"/>
          </w:tcPr>
          <w:p w14:paraId="65B4D21A">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01B003</w:t>
            </w:r>
          </w:p>
        </w:tc>
        <w:tc>
          <w:tcPr>
            <w:tcW w:w="2127" w:type="dxa"/>
            <w:gridSpan w:val="2"/>
            <w:noWrap w:val="0"/>
            <w:vAlign w:val="center"/>
          </w:tcPr>
          <w:p w14:paraId="767B5E25">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不锈钢成品拖把池</w:t>
            </w:r>
          </w:p>
        </w:tc>
        <w:tc>
          <w:tcPr>
            <w:tcW w:w="3686" w:type="dxa"/>
            <w:gridSpan w:val="2"/>
            <w:noWrap w:val="0"/>
            <w:vAlign w:val="center"/>
          </w:tcPr>
          <w:p w14:paraId="6019FCF3">
            <w:pPr>
              <w:spacing w:before="303" w:line="189" w:lineRule="auto"/>
              <w:ind w:right="57"/>
              <w:jc w:val="left"/>
              <w:rPr>
                <w:rFonts w:hint="eastAsia" w:ascii="微软雅黑" w:hAnsi="微软雅黑" w:eastAsia="微软雅黑" w:cs="微软雅黑"/>
                <w:color w:val="000000"/>
                <w:spacing w:val="3"/>
                <w:sz w:val="19"/>
                <w:szCs w:val="19"/>
                <w:lang w:eastAsia="zh-CN"/>
              </w:rPr>
            </w:pPr>
            <w:r>
              <w:rPr>
                <w:rFonts w:hint="eastAsia" w:ascii="微软雅黑" w:hAnsi="微软雅黑" w:eastAsia="微软雅黑" w:cs="微软雅黑"/>
                <w:color w:val="000000"/>
                <w:spacing w:val="3"/>
                <w:sz w:val="19"/>
                <w:szCs w:val="19"/>
              </w:rPr>
              <w:t>1.不锈钢成品拖布池</w:t>
            </w:r>
            <w:r>
              <w:rPr>
                <w:rFonts w:hint="eastAsia" w:ascii="微软雅黑" w:hAnsi="微软雅黑" w:eastAsia="微软雅黑" w:cs="微软雅黑"/>
                <w:color w:val="000000"/>
                <w:spacing w:val="3"/>
                <w:sz w:val="19"/>
                <w:szCs w:val="19"/>
                <w:lang w:eastAsia="zh-CN"/>
              </w:rPr>
              <w:t>；</w:t>
            </w:r>
          </w:p>
          <w:p w14:paraId="43A7A793">
            <w:pPr>
              <w:spacing w:before="303" w:line="189" w:lineRule="auto"/>
              <w:ind w:left="42" w:right="57" w:firstLine="14"/>
              <w:jc w:val="left"/>
              <w:rPr>
                <w:rFonts w:hint="default" w:ascii="微软雅黑" w:hAnsi="微软雅黑" w:eastAsia="微软雅黑" w:cs="微软雅黑"/>
                <w:color w:val="000000"/>
                <w:spacing w:val="3"/>
                <w:sz w:val="19"/>
                <w:szCs w:val="19"/>
                <w:lang w:val="en-US" w:eastAsia="zh-CN"/>
              </w:rPr>
            </w:pPr>
            <w:r>
              <w:rPr>
                <w:rFonts w:hint="eastAsia" w:ascii="微软雅黑" w:hAnsi="微软雅黑" w:eastAsia="微软雅黑" w:cs="微软雅黑"/>
                <w:color w:val="000000"/>
                <w:spacing w:val="3"/>
                <w:sz w:val="19"/>
                <w:szCs w:val="19"/>
              </w:rPr>
              <w:t>2.材质：不锈钢，</w:t>
            </w:r>
            <w:r>
              <w:rPr>
                <w:rFonts w:ascii="微软雅黑" w:hAnsi="微软雅黑" w:eastAsia="微软雅黑" w:cs="微软雅黑"/>
                <w:color w:val="000000"/>
                <w:spacing w:val="3"/>
                <w:sz w:val="19"/>
                <w:szCs w:val="19"/>
              </w:rPr>
              <w:t>长1800</w:t>
            </w:r>
            <w:r>
              <w:rPr>
                <w:rFonts w:hint="eastAsia" w:ascii="微软雅黑" w:hAnsi="微软雅黑" w:eastAsia="微软雅黑" w:cs="微软雅黑"/>
                <w:color w:val="000000"/>
                <w:spacing w:val="3"/>
                <w:sz w:val="19"/>
                <w:szCs w:val="19"/>
                <w:lang w:val="en-US" w:eastAsia="zh-CN"/>
              </w:rPr>
              <w:t>cm</w:t>
            </w:r>
            <w:r>
              <w:rPr>
                <w:rFonts w:ascii="微软雅黑" w:hAnsi="微软雅黑" w:eastAsia="微软雅黑" w:cs="微软雅黑"/>
                <w:color w:val="000000"/>
                <w:spacing w:val="3"/>
                <w:sz w:val="19"/>
                <w:szCs w:val="19"/>
              </w:rPr>
              <w:t>*宽300</w:t>
            </w:r>
            <w:r>
              <w:rPr>
                <w:rFonts w:hint="eastAsia" w:ascii="微软雅黑" w:hAnsi="微软雅黑" w:eastAsia="微软雅黑" w:cs="微软雅黑"/>
                <w:color w:val="000000"/>
                <w:spacing w:val="3"/>
                <w:sz w:val="19"/>
                <w:szCs w:val="19"/>
                <w:lang w:val="en-US" w:eastAsia="zh-CN"/>
              </w:rPr>
              <w:t>cm</w:t>
            </w:r>
            <w:r>
              <w:rPr>
                <w:rFonts w:ascii="微软雅黑" w:hAnsi="微软雅黑" w:eastAsia="微软雅黑" w:cs="微软雅黑"/>
                <w:color w:val="000000"/>
                <w:spacing w:val="3"/>
                <w:sz w:val="19"/>
                <w:szCs w:val="19"/>
              </w:rPr>
              <w:t>*深400</w:t>
            </w:r>
            <w:r>
              <w:rPr>
                <w:rFonts w:hint="eastAsia" w:ascii="微软雅黑" w:hAnsi="微软雅黑" w:eastAsia="微软雅黑" w:cs="微软雅黑"/>
                <w:color w:val="000000"/>
                <w:spacing w:val="3"/>
                <w:sz w:val="19"/>
                <w:szCs w:val="19"/>
                <w:lang w:val="en-US" w:eastAsia="zh-CN"/>
              </w:rPr>
              <w:t>cm。</w:t>
            </w:r>
          </w:p>
        </w:tc>
        <w:tc>
          <w:tcPr>
            <w:tcW w:w="797" w:type="dxa"/>
            <w:gridSpan w:val="2"/>
            <w:noWrap w:val="0"/>
            <w:vAlign w:val="center"/>
          </w:tcPr>
          <w:p w14:paraId="6FF813C1">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个</w:t>
            </w:r>
          </w:p>
        </w:tc>
        <w:tc>
          <w:tcPr>
            <w:tcW w:w="842" w:type="dxa"/>
            <w:gridSpan w:val="2"/>
            <w:noWrap w:val="0"/>
            <w:vAlign w:val="center"/>
          </w:tcPr>
          <w:p w14:paraId="1927DAF0">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w:t>
            </w:r>
          </w:p>
        </w:tc>
      </w:tr>
      <w:tr w14:paraId="0DC3E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310C128C">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23</w:t>
            </w:r>
          </w:p>
        </w:tc>
        <w:tc>
          <w:tcPr>
            <w:tcW w:w="1559" w:type="dxa"/>
            <w:gridSpan w:val="2"/>
            <w:noWrap w:val="0"/>
            <w:vAlign w:val="center"/>
          </w:tcPr>
          <w:p w14:paraId="219AEEDD">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011104002003</w:t>
            </w:r>
          </w:p>
        </w:tc>
        <w:tc>
          <w:tcPr>
            <w:tcW w:w="2127" w:type="dxa"/>
            <w:gridSpan w:val="2"/>
            <w:noWrap w:val="0"/>
            <w:vAlign w:val="center"/>
          </w:tcPr>
          <w:p w14:paraId="6EB3FA6D">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讲台</w:t>
            </w:r>
          </w:p>
        </w:tc>
        <w:tc>
          <w:tcPr>
            <w:tcW w:w="3686" w:type="dxa"/>
            <w:gridSpan w:val="2"/>
            <w:noWrap w:val="0"/>
            <w:vAlign w:val="center"/>
          </w:tcPr>
          <w:p w14:paraId="148BD447">
            <w:pPr>
              <w:spacing w:before="303" w:line="189" w:lineRule="auto"/>
              <w:ind w:right="93"/>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1.龙骨材料种类、规格、铺设间距 :木龙骨50*50</w:t>
            </w:r>
            <w:r>
              <w:rPr>
                <w:rFonts w:hint="eastAsia" w:ascii="微软雅黑" w:hAnsi="微软雅黑" w:eastAsia="微软雅黑" w:cs="微软雅黑"/>
                <w:color w:val="000000"/>
                <w:spacing w:val="3"/>
                <w:sz w:val="19"/>
                <w:szCs w:val="19"/>
                <w:lang w:eastAsia="zh-CN"/>
              </w:rPr>
              <w:t>；</w:t>
            </w:r>
          </w:p>
          <w:p w14:paraId="3153E184">
            <w:pPr>
              <w:spacing w:before="303" w:line="189" w:lineRule="auto"/>
              <w:ind w:right="93"/>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2.基层材料种类、规格 : 阻燃板基层</w:t>
            </w:r>
            <w:r>
              <w:rPr>
                <w:rFonts w:hint="eastAsia" w:ascii="微软雅黑" w:hAnsi="微软雅黑" w:eastAsia="微软雅黑" w:cs="微软雅黑"/>
                <w:color w:val="000000"/>
                <w:spacing w:val="3"/>
                <w:sz w:val="19"/>
                <w:szCs w:val="19"/>
                <w:lang w:eastAsia="zh-CN"/>
              </w:rPr>
              <w:t>；</w:t>
            </w:r>
          </w:p>
          <w:p w14:paraId="3F893730">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3.面层材料品种、规格 :木地板</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5A39A4BB">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m2</w:t>
            </w:r>
          </w:p>
        </w:tc>
        <w:tc>
          <w:tcPr>
            <w:tcW w:w="842" w:type="dxa"/>
            <w:gridSpan w:val="2"/>
            <w:noWrap w:val="0"/>
            <w:vAlign w:val="center"/>
          </w:tcPr>
          <w:p w14:paraId="2E056ADB">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11.76</w:t>
            </w:r>
          </w:p>
        </w:tc>
      </w:tr>
      <w:tr w14:paraId="32612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3C0A877C">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24</w:t>
            </w:r>
          </w:p>
        </w:tc>
        <w:tc>
          <w:tcPr>
            <w:tcW w:w="1559" w:type="dxa"/>
            <w:gridSpan w:val="2"/>
            <w:noWrap w:val="0"/>
            <w:vAlign w:val="center"/>
          </w:tcPr>
          <w:p w14:paraId="7D4DB098">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011504001001</w:t>
            </w:r>
          </w:p>
        </w:tc>
        <w:tc>
          <w:tcPr>
            <w:tcW w:w="2127" w:type="dxa"/>
            <w:gridSpan w:val="2"/>
            <w:noWrap w:val="0"/>
            <w:vAlign w:val="center"/>
          </w:tcPr>
          <w:p w14:paraId="387A74B6">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包分水器</w:t>
            </w:r>
          </w:p>
        </w:tc>
        <w:tc>
          <w:tcPr>
            <w:tcW w:w="3686" w:type="dxa"/>
            <w:gridSpan w:val="2"/>
            <w:noWrap w:val="0"/>
            <w:vAlign w:val="center"/>
          </w:tcPr>
          <w:p w14:paraId="31E90E3C">
            <w:pPr>
              <w:spacing w:before="303" w:line="189" w:lineRule="auto"/>
              <w:ind w:left="42" w:right="57" w:firstLine="14"/>
              <w:jc w:val="left"/>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定制600</w:t>
            </w:r>
            <w:r>
              <w:rPr>
                <w:rFonts w:hint="eastAsia" w:ascii="微软雅黑" w:hAnsi="微软雅黑" w:eastAsia="微软雅黑" w:cs="微软雅黑"/>
                <w:color w:val="000000"/>
                <w:spacing w:val="3"/>
                <w:sz w:val="19"/>
                <w:szCs w:val="19"/>
                <w:lang w:val="en-US" w:eastAsia="zh-CN"/>
              </w:rPr>
              <w:t>cm</w:t>
            </w:r>
            <w:r>
              <w:rPr>
                <w:rFonts w:ascii="微软雅黑" w:hAnsi="微软雅黑" w:eastAsia="微软雅黑" w:cs="微软雅黑"/>
                <w:color w:val="000000"/>
                <w:spacing w:val="3"/>
                <w:sz w:val="19"/>
                <w:szCs w:val="19"/>
              </w:rPr>
              <w:t>*900</w:t>
            </w:r>
            <w:r>
              <w:rPr>
                <w:rFonts w:hint="eastAsia" w:ascii="微软雅黑" w:hAnsi="微软雅黑" w:eastAsia="微软雅黑" w:cs="微软雅黑"/>
                <w:color w:val="000000"/>
                <w:spacing w:val="3"/>
                <w:sz w:val="19"/>
                <w:szCs w:val="19"/>
                <w:lang w:val="en-US" w:eastAsia="zh-CN"/>
              </w:rPr>
              <w:t>cm</w:t>
            </w:r>
            <w:r>
              <w:rPr>
                <w:rFonts w:ascii="微软雅黑" w:hAnsi="微软雅黑" w:eastAsia="微软雅黑" w:cs="微软雅黑"/>
                <w:color w:val="000000"/>
                <w:spacing w:val="3"/>
                <w:sz w:val="19"/>
                <w:szCs w:val="19"/>
              </w:rPr>
              <w:t>*150</w:t>
            </w:r>
            <w:r>
              <w:rPr>
                <w:rFonts w:hint="eastAsia" w:ascii="微软雅黑" w:hAnsi="微软雅黑" w:eastAsia="微软雅黑" w:cs="微软雅黑"/>
                <w:color w:val="000000"/>
                <w:spacing w:val="3"/>
                <w:sz w:val="19"/>
                <w:szCs w:val="19"/>
                <w:lang w:val="en-US" w:eastAsia="zh-CN"/>
              </w:rPr>
              <w:t>cm</w:t>
            </w:r>
            <w:r>
              <w:rPr>
                <w:rFonts w:ascii="微软雅黑" w:hAnsi="微软雅黑" w:eastAsia="微软雅黑" w:cs="微软雅黑"/>
                <w:color w:val="000000"/>
                <w:spacing w:val="3"/>
                <w:sz w:val="19"/>
                <w:szCs w:val="19"/>
              </w:rPr>
              <w:t>双面板基层</w:t>
            </w:r>
            <w:r>
              <w:rPr>
                <w:rFonts w:hint="eastAsia" w:ascii="微软雅黑" w:hAnsi="微软雅黑" w:eastAsia="微软雅黑" w:cs="微软雅黑"/>
                <w:color w:val="000000"/>
                <w:spacing w:val="3"/>
                <w:sz w:val="19"/>
                <w:szCs w:val="19"/>
              </w:rPr>
              <w:t>，外刮白色乳胶漆两边</w:t>
            </w:r>
          </w:p>
        </w:tc>
        <w:tc>
          <w:tcPr>
            <w:tcW w:w="797" w:type="dxa"/>
            <w:gridSpan w:val="2"/>
            <w:noWrap w:val="0"/>
            <w:vAlign w:val="center"/>
          </w:tcPr>
          <w:p w14:paraId="022C2630">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个</w:t>
            </w:r>
          </w:p>
        </w:tc>
        <w:tc>
          <w:tcPr>
            <w:tcW w:w="842" w:type="dxa"/>
            <w:gridSpan w:val="2"/>
            <w:noWrap w:val="0"/>
            <w:vAlign w:val="center"/>
          </w:tcPr>
          <w:p w14:paraId="4FB2CE27">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5</w:t>
            </w:r>
          </w:p>
        </w:tc>
      </w:tr>
      <w:tr w14:paraId="1311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90" w:hRule="atLeast"/>
          <w:jc w:val="center"/>
        </w:trPr>
        <w:tc>
          <w:tcPr>
            <w:tcW w:w="506" w:type="dxa"/>
            <w:gridSpan w:val="2"/>
            <w:tcBorders>
              <w:left w:val="single" w:color="000000" w:sz="12" w:space="0"/>
            </w:tcBorders>
            <w:noWrap w:val="0"/>
            <w:vAlign w:val="center"/>
          </w:tcPr>
          <w:p w14:paraId="165F7D36">
            <w:pPr>
              <w:spacing w:before="303" w:line="189" w:lineRule="auto"/>
              <w:jc w:val="center"/>
              <w:rPr>
                <w:rFonts w:hint="eastAsia"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25</w:t>
            </w:r>
          </w:p>
        </w:tc>
        <w:tc>
          <w:tcPr>
            <w:tcW w:w="1559" w:type="dxa"/>
            <w:gridSpan w:val="2"/>
            <w:noWrap w:val="0"/>
            <w:vAlign w:val="center"/>
          </w:tcPr>
          <w:p w14:paraId="5F74322C">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011205001007</w:t>
            </w:r>
          </w:p>
        </w:tc>
        <w:tc>
          <w:tcPr>
            <w:tcW w:w="2127" w:type="dxa"/>
            <w:gridSpan w:val="2"/>
            <w:noWrap w:val="0"/>
            <w:vAlign w:val="center"/>
          </w:tcPr>
          <w:p w14:paraId="10320446">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墙、柱面装饰板</w:t>
            </w:r>
          </w:p>
          <w:p w14:paraId="56440F6A">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（视频会议室木纹消音板）</w:t>
            </w:r>
          </w:p>
        </w:tc>
        <w:tc>
          <w:tcPr>
            <w:tcW w:w="3686" w:type="dxa"/>
            <w:gridSpan w:val="2"/>
            <w:noWrap w:val="0"/>
            <w:vAlign w:val="center"/>
          </w:tcPr>
          <w:p w14:paraId="158C43BC">
            <w:pPr>
              <w:spacing w:before="303" w:line="189" w:lineRule="auto"/>
              <w:ind w:right="57"/>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1.龙骨材料种类、规格、中距 :配套5 0系列覆面龙骨@30 0 ； 国标50系列卡式主龙骨 ， φ8MM膨胀螺栓固定</w:t>
            </w:r>
            <w:r>
              <w:rPr>
                <w:rFonts w:hint="eastAsia" w:ascii="微软雅黑" w:hAnsi="微软雅黑" w:eastAsia="微软雅黑" w:cs="微软雅黑"/>
                <w:color w:val="000000"/>
                <w:spacing w:val="3"/>
                <w:sz w:val="19"/>
                <w:szCs w:val="19"/>
                <w:lang w:eastAsia="zh-CN"/>
              </w:rPr>
              <w:t>；</w:t>
            </w:r>
          </w:p>
          <w:p w14:paraId="46309E95">
            <w:pPr>
              <w:spacing w:before="303" w:line="189" w:lineRule="auto"/>
              <w:ind w:right="93"/>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2.基层材料种类、规格 : 15mm玻镁板基层</w:t>
            </w:r>
            <w:r>
              <w:rPr>
                <w:rFonts w:hint="eastAsia" w:ascii="微软雅黑" w:hAnsi="微软雅黑" w:eastAsia="微软雅黑" w:cs="微软雅黑"/>
                <w:color w:val="000000"/>
                <w:spacing w:val="3"/>
                <w:sz w:val="19"/>
                <w:szCs w:val="19"/>
                <w:lang w:eastAsia="zh-CN"/>
              </w:rPr>
              <w:t>；</w:t>
            </w:r>
          </w:p>
          <w:p w14:paraId="54FC7991">
            <w:pPr>
              <w:spacing w:before="303" w:line="189" w:lineRule="auto"/>
              <w:ind w:left="42" w:right="57" w:firstLine="14"/>
              <w:jc w:val="left"/>
              <w:rPr>
                <w:rFonts w:hint="eastAsia" w:ascii="微软雅黑" w:hAnsi="微软雅黑" w:eastAsia="微软雅黑" w:cs="微软雅黑"/>
                <w:color w:val="000000"/>
                <w:spacing w:val="3"/>
                <w:sz w:val="19"/>
                <w:szCs w:val="19"/>
                <w:lang w:eastAsia="zh-CN"/>
              </w:rPr>
            </w:pPr>
            <w:r>
              <w:rPr>
                <w:rFonts w:ascii="微软雅黑" w:hAnsi="微软雅黑" w:eastAsia="微软雅黑" w:cs="微软雅黑"/>
                <w:color w:val="000000"/>
                <w:spacing w:val="3"/>
                <w:sz w:val="19"/>
                <w:szCs w:val="19"/>
              </w:rPr>
              <w:t>3.面层材料品种、规格 : 12mm木纹消音板</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4E8E82B8">
            <w:pPr>
              <w:spacing w:before="303"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m2</w:t>
            </w:r>
          </w:p>
        </w:tc>
        <w:tc>
          <w:tcPr>
            <w:tcW w:w="842" w:type="dxa"/>
            <w:gridSpan w:val="2"/>
            <w:noWrap w:val="0"/>
            <w:vAlign w:val="center"/>
          </w:tcPr>
          <w:p w14:paraId="5FD56200">
            <w:pPr>
              <w:spacing w:before="303" w:line="189" w:lineRule="auto"/>
              <w:ind w:right="1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115.8</w:t>
            </w:r>
          </w:p>
        </w:tc>
      </w:tr>
      <w:tr w14:paraId="11DE0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82D792B">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26</w:t>
            </w:r>
          </w:p>
        </w:tc>
        <w:tc>
          <w:tcPr>
            <w:tcW w:w="1559" w:type="dxa"/>
            <w:gridSpan w:val="2"/>
            <w:noWrap w:val="0"/>
            <w:vAlign w:val="center"/>
          </w:tcPr>
          <w:p w14:paraId="016B59C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031301007006</w:t>
            </w:r>
          </w:p>
        </w:tc>
        <w:tc>
          <w:tcPr>
            <w:tcW w:w="2127" w:type="dxa"/>
            <w:gridSpan w:val="2"/>
            <w:noWrap w:val="0"/>
            <w:vAlign w:val="center"/>
          </w:tcPr>
          <w:p w14:paraId="7C6803A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管道包封（下水管）</w:t>
            </w:r>
          </w:p>
        </w:tc>
        <w:tc>
          <w:tcPr>
            <w:tcW w:w="3686" w:type="dxa"/>
            <w:gridSpan w:val="2"/>
            <w:noWrap w:val="0"/>
            <w:vAlign w:val="center"/>
          </w:tcPr>
          <w:p w14:paraId="5101D2B4">
            <w:pPr>
              <w:spacing w:before="36" w:line="188" w:lineRule="auto"/>
              <w:ind w:right="1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:两遍腻子</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8"/>
                <w:w w:val="101"/>
                <w:sz w:val="19"/>
                <w:szCs w:val="19"/>
              </w:rPr>
              <w:t xml:space="preserve"> </w:t>
            </w:r>
            <w:r>
              <w:rPr>
                <w:rFonts w:ascii="微软雅黑" w:hAnsi="微软雅黑" w:eastAsia="微软雅黑" w:cs="微软雅黑"/>
                <w:color w:val="000000"/>
                <w:sz w:val="19"/>
                <w:szCs w:val="19"/>
              </w:rPr>
              <w:t>两遍乳胶漆</w:t>
            </w:r>
            <w:r>
              <w:rPr>
                <w:rFonts w:hint="eastAsia" w:ascii="微软雅黑" w:hAnsi="微软雅黑" w:eastAsia="微软雅黑" w:cs="微软雅黑"/>
                <w:color w:val="000000"/>
                <w:sz w:val="19"/>
                <w:szCs w:val="19"/>
                <w:lang w:eastAsia="zh-CN"/>
              </w:rPr>
              <w:t>；</w:t>
            </w:r>
          </w:p>
          <w:p w14:paraId="6963DC40">
            <w:pPr>
              <w:spacing w:before="1" w:line="187" w:lineRule="auto"/>
              <w:ind w:right="6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2.石膏板饰面</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5"/>
                <w:sz w:val="19"/>
                <w:szCs w:val="19"/>
              </w:rPr>
              <w:t>，完</w:t>
            </w:r>
            <w:r>
              <w:rPr>
                <w:rFonts w:ascii="微软雅黑" w:hAnsi="微软雅黑" w:eastAsia="微软雅黑" w:cs="微软雅黑"/>
                <w:color w:val="000000"/>
                <w:spacing w:val="-1"/>
                <w:sz w:val="19"/>
                <w:szCs w:val="19"/>
              </w:rPr>
              <w:t>成面规格250*250</w:t>
            </w:r>
            <w:r>
              <w:rPr>
                <w:rFonts w:hint="eastAsia" w:ascii="微软雅黑" w:hAnsi="微软雅黑" w:eastAsia="微软雅黑" w:cs="微软雅黑"/>
                <w:color w:val="000000"/>
                <w:spacing w:val="-1"/>
                <w:sz w:val="19"/>
                <w:szCs w:val="19"/>
                <w:lang w:eastAsia="zh-CN"/>
              </w:rPr>
              <w:t>；</w:t>
            </w:r>
          </w:p>
          <w:p w14:paraId="630C7C4F">
            <w:pPr>
              <w:spacing w:line="187" w:lineRule="auto"/>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3.欧松板打底</w:t>
            </w:r>
            <w:r>
              <w:rPr>
                <w:rFonts w:hint="eastAsia" w:ascii="微软雅黑" w:hAnsi="微软雅黑" w:eastAsia="微软雅黑" w:cs="微软雅黑"/>
                <w:color w:val="000000"/>
                <w:spacing w:val="9"/>
                <w:sz w:val="19"/>
                <w:szCs w:val="19"/>
                <w:lang w:eastAsia="zh-CN"/>
              </w:rPr>
              <w:t>；</w:t>
            </w:r>
          </w:p>
          <w:p w14:paraId="689C9DA6">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6"/>
                <w:sz w:val="19"/>
                <w:szCs w:val="19"/>
              </w:rPr>
              <w:t>4.原管道包15厚隔</w:t>
            </w:r>
            <w:r>
              <w:rPr>
                <w:rFonts w:ascii="微软雅黑" w:hAnsi="微软雅黑" w:eastAsia="微软雅黑" w:cs="微软雅黑"/>
                <w:color w:val="000000"/>
                <w:spacing w:val="1"/>
                <w:sz w:val="19"/>
                <w:szCs w:val="19"/>
              </w:rPr>
              <w:t>音岩棉</w:t>
            </w:r>
            <w:r>
              <w:rPr>
                <w:rFonts w:hint="eastAsia" w:ascii="微软雅黑" w:hAnsi="微软雅黑" w:eastAsia="微软雅黑" w:cs="微软雅黑"/>
                <w:color w:val="000000"/>
                <w:spacing w:val="1"/>
                <w:sz w:val="19"/>
                <w:szCs w:val="19"/>
                <w:lang w:eastAsia="zh-CN"/>
              </w:rPr>
              <w:t>。</w:t>
            </w:r>
          </w:p>
        </w:tc>
        <w:tc>
          <w:tcPr>
            <w:tcW w:w="797" w:type="dxa"/>
            <w:gridSpan w:val="2"/>
            <w:noWrap w:val="0"/>
            <w:vAlign w:val="center"/>
          </w:tcPr>
          <w:p w14:paraId="76D3C4B0">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75F87EDD">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11.1</w:t>
            </w:r>
          </w:p>
        </w:tc>
      </w:tr>
      <w:tr w14:paraId="70BE9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D92E3EE">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27</w:t>
            </w:r>
          </w:p>
        </w:tc>
        <w:tc>
          <w:tcPr>
            <w:tcW w:w="1559" w:type="dxa"/>
            <w:gridSpan w:val="2"/>
            <w:noWrap w:val="0"/>
            <w:vAlign w:val="center"/>
          </w:tcPr>
          <w:p w14:paraId="6F36AC3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031301007007</w:t>
            </w:r>
          </w:p>
        </w:tc>
        <w:tc>
          <w:tcPr>
            <w:tcW w:w="2127" w:type="dxa"/>
            <w:gridSpan w:val="2"/>
            <w:noWrap w:val="0"/>
            <w:vAlign w:val="center"/>
          </w:tcPr>
          <w:p w14:paraId="3769758A">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管道包封（金属管）</w:t>
            </w:r>
          </w:p>
        </w:tc>
        <w:tc>
          <w:tcPr>
            <w:tcW w:w="3686" w:type="dxa"/>
            <w:gridSpan w:val="2"/>
            <w:noWrap w:val="0"/>
            <w:vAlign w:val="center"/>
          </w:tcPr>
          <w:p w14:paraId="4E98B7A0">
            <w:pPr>
              <w:spacing w:before="41" w:line="188" w:lineRule="auto"/>
              <w:ind w:right="1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:两遍腻子</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8"/>
                <w:w w:val="101"/>
                <w:sz w:val="19"/>
                <w:szCs w:val="19"/>
              </w:rPr>
              <w:t xml:space="preserve">  </w:t>
            </w:r>
            <w:r>
              <w:rPr>
                <w:rFonts w:ascii="微软雅黑" w:hAnsi="微软雅黑" w:eastAsia="微软雅黑" w:cs="微软雅黑"/>
                <w:color w:val="000000"/>
                <w:sz w:val="19"/>
                <w:szCs w:val="19"/>
              </w:rPr>
              <w:t>两遍乳胶漆</w:t>
            </w:r>
            <w:r>
              <w:rPr>
                <w:rFonts w:hint="eastAsia" w:ascii="微软雅黑" w:hAnsi="微软雅黑" w:eastAsia="微软雅黑" w:cs="微软雅黑"/>
                <w:color w:val="000000"/>
                <w:sz w:val="19"/>
                <w:szCs w:val="19"/>
                <w:lang w:eastAsia="zh-CN"/>
              </w:rPr>
              <w:t>；</w:t>
            </w:r>
          </w:p>
          <w:p w14:paraId="11758C0B">
            <w:pPr>
              <w:spacing w:before="1" w:line="187" w:lineRule="auto"/>
              <w:ind w:right="6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2.石膏板饰面</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5"/>
                <w:sz w:val="19"/>
                <w:szCs w:val="19"/>
              </w:rPr>
              <w:t>，完</w:t>
            </w:r>
            <w:r>
              <w:rPr>
                <w:rFonts w:ascii="微软雅黑" w:hAnsi="微软雅黑" w:eastAsia="微软雅黑" w:cs="微软雅黑"/>
                <w:color w:val="000000"/>
                <w:spacing w:val="-1"/>
                <w:sz w:val="19"/>
                <w:szCs w:val="19"/>
              </w:rPr>
              <w:t>成面规格250*250</w:t>
            </w:r>
            <w:r>
              <w:rPr>
                <w:rFonts w:hint="eastAsia" w:ascii="微软雅黑" w:hAnsi="微软雅黑" w:eastAsia="微软雅黑" w:cs="微软雅黑"/>
                <w:color w:val="000000"/>
                <w:spacing w:val="-1"/>
                <w:sz w:val="19"/>
                <w:szCs w:val="19"/>
                <w:lang w:eastAsia="zh-CN"/>
              </w:rPr>
              <w:t>；</w:t>
            </w:r>
          </w:p>
          <w:p w14:paraId="02124896">
            <w:pPr>
              <w:spacing w:line="187" w:lineRule="auto"/>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3.欧松板打底</w:t>
            </w:r>
            <w:r>
              <w:rPr>
                <w:rFonts w:hint="eastAsia" w:ascii="微软雅黑" w:hAnsi="微软雅黑" w:eastAsia="微软雅黑" w:cs="微软雅黑"/>
                <w:color w:val="000000"/>
                <w:spacing w:val="9"/>
                <w:sz w:val="19"/>
                <w:szCs w:val="19"/>
                <w:lang w:eastAsia="zh-CN"/>
              </w:rPr>
              <w:t>；’</w:t>
            </w:r>
          </w:p>
          <w:p w14:paraId="2FD0F6C1">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6"/>
                <w:sz w:val="19"/>
                <w:szCs w:val="19"/>
              </w:rPr>
              <w:t>4.原管道包15厚隔</w:t>
            </w:r>
            <w:r>
              <w:rPr>
                <w:rFonts w:ascii="微软雅黑" w:hAnsi="微软雅黑" w:eastAsia="微软雅黑" w:cs="微软雅黑"/>
                <w:color w:val="000000"/>
                <w:spacing w:val="1"/>
                <w:sz w:val="19"/>
                <w:szCs w:val="19"/>
              </w:rPr>
              <w:t>音岩棉</w:t>
            </w:r>
            <w:r>
              <w:rPr>
                <w:rFonts w:hint="eastAsia" w:ascii="微软雅黑" w:hAnsi="微软雅黑" w:eastAsia="微软雅黑" w:cs="微软雅黑"/>
                <w:color w:val="000000"/>
                <w:spacing w:val="1"/>
                <w:sz w:val="19"/>
                <w:szCs w:val="19"/>
                <w:lang w:eastAsia="zh-CN"/>
              </w:rPr>
              <w:t>。</w:t>
            </w:r>
          </w:p>
        </w:tc>
        <w:tc>
          <w:tcPr>
            <w:tcW w:w="797" w:type="dxa"/>
            <w:gridSpan w:val="2"/>
            <w:noWrap w:val="0"/>
            <w:vAlign w:val="center"/>
          </w:tcPr>
          <w:p w14:paraId="243239B7">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5A4EB95A">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21.84</w:t>
            </w:r>
          </w:p>
        </w:tc>
      </w:tr>
      <w:tr w14:paraId="03877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0AE43087">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28</w:t>
            </w:r>
          </w:p>
        </w:tc>
        <w:tc>
          <w:tcPr>
            <w:tcW w:w="1559" w:type="dxa"/>
            <w:gridSpan w:val="2"/>
            <w:noWrap w:val="0"/>
            <w:vAlign w:val="center"/>
          </w:tcPr>
          <w:p w14:paraId="243C5635">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01B004</w:t>
            </w:r>
          </w:p>
        </w:tc>
        <w:tc>
          <w:tcPr>
            <w:tcW w:w="2127" w:type="dxa"/>
            <w:gridSpan w:val="2"/>
            <w:noWrap w:val="0"/>
            <w:vAlign w:val="center"/>
          </w:tcPr>
          <w:p w14:paraId="072AC76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包消防箱（反光膜）</w:t>
            </w:r>
          </w:p>
        </w:tc>
        <w:tc>
          <w:tcPr>
            <w:tcW w:w="3686" w:type="dxa"/>
            <w:gridSpan w:val="2"/>
            <w:noWrap w:val="0"/>
            <w:vAlign w:val="center"/>
          </w:tcPr>
          <w:p w14:paraId="0BBD4401">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1.采用18厚木工板包封，外刮白色乳胶漆2遍，开门位置贴反光膜</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6A40E1F1">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4DD24BCA">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6"/>
                <w:sz w:val="19"/>
                <w:szCs w:val="19"/>
              </w:rPr>
              <w:t>3</w:t>
            </w:r>
          </w:p>
        </w:tc>
      </w:tr>
      <w:tr w14:paraId="5E17D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0F3AAD2D">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29</w:t>
            </w:r>
          </w:p>
        </w:tc>
        <w:tc>
          <w:tcPr>
            <w:tcW w:w="1559" w:type="dxa"/>
            <w:gridSpan w:val="2"/>
            <w:noWrap w:val="0"/>
            <w:vAlign w:val="center"/>
          </w:tcPr>
          <w:p w14:paraId="7DA5E69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011105006001</w:t>
            </w:r>
          </w:p>
        </w:tc>
        <w:tc>
          <w:tcPr>
            <w:tcW w:w="2127" w:type="dxa"/>
            <w:gridSpan w:val="2"/>
            <w:noWrap w:val="0"/>
            <w:vAlign w:val="center"/>
          </w:tcPr>
          <w:p w14:paraId="2EB2423C">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金属踢脚线</w:t>
            </w:r>
          </w:p>
        </w:tc>
        <w:tc>
          <w:tcPr>
            <w:tcW w:w="3686" w:type="dxa"/>
            <w:gridSpan w:val="2"/>
            <w:noWrap w:val="0"/>
            <w:vAlign w:val="center"/>
          </w:tcPr>
          <w:p w14:paraId="40A7D7AA">
            <w:pPr>
              <w:spacing w:before="46" w:line="188" w:lineRule="auto"/>
              <w:ind w:right="41"/>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2"/>
                <w:sz w:val="19"/>
                <w:szCs w:val="19"/>
              </w:rPr>
              <w:t>1.踢脚线高度</w:t>
            </w:r>
            <w:r>
              <w:rPr>
                <w:rFonts w:ascii="微软雅黑" w:hAnsi="微软雅黑" w:eastAsia="微软雅黑" w:cs="微软雅黑"/>
                <w:color w:val="000000"/>
                <w:spacing w:val="-12"/>
                <w:sz w:val="19"/>
                <w:szCs w:val="19"/>
              </w:rPr>
              <w:t xml:space="preserve"> </w:t>
            </w:r>
            <w:r>
              <w:rPr>
                <w:rFonts w:ascii="微软雅黑" w:hAnsi="微软雅黑" w:eastAsia="微软雅黑" w:cs="微软雅黑"/>
                <w:color w:val="000000"/>
                <w:spacing w:val="-2"/>
                <w:sz w:val="19"/>
                <w:szCs w:val="19"/>
              </w:rPr>
              <w:t>:50m</w:t>
            </w:r>
            <w:r>
              <w:rPr>
                <w:rFonts w:ascii="微软雅黑" w:hAnsi="微软雅黑" w:eastAsia="微软雅黑" w:cs="微软雅黑"/>
                <w:color w:val="000000"/>
                <w:sz w:val="19"/>
                <w:szCs w:val="19"/>
              </w:rPr>
              <w:t>m</w:t>
            </w:r>
            <w:r>
              <w:rPr>
                <w:rFonts w:hint="eastAsia" w:ascii="微软雅黑" w:hAnsi="微软雅黑" w:eastAsia="微软雅黑" w:cs="微软雅黑"/>
                <w:color w:val="000000"/>
                <w:sz w:val="19"/>
                <w:szCs w:val="19"/>
                <w:lang w:eastAsia="zh-CN"/>
              </w:rPr>
              <w:t>；</w:t>
            </w:r>
          </w:p>
          <w:p w14:paraId="719C75C8">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2.面层材料品种、</w:t>
            </w:r>
            <w:r>
              <w:rPr>
                <w:rFonts w:ascii="微软雅黑" w:hAnsi="微软雅黑" w:eastAsia="微软雅黑" w:cs="微软雅黑"/>
                <w:color w:val="000000"/>
                <w:spacing w:val="6"/>
                <w:sz w:val="19"/>
                <w:szCs w:val="19"/>
              </w:rPr>
              <w:t>规格</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6"/>
                <w:sz w:val="19"/>
                <w:szCs w:val="19"/>
              </w:rPr>
              <w:t>:不锈钢</w:t>
            </w:r>
            <w:r>
              <w:rPr>
                <w:rFonts w:hint="eastAsia" w:ascii="微软雅黑" w:hAnsi="微软雅黑" w:eastAsia="微软雅黑" w:cs="微软雅黑"/>
                <w:color w:val="000000"/>
                <w:spacing w:val="6"/>
                <w:sz w:val="19"/>
                <w:szCs w:val="19"/>
                <w:lang w:eastAsia="zh-CN"/>
              </w:rPr>
              <w:t>。</w:t>
            </w:r>
          </w:p>
        </w:tc>
        <w:tc>
          <w:tcPr>
            <w:tcW w:w="797" w:type="dxa"/>
            <w:gridSpan w:val="2"/>
            <w:noWrap w:val="0"/>
            <w:vAlign w:val="center"/>
          </w:tcPr>
          <w:p w14:paraId="18C946F0">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6BB2C6F9">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6"/>
                <w:sz w:val="19"/>
                <w:szCs w:val="19"/>
              </w:rPr>
              <w:t>36.3</w:t>
            </w:r>
          </w:p>
        </w:tc>
      </w:tr>
      <w:tr w14:paraId="1572F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CAE2300">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30</w:t>
            </w:r>
          </w:p>
        </w:tc>
        <w:tc>
          <w:tcPr>
            <w:tcW w:w="1559" w:type="dxa"/>
            <w:gridSpan w:val="2"/>
            <w:noWrap w:val="0"/>
            <w:vAlign w:val="center"/>
          </w:tcPr>
          <w:p w14:paraId="56DFBE5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01B005</w:t>
            </w:r>
          </w:p>
        </w:tc>
        <w:tc>
          <w:tcPr>
            <w:tcW w:w="2127" w:type="dxa"/>
            <w:gridSpan w:val="2"/>
            <w:noWrap w:val="0"/>
            <w:vAlign w:val="center"/>
          </w:tcPr>
          <w:p w14:paraId="65A3D18E">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卫生间增加玻璃膜</w:t>
            </w:r>
          </w:p>
        </w:tc>
        <w:tc>
          <w:tcPr>
            <w:tcW w:w="3686" w:type="dxa"/>
            <w:gridSpan w:val="2"/>
            <w:noWrap w:val="0"/>
            <w:vAlign w:val="center"/>
          </w:tcPr>
          <w:p w14:paraId="3C121D57">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1.玻璃隔断外贴磨砂玻璃膜</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751EAC15">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5ED3E34E">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
                <w:sz w:val="19"/>
                <w:szCs w:val="19"/>
              </w:rPr>
              <w:t>18.48</w:t>
            </w:r>
          </w:p>
        </w:tc>
      </w:tr>
      <w:tr w14:paraId="4AB8F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26E353B">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31</w:t>
            </w:r>
          </w:p>
        </w:tc>
        <w:tc>
          <w:tcPr>
            <w:tcW w:w="1559" w:type="dxa"/>
            <w:gridSpan w:val="2"/>
            <w:noWrap w:val="0"/>
            <w:vAlign w:val="center"/>
          </w:tcPr>
          <w:p w14:paraId="4D7DBDB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031301001003</w:t>
            </w:r>
          </w:p>
        </w:tc>
        <w:tc>
          <w:tcPr>
            <w:tcW w:w="2127" w:type="dxa"/>
            <w:gridSpan w:val="2"/>
            <w:noWrap w:val="0"/>
            <w:vAlign w:val="center"/>
          </w:tcPr>
          <w:p w14:paraId="7325AE1F">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墙面开槽、堵抹</w:t>
            </w:r>
          </w:p>
        </w:tc>
        <w:tc>
          <w:tcPr>
            <w:tcW w:w="3686" w:type="dxa"/>
            <w:gridSpan w:val="2"/>
            <w:noWrap w:val="0"/>
            <w:vAlign w:val="center"/>
          </w:tcPr>
          <w:p w14:paraId="4A7128D3">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1.电缆铺设开槽，水泥砂浆抹平</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09253778">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7D8C9BA2">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3"/>
                <w:sz w:val="19"/>
                <w:szCs w:val="19"/>
              </w:rPr>
              <w:t>458.95</w:t>
            </w:r>
          </w:p>
        </w:tc>
      </w:tr>
      <w:tr w14:paraId="41C10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A1DB220">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32</w:t>
            </w:r>
          </w:p>
        </w:tc>
        <w:tc>
          <w:tcPr>
            <w:tcW w:w="1559" w:type="dxa"/>
            <w:gridSpan w:val="2"/>
            <w:noWrap w:val="0"/>
            <w:vAlign w:val="center"/>
          </w:tcPr>
          <w:p w14:paraId="5F4783C8">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01B026</w:t>
            </w:r>
          </w:p>
        </w:tc>
        <w:tc>
          <w:tcPr>
            <w:tcW w:w="2127" w:type="dxa"/>
            <w:gridSpan w:val="2"/>
            <w:noWrap w:val="0"/>
            <w:vAlign w:val="center"/>
          </w:tcPr>
          <w:p w14:paraId="284BAF79">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干部备勤室和学习室中</w:t>
            </w:r>
            <w:r>
              <w:rPr>
                <w:rFonts w:ascii="微软雅黑" w:hAnsi="微软雅黑" w:eastAsia="微软雅黑" w:cs="微软雅黑"/>
                <w:color w:val="000000"/>
                <w:spacing w:val="1"/>
                <w:sz w:val="19"/>
                <w:szCs w:val="19"/>
              </w:rPr>
              <w:t>间墙面有填充</w:t>
            </w:r>
          </w:p>
        </w:tc>
        <w:tc>
          <w:tcPr>
            <w:tcW w:w="3686" w:type="dxa"/>
            <w:gridSpan w:val="2"/>
            <w:noWrap w:val="0"/>
            <w:vAlign w:val="center"/>
          </w:tcPr>
          <w:p w14:paraId="4695905C">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12"/>
                <w:sz w:val="19"/>
                <w:szCs w:val="19"/>
              </w:rPr>
              <w:t>1.</w:t>
            </w:r>
            <w:r>
              <w:rPr>
                <w:rFonts w:ascii="微软雅黑" w:hAnsi="微软雅黑" w:eastAsia="微软雅黑" w:cs="微软雅黑"/>
                <w:color w:val="000000"/>
                <w:spacing w:val="-12"/>
                <w:sz w:val="19"/>
                <w:szCs w:val="19"/>
              </w:rPr>
              <w:t>轻钢龙骨</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12"/>
                <w:sz w:val="19"/>
                <w:szCs w:val="19"/>
              </w:rPr>
              <w:t>，9.5mm</w:t>
            </w:r>
            <w:r>
              <w:rPr>
                <w:rFonts w:ascii="微软雅黑" w:hAnsi="微软雅黑" w:eastAsia="微软雅黑" w:cs="微软雅黑"/>
                <w:color w:val="000000"/>
                <w:spacing w:val="-4"/>
                <w:sz w:val="19"/>
                <w:szCs w:val="19"/>
              </w:rPr>
              <w:t>纸面石膏板</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4"/>
                <w:sz w:val="19"/>
                <w:szCs w:val="19"/>
              </w:rPr>
              <w:t>，</w:t>
            </w:r>
            <w:r>
              <w:rPr>
                <w:rFonts w:ascii="微软雅黑" w:hAnsi="微软雅黑" w:eastAsia="微软雅黑" w:cs="微软雅黑"/>
                <w:color w:val="000000"/>
                <w:spacing w:val="-21"/>
                <w:sz w:val="19"/>
                <w:szCs w:val="19"/>
              </w:rPr>
              <w:t xml:space="preserve"> </w:t>
            </w:r>
            <w:r>
              <w:rPr>
                <w:rFonts w:ascii="微软雅黑" w:hAnsi="微软雅黑" w:eastAsia="微软雅黑" w:cs="微软雅黑"/>
                <w:color w:val="000000"/>
                <w:spacing w:val="-4"/>
                <w:sz w:val="19"/>
                <w:szCs w:val="19"/>
              </w:rPr>
              <w:t>内填</w:t>
            </w:r>
            <w:r>
              <w:rPr>
                <w:rFonts w:ascii="微软雅黑" w:hAnsi="微软雅黑" w:eastAsia="微软雅黑" w:cs="微软雅黑"/>
                <w:color w:val="000000"/>
                <w:spacing w:val="3"/>
                <w:sz w:val="19"/>
                <w:szCs w:val="19"/>
              </w:rPr>
              <w:t>发泡胶封堵</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13137713">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37E0DE96">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1"/>
                <w:sz w:val="19"/>
                <w:szCs w:val="19"/>
              </w:rPr>
              <w:t>3.7</w:t>
            </w:r>
          </w:p>
        </w:tc>
      </w:tr>
      <w:tr w14:paraId="70B4D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B7661A6">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33</w:t>
            </w:r>
          </w:p>
        </w:tc>
        <w:tc>
          <w:tcPr>
            <w:tcW w:w="1559" w:type="dxa"/>
            <w:gridSpan w:val="2"/>
            <w:noWrap w:val="0"/>
            <w:vAlign w:val="center"/>
          </w:tcPr>
          <w:p w14:paraId="110AA436">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011403001004</w:t>
            </w:r>
          </w:p>
        </w:tc>
        <w:tc>
          <w:tcPr>
            <w:tcW w:w="2127" w:type="dxa"/>
            <w:gridSpan w:val="2"/>
            <w:noWrap w:val="0"/>
            <w:vAlign w:val="center"/>
          </w:tcPr>
          <w:p w14:paraId="556AFC43">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抹灰面油漆</w:t>
            </w:r>
          </w:p>
        </w:tc>
        <w:tc>
          <w:tcPr>
            <w:tcW w:w="3686" w:type="dxa"/>
            <w:gridSpan w:val="2"/>
            <w:noWrap w:val="0"/>
            <w:vAlign w:val="center"/>
          </w:tcPr>
          <w:p w14:paraId="6557D923">
            <w:pPr>
              <w:spacing w:before="53" w:line="188" w:lineRule="auto"/>
              <w:ind w:right="156"/>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1.刮腻子遍数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w:t>
            </w:r>
            <w:r>
              <w:rPr>
                <w:rFonts w:ascii="微软雅黑" w:hAnsi="微软雅黑" w:eastAsia="微软雅黑" w:cs="微软雅黑"/>
                <w:color w:val="000000"/>
                <w:spacing w:val="2"/>
                <w:sz w:val="19"/>
                <w:szCs w:val="19"/>
              </w:rPr>
              <w:t>遍腻子</w:t>
            </w:r>
            <w:r>
              <w:rPr>
                <w:rFonts w:hint="eastAsia" w:ascii="微软雅黑" w:hAnsi="微软雅黑" w:eastAsia="微软雅黑" w:cs="微软雅黑"/>
                <w:color w:val="000000"/>
                <w:spacing w:val="2"/>
                <w:sz w:val="19"/>
                <w:szCs w:val="19"/>
                <w:lang w:eastAsia="zh-CN"/>
              </w:rPr>
              <w:t>；</w:t>
            </w:r>
          </w:p>
          <w:p w14:paraId="5D7879DC">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2.油漆品种、刷漆</w:t>
            </w:r>
            <w:r>
              <w:rPr>
                <w:rFonts w:ascii="微软雅黑" w:hAnsi="微软雅黑" w:eastAsia="微软雅黑" w:cs="微软雅黑"/>
                <w:color w:val="000000"/>
                <w:spacing w:val="6"/>
                <w:sz w:val="19"/>
                <w:szCs w:val="19"/>
              </w:rPr>
              <w:t>遍数</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6"/>
                <w:sz w:val="19"/>
                <w:szCs w:val="19"/>
              </w:rPr>
              <w:t>:两遍乳胶漆</w:t>
            </w:r>
            <w:r>
              <w:rPr>
                <w:rFonts w:hint="eastAsia" w:ascii="微软雅黑" w:hAnsi="微软雅黑" w:eastAsia="微软雅黑" w:cs="微软雅黑"/>
                <w:color w:val="000000"/>
                <w:spacing w:val="6"/>
                <w:sz w:val="19"/>
                <w:szCs w:val="19"/>
                <w:lang w:eastAsia="zh-CN"/>
              </w:rPr>
              <w:t>。</w:t>
            </w:r>
          </w:p>
        </w:tc>
        <w:tc>
          <w:tcPr>
            <w:tcW w:w="797" w:type="dxa"/>
            <w:gridSpan w:val="2"/>
            <w:noWrap w:val="0"/>
            <w:vAlign w:val="center"/>
          </w:tcPr>
          <w:p w14:paraId="6E1D0824">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19D64F67">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z w:val="19"/>
                <w:szCs w:val="19"/>
              </w:rPr>
              <w:t>134.87</w:t>
            </w:r>
          </w:p>
        </w:tc>
      </w:tr>
      <w:tr w14:paraId="385F0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31A8A549">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34</w:t>
            </w:r>
          </w:p>
        </w:tc>
        <w:tc>
          <w:tcPr>
            <w:tcW w:w="1559" w:type="dxa"/>
            <w:gridSpan w:val="2"/>
            <w:noWrap w:val="0"/>
            <w:vAlign w:val="center"/>
          </w:tcPr>
          <w:p w14:paraId="2755177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011302001004</w:t>
            </w:r>
          </w:p>
        </w:tc>
        <w:tc>
          <w:tcPr>
            <w:tcW w:w="2127" w:type="dxa"/>
            <w:gridSpan w:val="2"/>
            <w:noWrap w:val="0"/>
            <w:vAlign w:val="center"/>
          </w:tcPr>
          <w:p w14:paraId="5A505444">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平面吊顶天棚</w:t>
            </w:r>
          </w:p>
        </w:tc>
        <w:tc>
          <w:tcPr>
            <w:tcW w:w="3686" w:type="dxa"/>
            <w:gridSpan w:val="2"/>
            <w:noWrap w:val="0"/>
            <w:vAlign w:val="center"/>
          </w:tcPr>
          <w:p w14:paraId="6BD8D916">
            <w:pPr>
              <w:spacing w:before="25" w:line="188" w:lineRule="auto"/>
              <w:ind w:right="57"/>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8"/>
                <w:sz w:val="19"/>
                <w:szCs w:val="19"/>
              </w:rPr>
              <w:t>1.龙骨材料种类、</w:t>
            </w:r>
            <w:r>
              <w:rPr>
                <w:rFonts w:ascii="微软雅黑" w:hAnsi="微软雅黑" w:eastAsia="微软雅黑" w:cs="微软雅黑"/>
                <w:color w:val="000000"/>
                <w:spacing w:val="3"/>
                <w:sz w:val="19"/>
                <w:szCs w:val="19"/>
              </w:rPr>
              <w:t>规格、中距</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3"/>
                <w:sz w:val="19"/>
                <w:szCs w:val="19"/>
              </w:rPr>
              <w:t>: φ8镀</w:t>
            </w:r>
            <w:r>
              <w:rPr>
                <w:rFonts w:ascii="微软雅黑" w:hAnsi="微软雅黑" w:eastAsia="微软雅黑" w:cs="微软雅黑"/>
                <w:color w:val="000000"/>
                <w:spacing w:val="1"/>
                <w:sz w:val="19"/>
                <w:szCs w:val="19"/>
              </w:rPr>
              <w:t>锌全螺纹吊杆</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，双</w:t>
            </w:r>
            <w:r>
              <w:rPr>
                <w:rFonts w:ascii="微软雅黑" w:hAnsi="微软雅黑" w:eastAsia="微软雅黑" w:cs="微软雅黑"/>
                <w:color w:val="000000"/>
                <w:spacing w:val="-1"/>
                <w:sz w:val="19"/>
                <w:szCs w:val="19"/>
              </w:rPr>
              <w:t>向吊点（中距900</w:t>
            </w:r>
            <w:r>
              <w:rPr>
                <w:rFonts w:ascii="微软雅黑" w:hAnsi="微软雅黑" w:eastAsia="微软雅黑" w:cs="微软雅黑"/>
                <w:color w:val="000000"/>
                <w:spacing w:val="2"/>
                <w:sz w:val="19"/>
                <w:szCs w:val="19"/>
              </w:rPr>
              <w:t>一个</w:t>
            </w:r>
            <w:r>
              <w:rPr>
                <w:rFonts w:ascii="微软雅黑" w:hAnsi="微软雅黑" w:eastAsia="微软雅黑" w:cs="微软雅黑"/>
                <w:color w:val="000000"/>
                <w:spacing w:val="-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5"/>
                <w:sz w:val="19"/>
                <w:szCs w:val="19"/>
              </w:rPr>
              <w:t>；</w:t>
            </w:r>
            <w:r>
              <w:rPr>
                <w:rFonts w:ascii="微软雅黑" w:hAnsi="微软雅黑" w:eastAsia="微软雅黑" w:cs="微软雅黑"/>
                <w:color w:val="000000"/>
                <w:spacing w:val="2"/>
                <w:sz w:val="19"/>
                <w:szCs w:val="19"/>
              </w:rPr>
              <w:t>轻钢主龙</w:t>
            </w:r>
            <w:r>
              <w:rPr>
                <w:rFonts w:ascii="微软雅黑" w:hAnsi="微软雅黑" w:eastAsia="微软雅黑" w:cs="微软雅黑"/>
                <w:color w:val="000000"/>
                <w:sz w:val="19"/>
                <w:szCs w:val="19"/>
              </w:rPr>
              <w:t>骨50*20*1.0</w:t>
            </w:r>
            <w:r>
              <w:rPr>
                <w:rFonts w:ascii="微软雅黑" w:hAnsi="微软雅黑" w:eastAsia="微软雅黑" w:cs="微软雅黑"/>
                <w:color w:val="000000"/>
                <w:spacing w:val="-22"/>
                <w:sz w:val="19"/>
                <w:szCs w:val="19"/>
              </w:rPr>
              <w:t xml:space="preserve"> </w:t>
            </w:r>
            <w:r>
              <w:rPr>
                <w:rFonts w:ascii="微软雅黑" w:hAnsi="微软雅黑" w:eastAsia="微软雅黑" w:cs="微软雅黑"/>
                <w:color w:val="000000"/>
                <w:sz w:val="19"/>
                <w:szCs w:val="19"/>
              </w:rPr>
              <w:t>，</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z w:val="19"/>
                <w:szCs w:val="19"/>
              </w:rPr>
              <w:t>中</w:t>
            </w:r>
            <w:r>
              <w:rPr>
                <w:rFonts w:ascii="微软雅黑" w:hAnsi="微软雅黑" w:eastAsia="微软雅黑" w:cs="微软雅黑"/>
                <w:color w:val="000000"/>
                <w:spacing w:val="-4"/>
                <w:sz w:val="19"/>
                <w:szCs w:val="19"/>
              </w:rPr>
              <w:t>距900；</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4"/>
                <w:sz w:val="19"/>
                <w:szCs w:val="19"/>
              </w:rPr>
              <w:t>覆面龙骨5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
                <w:sz w:val="19"/>
                <w:szCs w:val="19"/>
              </w:rPr>
              <w:t>0*19*0.5</w:t>
            </w:r>
            <w:r>
              <w:rPr>
                <w:rFonts w:ascii="微软雅黑" w:hAnsi="微软雅黑" w:eastAsia="微软雅黑" w:cs="微软雅黑"/>
                <w:color w:val="000000"/>
                <w:spacing w:val="-17"/>
                <w:sz w:val="19"/>
                <w:szCs w:val="19"/>
              </w:rPr>
              <w:t xml:space="preserve"> </w:t>
            </w:r>
            <w:r>
              <w:rPr>
                <w:rFonts w:ascii="微软雅黑" w:hAnsi="微软雅黑" w:eastAsia="微软雅黑" w:cs="微软雅黑"/>
                <w:color w:val="000000"/>
                <w:spacing w:val="-1"/>
                <w:sz w:val="19"/>
                <w:szCs w:val="19"/>
              </w:rPr>
              <w:t>，</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1"/>
                <w:sz w:val="19"/>
                <w:szCs w:val="19"/>
              </w:rPr>
              <w:t>中距3</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
                <w:sz w:val="19"/>
                <w:szCs w:val="19"/>
              </w:rPr>
              <w:t>00；</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刮腻子找平三</w:t>
            </w:r>
            <w:r>
              <w:rPr>
                <w:rFonts w:ascii="微软雅黑" w:hAnsi="微软雅黑" w:eastAsia="微软雅黑" w:cs="微软雅黑"/>
                <w:color w:val="000000"/>
                <w:spacing w:val="-4"/>
                <w:sz w:val="19"/>
                <w:szCs w:val="19"/>
              </w:rPr>
              <w:t>遍</w:t>
            </w:r>
            <w:r>
              <w:rPr>
                <w:rFonts w:ascii="微软雅黑" w:hAnsi="微软雅黑" w:eastAsia="微软雅黑" w:cs="微软雅黑"/>
                <w:color w:val="000000"/>
                <w:spacing w:val="-30"/>
                <w:sz w:val="19"/>
                <w:szCs w:val="19"/>
              </w:rPr>
              <w:t xml:space="preserve"> </w:t>
            </w:r>
            <w:r>
              <w:rPr>
                <w:rFonts w:ascii="微软雅黑" w:hAnsi="微软雅黑" w:eastAsia="微软雅黑" w:cs="微软雅黑"/>
                <w:color w:val="000000"/>
                <w:spacing w:val="-4"/>
                <w:sz w:val="19"/>
                <w:szCs w:val="19"/>
              </w:rPr>
              <w:t>，涂料三度（</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4"/>
                <w:sz w:val="19"/>
                <w:szCs w:val="19"/>
              </w:rPr>
              <w:t>一</w:t>
            </w:r>
            <w:r>
              <w:rPr>
                <w:rFonts w:ascii="微软雅黑" w:hAnsi="微软雅黑" w:eastAsia="微软雅黑" w:cs="微软雅黑"/>
                <w:color w:val="000000"/>
                <w:spacing w:val="2"/>
                <w:sz w:val="19"/>
                <w:szCs w:val="19"/>
              </w:rPr>
              <w:t>底两面）</w:t>
            </w:r>
            <w:r>
              <w:rPr>
                <w:rFonts w:hint="eastAsia" w:ascii="微软雅黑" w:hAnsi="微软雅黑" w:eastAsia="微软雅黑" w:cs="微软雅黑"/>
                <w:color w:val="000000"/>
                <w:spacing w:val="2"/>
                <w:sz w:val="19"/>
                <w:szCs w:val="19"/>
                <w:lang w:eastAsia="zh-CN"/>
              </w:rPr>
              <w:t>；</w:t>
            </w:r>
          </w:p>
          <w:p w14:paraId="48073273">
            <w:pPr>
              <w:spacing w:before="4" w:line="187" w:lineRule="auto"/>
              <w:ind w:right="51"/>
              <w:jc w:val="left"/>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2.基层材料种类、</w:t>
            </w:r>
            <w:r>
              <w:rPr>
                <w:rFonts w:ascii="微软雅黑" w:hAnsi="微软雅黑" w:eastAsia="微软雅黑" w:cs="微软雅黑"/>
                <w:color w:val="000000"/>
                <w:spacing w:val="8"/>
                <w:sz w:val="19"/>
                <w:szCs w:val="19"/>
              </w:rPr>
              <w:t>规格</w:t>
            </w:r>
            <w:r>
              <w:rPr>
                <w:rFonts w:ascii="微软雅黑" w:hAnsi="微软雅黑" w:eastAsia="微软雅黑" w:cs="微软雅黑"/>
                <w:color w:val="000000"/>
                <w:spacing w:val="-11"/>
                <w:sz w:val="19"/>
                <w:szCs w:val="19"/>
              </w:rPr>
              <w:t xml:space="preserve"> </w:t>
            </w:r>
            <w:r>
              <w:rPr>
                <w:rFonts w:ascii="微软雅黑" w:hAnsi="微软雅黑" w:eastAsia="微软雅黑" w:cs="微软雅黑"/>
                <w:color w:val="000000"/>
                <w:spacing w:val="8"/>
                <w:sz w:val="19"/>
                <w:szCs w:val="19"/>
              </w:rPr>
              <w:t>:9.5厚双层石</w:t>
            </w:r>
            <w:r>
              <w:rPr>
                <w:rFonts w:ascii="微软雅黑" w:hAnsi="微软雅黑" w:eastAsia="微软雅黑" w:cs="微软雅黑"/>
                <w:color w:val="000000"/>
                <w:spacing w:val="-5"/>
                <w:sz w:val="19"/>
                <w:szCs w:val="19"/>
              </w:rPr>
              <w:t>膏板</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5"/>
                <w:sz w:val="19"/>
                <w:szCs w:val="19"/>
              </w:rPr>
              <w:t>，</w:t>
            </w:r>
            <w:r>
              <w:rPr>
                <w:rFonts w:ascii="微软雅黑" w:hAnsi="微软雅黑" w:eastAsia="微软雅黑" w:cs="微软雅黑"/>
                <w:color w:val="000000"/>
                <w:spacing w:val="-12"/>
                <w:sz w:val="19"/>
                <w:szCs w:val="19"/>
              </w:rPr>
              <w:t xml:space="preserve"> </w:t>
            </w:r>
            <w:r>
              <w:rPr>
                <w:rFonts w:ascii="微软雅黑" w:hAnsi="微软雅黑" w:eastAsia="微软雅黑" w:cs="微软雅黑"/>
                <w:color w:val="000000"/>
                <w:spacing w:val="-5"/>
                <w:sz w:val="19"/>
                <w:szCs w:val="19"/>
              </w:rPr>
              <w:t>自攻螺丝拧</w:t>
            </w:r>
            <w:r>
              <w:rPr>
                <w:rFonts w:ascii="微软雅黑" w:hAnsi="微软雅黑" w:eastAsia="微软雅黑" w:cs="微软雅黑"/>
                <w:color w:val="000000"/>
                <w:sz w:val="19"/>
                <w:szCs w:val="19"/>
              </w:rPr>
              <w:t>牢</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z w:val="19"/>
                <w:szCs w:val="19"/>
              </w:rPr>
              <w:t>，钉眼防锈处理 ;</w:t>
            </w:r>
          </w:p>
          <w:p w14:paraId="01415650">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6"/>
                <w:sz w:val="19"/>
                <w:szCs w:val="19"/>
              </w:rPr>
              <w:t>3.面板材料品种、</w:t>
            </w:r>
            <w:r>
              <w:rPr>
                <w:rFonts w:ascii="微软雅黑" w:hAnsi="微软雅黑" w:eastAsia="微软雅黑" w:cs="微软雅黑"/>
                <w:color w:val="000000"/>
                <w:spacing w:val="2"/>
                <w:sz w:val="19"/>
                <w:szCs w:val="19"/>
              </w:rPr>
              <w:t>规格</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2"/>
                <w:sz w:val="19"/>
                <w:szCs w:val="19"/>
              </w:rPr>
              <w:t>:</w:t>
            </w:r>
            <w:r>
              <w:rPr>
                <w:rFonts w:ascii="微软雅黑" w:hAnsi="微软雅黑" w:eastAsia="微软雅黑" w:cs="微软雅黑"/>
                <w:color w:val="000000"/>
                <w:spacing w:val="-25"/>
                <w:sz w:val="19"/>
                <w:szCs w:val="19"/>
              </w:rPr>
              <w:t xml:space="preserve"> </w:t>
            </w:r>
            <w:r>
              <w:rPr>
                <w:rFonts w:ascii="微软雅黑" w:hAnsi="微软雅黑" w:eastAsia="微软雅黑" w:cs="微软雅黑"/>
                <w:color w:val="000000"/>
                <w:spacing w:val="2"/>
                <w:sz w:val="19"/>
                <w:szCs w:val="19"/>
              </w:rPr>
              <w:t>；刮腻子找</w:t>
            </w:r>
            <w:r>
              <w:rPr>
                <w:rFonts w:ascii="微软雅黑" w:hAnsi="微软雅黑" w:eastAsia="微软雅黑" w:cs="微软雅黑"/>
                <w:color w:val="000000"/>
                <w:spacing w:val="1"/>
                <w:sz w:val="19"/>
                <w:szCs w:val="19"/>
              </w:rPr>
              <w:t>平三遍</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，涂料三度</w:t>
            </w:r>
            <w:r>
              <w:rPr>
                <w:rFonts w:ascii="微软雅黑" w:hAnsi="微软雅黑" w:eastAsia="微软雅黑" w:cs="微软雅黑"/>
                <w:color w:val="000000"/>
                <w:spacing w:val="2"/>
                <w:sz w:val="19"/>
                <w:szCs w:val="19"/>
              </w:rPr>
              <w:t>（一底两面）</w:t>
            </w:r>
            <w:r>
              <w:rPr>
                <w:rFonts w:hint="eastAsia" w:ascii="微软雅黑" w:hAnsi="微软雅黑" w:eastAsia="微软雅黑" w:cs="微软雅黑"/>
                <w:color w:val="000000"/>
                <w:spacing w:val="2"/>
                <w:sz w:val="19"/>
                <w:szCs w:val="19"/>
                <w:lang w:eastAsia="zh-CN"/>
              </w:rPr>
              <w:t>。</w:t>
            </w:r>
          </w:p>
        </w:tc>
        <w:tc>
          <w:tcPr>
            <w:tcW w:w="797" w:type="dxa"/>
            <w:gridSpan w:val="2"/>
            <w:noWrap w:val="0"/>
            <w:vAlign w:val="center"/>
          </w:tcPr>
          <w:p w14:paraId="20E6CB96">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5A376AE4">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1"/>
                <w:sz w:val="19"/>
                <w:szCs w:val="19"/>
              </w:rPr>
              <w:t>508</w:t>
            </w:r>
          </w:p>
        </w:tc>
      </w:tr>
      <w:tr w14:paraId="69BBD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93700CE">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35</w:t>
            </w:r>
          </w:p>
        </w:tc>
        <w:tc>
          <w:tcPr>
            <w:tcW w:w="1559" w:type="dxa"/>
            <w:gridSpan w:val="2"/>
            <w:noWrap w:val="0"/>
            <w:vAlign w:val="center"/>
          </w:tcPr>
          <w:p w14:paraId="062E738B">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011706003004</w:t>
            </w:r>
          </w:p>
        </w:tc>
        <w:tc>
          <w:tcPr>
            <w:tcW w:w="2127" w:type="dxa"/>
            <w:gridSpan w:val="2"/>
            <w:noWrap w:val="0"/>
            <w:vAlign w:val="center"/>
          </w:tcPr>
          <w:p w14:paraId="1FE27993">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天棚面龙骨及饰面拆除</w:t>
            </w:r>
          </w:p>
        </w:tc>
        <w:tc>
          <w:tcPr>
            <w:tcW w:w="3686" w:type="dxa"/>
            <w:gridSpan w:val="2"/>
            <w:noWrap w:val="0"/>
            <w:vAlign w:val="center"/>
          </w:tcPr>
          <w:p w14:paraId="0728077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3"/>
                <w:sz w:val="19"/>
                <w:szCs w:val="19"/>
              </w:rPr>
              <w:t>1、</w:t>
            </w:r>
            <w:r>
              <w:rPr>
                <w:rFonts w:ascii="微软雅黑" w:hAnsi="微软雅黑" w:eastAsia="微软雅黑" w:cs="微软雅黑"/>
                <w:color w:val="000000"/>
                <w:spacing w:val="3"/>
                <w:sz w:val="19"/>
                <w:szCs w:val="19"/>
              </w:rPr>
              <w:t>指挥中心拆除顶面矿棉板吊顶</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077DA94F">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7DC42B4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58.77</w:t>
            </w:r>
          </w:p>
        </w:tc>
      </w:tr>
      <w:tr w14:paraId="0B3DF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3A4E75D">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36</w:t>
            </w:r>
          </w:p>
        </w:tc>
        <w:tc>
          <w:tcPr>
            <w:tcW w:w="1559" w:type="dxa"/>
            <w:gridSpan w:val="2"/>
            <w:noWrap w:val="0"/>
            <w:vAlign w:val="center"/>
          </w:tcPr>
          <w:p w14:paraId="3574B51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011303002001</w:t>
            </w:r>
          </w:p>
        </w:tc>
        <w:tc>
          <w:tcPr>
            <w:tcW w:w="2127" w:type="dxa"/>
            <w:gridSpan w:val="2"/>
            <w:noWrap w:val="0"/>
            <w:vAlign w:val="center"/>
          </w:tcPr>
          <w:p w14:paraId="4D09AA89">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6"/>
                <w:sz w:val="19"/>
                <w:szCs w:val="19"/>
              </w:rPr>
              <w:t>灯带(槽)</w:t>
            </w:r>
          </w:p>
        </w:tc>
        <w:tc>
          <w:tcPr>
            <w:tcW w:w="3686" w:type="dxa"/>
            <w:gridSpan w:val="2"/>
            <w:noWrap w:val="0"/>
            <w:vAlign w:val="center"/>
          </w:tcPr>
          <w:p w14:paraId="2013F79A">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1、灯带铺设开槽，水泥砂浆抹平</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24781A04">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43254C90">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2"/>
                <w:sz w:val="19"/>
                <w:szCs w:val="19"/>
              </w:rPr>
              <w:t>93</w:t>
            </w:r>
          </w:p>
        </w:tc>
      </w:tr>
      <w:tr w14:paraId="431B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9231701">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37</w:t>
            </w:r>
          </w:p>
        </w:tc>
        <w:tc>
          <w:tcPr>
            <w:tcW w:w="1559" w:type="dxa"/>
            <w:gridSpan w:val="2"/>
            <w:noWrap w:val="0"/>
            <w:vAlign w:val="center"/>
          </w:tcPr>
          <w:p w14:paraId="791990F9">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010810002002</w:t>
            </w:r>
          </w:p>
        </w:tc>
        <w:tc>
          <w:tcPr>
            <w:tcW w:w="2127" w:type="dxa"/>
            <w:gridSpan w:val="2"/>
            <w:noWrap w:val="0"/>
            <w:vAlign w:val="center"/>
          </w:tcPr>
          <w:p w14:paraId="1466976D">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窗帘盒</w:t>
            </w:r>
          </w:p>
        </w:tc>
        <w:tc>
          <w:tcPr>
            <w:tcW w:w="3686" w:type="dxa"/>
            <w:gridSpan w:val="2"/>
            <w:noWrap w:val="0"/>
            <w:vAlign w:val="center"/>
          </w:tcPr>
          <w:p w14:paraId="255C7783">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4"/>
                <w:sz w:val="19"/>
                <w:szCs w:val="19"/>
              </w:rPr>
              <w:t>1.</w:t>
            </w:r>
            <w:r>
              <w:rPr>
                <w:rFonts w:ascii="微软雅黑" w:hAnsi="微软雅黑" w:eastAsia="微软雅黑" w:cs="微软雅黑"/>
                <w:color w:val="000000"/>
                <w:spacing w:val="-29"/>
                <w:sz w:val="19"/>
                <w:szCs w:val="19"/>
              </w:rPr>
              <w:t xml:space="preserve"> </w:t>
            </w:r>
            <w:r>
              <w:rPr>
                <w:rFonts w:ascii="微软雅黑" w:hAnsi="微软雅黑" w:eastAsia="微软雅黑" w:cs="微软雅黑"/>
                <w:color w:val="000000"/>
                <w:spacing w:val="4"/>
                <w:sz w:val="19"/>
                <w:szCs w:val="19"/>
              </w:rPr>
              <w:t>窗帘盒材质、规</w:t>
            </w:r>
            <w:r>
              <w:rPr>
                <w:rFonts w:ascii="微软雅黑" w:hAnsi="微软雅黑" w:eastAsia="微软雅黑" w:cs="微软雅黑"/>
                <w:color w:val="000000"/>
                <w:spacing w:val="3"/>
                <w:sz w:val="19"/>
                <w:szCs w:val="19"/>
              </w:rPr>
              <w:t>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3"/>
                <w:sz w:val="19"/>
                <w:szCs w:val="19"/>
              </w:rPr>
              <w:t>:</w:t>
            </w:r>
            <w:r>
              <w:rPr>
                <w:rFonts w:ascii="微软雅黑" w:hAnsi="微软雅黑" w:eastAsia="微软雅黑" w:cs="微软雅黑"/>
                <w:color w:val="000000"/>
                <w:spacing w:val="-32"/>
                <w:sz w:val="19"/>
                <w:szCs w:val="19"/>
              </w:rPr>
              <w:t xml:space="preserve"> </w:t>
            </w:r>
            <w:r>
              <w:rPr>
                <w:rFonts w:ascii="微软雅黑" w:hAnsi="微软雅黑" w:eastAsia="微软雅黑" w:cs="微软雅黑"/>
                <w:color w:val="000000"/>
                <w:spacing w:val="3"/>
                <w:sz w:val="19"/>
                <w:szCs w:val="19"/>
              </w:rPr>
              <w:t>窗帘盒：轻钢</w:t>
            </w:r>
            <w:r>
              <w:rPr>
                <w:rFonts w:ascii="微软雅黑" w:hAnsi="微软雅黑" w:eastAsia="微软雅黑" w:cs="微软雅黑"/>
                <w:color w:val="000000"/>
                <w:spacing w:val="1"/>
                <w:sz w:val="19"/>
                <w:szCs w:val="19"/>
              </w:rPr>
              <w:t>龙骨</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，双层纸面石</w:t>
            </w:r>
            <w:r>
              <w:rPr>
                <w:rFonts w:ascii="微软雅黑" w:hAnsi="微软雅黑" w:eastAsia="微软雅黑" w:cs="微软雅黑"/>
                <w:color w:val="000000"/>
                <w:sz w:val="19"/>
                <w:szCs w:val="19"/>
              </w:rPr>
              <w:t>膏板</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55127690">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4C72B78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7"/>
                <w:sz w:val="19"/>
                <w:szCs w:val="19"/>
              </w:rPr>
              <w:t>80.7</w:t>
            </w:r>
          </w:p>
        </w:tc>
      </w:tr>
      <w:tr w14:paraId="2F7D3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1706D5F">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38</w:t>
            </w:r>
          </w:p>
        </w:tc>
        <w:tc>
          <w:tcPr>
            <w:tcW w:w="1559" w:type="dxa"/>
            <w:gridSpan w:val="2"/>
            <w:noWrap w:val="0"/>
            <w:vAlign w:val="center"/>
          </w:tcPr>
          <w:p w14:paraId="1884665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010807001001</w:t>
            </w:r>
          </w:p>
        </w:tc>
        <w:tc>
          <w:tcPr>
            <w:tcW w:w="2127" w:type="dxa"/>
            <w:gridSpan w:val="2"/>
            <w:noWrap w:val="0"/>
            <w:vAlign w:val="center"/>
          </w:tcPr>
          <w:p w14:paraId="6104A119">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1"/>
                <w:sz w:val="19"/>
                <w:szCs w:val="19"/>
              </w:rPr>
              <w:t>金属(塑钢、断桥)窗</w:t>
            </w:r>
          </w:p>
        </w:tc>
        <w:tc>
          <w:tcPr>
            <w:tcW w:w="3686" w:type="dxa"/>
            <w:gridSpan w:val="2"/>
            <w:noWrap w:val="0"/>
            <w:vAlign w:val="center"/>
          </w:tcPr>
          <w:p w14:paraId="7F91756D">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3"/>
                <w:sz w:val="19"/>
                <w:szCs w:val="19"/>
              </w:rPr>
              <w:t>1.</w:t>
            </w:r>
            <w:r>
              <w:rPr>
                <w:rFonts w:ascii="微软雅黑" w:hAnsi="微软雅黑" w:eastAsia="微软雅黑" w:cs="微软雅黑"/>
                <w:color w:val="000000"/>
                <w:spacing w:val="-29"/>
                <w:sz w:val="19"/>
                <w:szCs w:val="19"/>
              </w:rPr>
              <w:t xml:space="preserve"> </w:t>
            </w:r>
            <w:r>
              <w:rPr>
                <w:rFonts w:ascii="微软雅黑" w:hAnsi="微软雅黑" w:eastAsia="微软雅黑" w:cs="微软雅黑"/>
                <w:color w:val="000000"/>
                <w:spacing w:val="3"/>
                <w:sz w:val="19"/>
                <w:szCs w:val="19"/>
              </w:rPr>
              <w:t>窗类型</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3"/>
                <w:sz w:val="19"/>
                <w:szCs w:val="19"/>
              </w:rPr>
              <w:t>:</w:t>
            </w:r>
            <w:r>
              <w:rPr>
                <w:rFonts w:ascii="微软雅黑" w:hAnsi="微软雅黑" w:eastAsia="微软雅黑" w:cs="微软雅黑"/>
                <w:color w:val="000000"/>
                <w:spacing w:val="-30"/>
                <w:sz w:val="19"/>
                <w:szCs w:val="19"/>
              </w:rPr>
              <w:t xml:space="preserve"> </w:t>
            </w:r>
            <w:r>
              <w:rPr>
                <w:rFonts w:ascii="微软雅黑" w:hAnsi="微软雅黑" w:eastAsia="微软雅黑" w:cs="微软雅黑"/>
                <w:color w:val="000000"/>
                <w:spacing w:val="3"/>
                <w:sz w:val="19"/>
                <w:szCs w:val="19"/>
              </w:rPr>
              <w:t>防盗窗</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009B9E8A">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55DBBCEB">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8"/>
                <w:sz w:val="19"/>
                <w:szCs w:val="19"/>
              </w:rPr>
              <w:t>4.32</w:t>
            </w:r>
          </w:p>
        </w:tc>
      </w:tr>
      <w:tr w14:paraId="58C88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963178A">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39</w:t>
            </w:r>
          </w:p>
        </w:tc>
        <w:tc>
          <w:tcPr>
            <w:tcW w:w="1559" w:type="dxa"/>
            <w:gridSpan w:val="2"/>
            <w:noWrap w:val="0"/>
            <w:vAlign w:val="center"/>
          </w:tcPr>
          <w:p w14:paraId="7EB8F62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01B006</w:t>
            </w:r>
          </w:p>
        </w:tc>
        <w:tc>
          <w:tcPr>
            <w:tcW w:w="2127" w:type="dxa"/>
            <w:gridSpan w:val="2"/>
            <w:noWrap w:val="0"/>
            <w:vAlign w:val="center"/>
          </w:tcPr>
          <w:p w14:paraId="59ADE6DE">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卫生间增加玻璃膜</w:t>
            </w:r>
          </w:p>
        </w:tc>
        <w:tc>
          <w:tcPr>
            <w:tcW w:w="3686" w:type="dxa"/>
            <w:gridSpan w:val="2"/>
            <w:noWrap w:val="0"/>
            <w:vAlign w:val="center"/>
          </w:tcPr>
          <w:p w14:paraId="01645CD9">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1.玻璃隔断外贴磨砂玻璃膜</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1BB2261A">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22278F59">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
                <w:sz w:val="19"/>
                <w:szCs w:val="19"/>
              </w:rPr>
              <w:t>17.38</w:t>
            </w:r>
          </w:p>
        </w:tc>
      </w:tr>
      <w:tr w14:paraId="0F53A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F961825">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8"/>
                <w:w w:val="97"/>
                <w:sz w:val="19"/>
                <w:szCs w:val="19"/>
              </w:rPr>
              <w:t>40</w:t>
            </w:r>
          </w:p>
        </w:tc>
        <w:tc>
          <w:tcPr>
            <w:tcW w:w="1559" w:type="dxa"/>
            <w:gridSpan w:val="2"/>
            <w:noWrap w:val="0"/>
            <w:vAlign w:val="center"/>
          </w:tcPr>
          <w:p w14:paraId="78F698BA">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011103001001</w:t>
            </w:r>
          </w:p>
        </w:tc>
        <w:tc>
          <w:tcPr>
            <w:tcW w:w="2127" w:type="dxa"/>
            <w:gridSpan w:val="2"/>
            <w:noWrap w:val="0"/>
            <w:vAlign w:val="center"/>
          </w:tcPr>
          <w:p w14:paraId="22572622">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体能训练室塑胶地板</w:t>
            </w:r>
          </w:p>
        </w:tc>
        <w:tc>
          <w:tcPr>
            <w:tcW w:w="3686" w:type="dxa"/>
            <w:gridSpan w:val="2"/>
            <w:noWrap w:val="0"/>
            <w:vAlign w:val="center"/>
          </w:tcPr>
          <w:p w14:paraId="7E0AFF6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4"/>
                <w:sz w:val="19"/>
                <w:szCs w:val="19"/>
              </w:rPr>
              <w:t>1.面层材料品种、</w:t>
            </w:r>
            <w:r>
              <w:rPr>
                <w:rFonts w:ascii="微软雅黑" w:hAnsi="微软雅黑" w:eastAsia="微软雅黑" w:cs="微软雅黑"/>
                <w:color w:val="000000"/>
                <w:spacing w:val="6"/>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:浅绿色地胶</w:t>
            </w:r>
            <w:r>
              <w:rPr>
                <w:rFonts w:ascii="微软雅黑" w:hAnsi="微软雅黑" w:eastAsia="微软雅黑" w:cs="微软雅黑"/>
                <w:color w:val="000000"/>
                <w:sz w:val="19"/>
                <w:szCs w:val="19"/>
              </w:rPr>
              <w:t>板</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39978DE1">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417E61CA">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73.44</w:t>
            </w:r>
          </w:p>
        </w:tc>
      </w:tr>
      <w:tr w14:paraId="5A0B9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1AA3430">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41</w:t>
            </w:r>
          </w:p>
        </w:tc>
        <w:tc>
          <w:tcPr>
            <w:tcW w:w="1559" w:type="dxa"/>
            <w:gridSpan w:val="2"/>
            <w:noWrap w:val="0"/>
            <w:vAlign w:val="center"/>
          </w:tcPr>
          <w:p w14:paraId="1E0F421D">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011103001002</w:t>
            </w:r>
          </w:p>
        </w:tc>
        <w:tc>
          <w:tcPr>
            <w:tcW w:w="2127" w:type="dxa"/>
            <w:gridSpan w:val="2"/>
            <w:noWrap w:val="0"/>
            <w:vAlign w:val="center"/>
          </w:tcPr>
          <w:p w14:paraId="419B02BC">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体能训练室塑胶地板</w:t>
            </w:r>
          </w:p>
        </w:tc>
        <w:tc>
          <w:tcPr>
            <w:tcW w:w="3686" w:type="dxa"/>
            <w:gridSpan w:val="2"/>
            <w:noWrap w:val="0"/>
            <w:vAlign w:val="center"/>
          </w:tcPr>
          <w:p w14:paraId="635A6CAC">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4"/>
                <w:sz w:val="19"/>
                <w:szCs w:val="19"/>
              </w:rPr>
              <w:t>1.面层材料品种、</w:t>
            </w:r>
            <w:r>
              <w:rPr>
                <w:rFonts w:ascii="微软雅黑" w:hAnsi="微软雅黑" w:eastAsia="微软雅黑" w:cs="微软雅黑"/>
                <w:color w:val="000000"/>
                <w:spacing w:val="6"/>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:浅蓝色地胶</w:t>
            </w:r>
            <w:r>
              <w:rPr>
                <w:rFonts w:ascii="微软雅黑" w:hAnsi="微软雅黑" w:eastAsia="微软雅黑" w:cs="微软雅黑"/>
                <w:color w:val="000000"/>
                <w:sz w:val="19"/>
                <w:szCs w:val="19"/>
              </w:rPr>
              <w:t>板</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7A6EA064">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37D3833F">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73.44</w:t>
            </w:r>
          </w:p>
        </w:tc>
      </w:tr>
      <w:tr w14:paraId="06CF2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8DFB93A">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42</w:t>
            </w:r>
          </w:p>
        </w:tc>
        <w:tc>
          <w:tcPr>
            <w:tcW w:w="1559" w:type="dxa"/>
            <w:gridSpan w:val="2"/>
            <w:noWrap w:val="0"/>
            <w:vAlign w:val="center"/>
          </w:tcPr>
          <w:p w14:paraId="596E4FE7">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011103001003</w:t>
            </w:r>
          </w:p>
        </w:tc>
        <w:tc>
          <w:tcPr>
            <w:tcW w:w="2127" w:type="dxa"/>
            <w:gridSpan w:val="2"/>
            <w:noWrap w:val="0"/>
            <w:vAlign w:val="center"/>
          </w:tcPr>
          <w:p w14:paraId="22D87FF8">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体能训练室塑胶地板</w:t>
            </w:r>
          </w:p>
        </w:tc>
        <w:tc>
          <w:tcPr>
            <w:tcW w:w="3686" w:type="dxa"/>
            <w:gridSpan w:val="2"/>
            <w:noWrap w:val="0"/>
            <w:vAlign w:val="center"/>
          </w:tcPr>
          <w:p w14:paraId="7ADB7B0A">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4"/>
                <w:sz w:val="19"/>
                <w:szCs w:val="19"/>
              </w:rPr>
              <w:t>1.面层材料品种、</w:t>
            </w:r>
            <w:r>
              <w:rPr>
                <w:rFonts w:ascii="微软雅黑" w:hAnsi="微软雅黑" w:eastAsia="微软雅黑" w:cs="微软雅黑"/>
                <w:color w:val="000000"/>
                <w:spacing w:val="6"/>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:浅灰色地胶</w:t>
            </w:r>
            <w:r>
              <w:rPr>
                <w:rFonts w:ascii="微软雅黑" w:hAnsi="微软雅黑" w:eastAsia="微软雅黑" w:cs="微软雅黑"/>
                <w:color w:val="000000"/>
                <w:sz w:val="19"/>
                <w:szCs w:val="19"/>
              </w:rPr>
              <w:t>板</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62D532D6">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311A6B14">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73.44</w:t>
            </w:r>
          </w:p>
        </w:tc>
      </w:tr>
      <w:tr w14:paraId="647A8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58B34BA">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43</w:t>
            </w:r>
          </w:p>
        </w:tc>
        <w:tc>
          <w:tcPr>
            <w:tcW w:w="1559" w:type="dxa"/>
            <w:gridSpan w:val="2"/>
            <w:noWrap w:val="0"/>
            <w:vAlign w:val="center"/>
          </w:tcPr>
          <w:p w14:paraId="4BA4E89E">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011504001002</w:t>
            </w:r>
          </w:p>
        </w:tc>
        <w:tc>
          <w:tcPr>
            <w:tcW w:w="2127" w:type="dxa"/>
            <w:gridSpan w:val="2"/>
            <w:noWrap w:val="0"/>
            <w:vAlign w:val="center"/>
          </w:tcPr>
          <w:p w14:paraId="356242A2">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
                <w:sz w:val="19"/>
                <w:szCs w:val="19"/>
              </w:rPr>
              <w:t>包分水器罩</w:t>
            </w:r>
          </w:p>
        </w:tc>
        <w:tc>
          <w:tcPr>
            <w:tcW w:w="3686" w:type="dxa"/>
            <w:gridSpan w:val="2"/>
            <w:noWrap w:val="0"/>
            <w:vAlign w:val="center"/>
          </w:tcPr>
          <w:p w14:paraId="55B997B3">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1"/>
                <w:sz w:val="19"/>
                <w:szCs w:val="19"/>
              </w:rPr>
              <w:t>1、</w:t>
            </w:r>
            <w:r>
              <w:rPr>
                <w:rFonts w:ascii="微软雅黑" w:hAnsi="微软雅黑" w:eastAsia="微软雅黑" w:cs="微软雅黑"/>
                <w:color w:val="000000"/>
                <w:spacing w:val="1"/>
                <w:sz w:val="19"/>
                <w:szCs w:val="19"/>
              </w:rPr>
              <w:t>定制600</w:t>
            </w:r>
            <w:r>
              <w:rPr>
                <w:rFonts w:hint="eastAsia" w:ascii="微软雅黑" w:hAnsi="微软雅黑" w:eastAsia="微软雅黑" w:cs="微软雅黑"/>
                <w:color w:val="000000"/>
                <w:spacing w:val="1"/>
                <w:sz w:val="19"/>
                <w:szCs w:val="19"/>
                <w:lang w:val="en-US" w:eastAsia="zh-CN"/>
              </w:rPr>
              <w:t>cm</w:t>
            </w:r>
            <w:r>
              <w:rPr>
                <w:rFonts w:ascii="微软雅黑" w:hAnsi="微软雅黑" w:eastAsia="微软雅黑" w:cs="微软雅黑"/>
                <w:color w:val="000000"/>
                <w:spacing w:val="1"/>
                <w:sz w:val="19"/>
                <w:szCs w:val="19"/>
              </w:rPr>
              <w:t>*9</w:t>
            </w:r>
            <w:r>
              <w:rPr>
                <w:rFonts w:ascii="微软雅黑" w:hAnsi="微软雅黑" w:eastAsia="微软雅黑" w:cs="微软雅黑"/>
                <w:color w:val="000000"/>
                <w:sz w:val="19"/>
                <w:szCs w:val="19"/>
              </w:rPr>
              <w:t>00</w:t>
            </w:r>
            <w:r>
              <w:rPr>
                <w:rFonts w:hint="eastAsia" w:ascii="微软雅黑" w:hAnsi="微软雅黑" w:eastAsia="微软雅黑" w:cs="微软雅黑"/>
                <w:color w:val="000000"/>
                <w:sz w:val="19"/>
                <w:szCs w:val="19"/>
                <w:lang w:val="en-US" w:eastAsia="zh-CN"/>
              </w:rPr>
              <w:t>cm</w:t>
            </w:r>
            <w:r>
              <w:rPr>
                <w:rFonts w:ascii="微软雅黑" w:hAnsi="微软雅黑" w:eastAsia="微软雅黑" w:cs="微软雅黑"/>
                <w:color w:val="000000"/>
                <w:sz w:val="19"/>
                <w:szCs w:val="19"/>
              </w:rPr>
              <w:t>*150</w:t>
            </w:r>
            <w:r>
              <w:rPr>
                <w:rFonts w:hint="eastAsia" w:ascii="微软雅黑" w:hAnsi="微软雅黑" w:eastAsia="微软雅黑" w:cs="微软雅黑"/>
                <w:color w:val="000000"/>
                <w:sz w:val="19"/>
                <w:szCs w:val="19"/>
                <w:lang w:val="en-US" w:eastAsia="zh-CN"/>
              </w:rPr>
              <w:t>cm</w:t>
            </w:r>
            <w:r>
              <w:rPr>
                <w:rFonts w:ascii="微软雅黑" w:hAnsi="微软雅黑" w:eastAsia="微软雅黑" w:cs="微软雅黑"/>
                <w:color w:val="000000"/>
                <w:sz w:val="19"/>
                <w:szCs w:val="19"/>
              </w:rPr>
              <w:t>双面板基层</w:t>
            </w:r>
            <w:r>
              <w:rPr>
                <w:rFonts w:hint="eastAsia" w:ascii="微软雅黑" w:hAnsi="微软雅黑" w:eastAsia="微软雅黑" w:cs="微软雅黑"/>
                <w:color w:val="000000"/>
                <w:sz w:val="19"/>
                <w:szCs w:val="19"/>
              </w:rPr>
              <w:t>，外刮白色乳胶漆两边</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2A39E981">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78EF1251">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z w:val="19"/>
                <w:szCs w:val="19"/>
              </w:rPr>
              <w:t>4</w:t>
            </w:r>
          </w:p>
        </w:tc>
      </w:tr>
      <w:tr w14:paraId="4F3A8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03BF6151">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2"/>
                <w:w w:val="92"/>
                <w:sz w:val="19"/>
                <w:szCs w:val="19"/>
              </w:rPr>
              <w:t>44</w:t>
            </w:r>
          </w:p>
        </w:tc>
        <w:tc>
          <w:tcPr>
            <w:tcW w:w="1559" w:type="dxa"/>
            <w:gridSpan w:val="2"/>
            <w:noWrap w:val="0"/>
            <w:vAlign w:val="center"/>
          </w:tcPr>
          <w:p w14:paraId="414FF90D">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031301007008</w:t>
            </w:r>
          </w:p>
        </w:tc>
        <w:tc>
          <w:tcPr>
            <w:tcW w:w="2127" w:type="dxa"/>
            <w:gridSpan w:val="2"/>
            <w:noWrap w:val="0"/>
            <w:vAlign w:val="center"/>
          </w:tcPr>
          <w:p w14:paraId="6564D137">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管道包封（下水管）</w:t>
            </w:r>
          </w:p>
        </w:tc>
        <w:tc>
          <w:tcPr>
            <w:tcW w:w="3686" w:type="dxa"/>
            <w:gridSpan w:val="2"/>
            <w:noWrap w:val="0"/>
            <w:vAlign w:val="center"/>
          </w:tcPr>
          <w:p w14:paraId="7B942DF5">
            <w:pPr>
              <w:spacing w:before="28" w:line="188" w:lineRule="auto"/>
              <w:ind w:left="56" w:right="1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:两遍腻子</w:t>
            </w:r>
            <w:r>
              <w:rPr>
                <w:rFonts w:ascii="微软雅黑" w:hAnsi="微软雅黑" w:eastAsia="微软雅黑" w:cs="微软雅黑"/>
                <w:color w:val="000000"/>
                <w:sz w:val="19"/>
                <w:szCs w:val="19"/>
              </w:rPr>
              <w:t xml:space="preserve"> ,两遍乳胶漆</w:t>
            </w:r>
            <w:r>
              <w:rPr>
                <w:rFonts w:hint="eastAsia" w:ascii="微软雅黑" w:hAnsi="微软雅黑" w:eastAsia="微软雅黑" w:cs="微软雅黑"/>
                <w:color w:val="000000"/>
                <w:sz w:val="19"/>
                <w:szCs w:val="19"/>
                <w:lang w:eastAsia="zh-CN"/>
              </w:rPr>
              <w:t>；</w:t>
            </w:r>
          </w:p>
          <w:p w14:paraId="1583A80B">
            <w:pPr>
              <w:spacing w:before="1" w:line="187" w:lineRule="auto"/>
              <w:ind w:left="43" w:right="6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2.石膏板饰面</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5"/>
                <w:sz w:val="19"/>
                <w:szCs w:val="19"/>
              </w:rPr>
              <w:t>，完</w:t>
            </w:r>
            <w:r>
              <w:rPr>
                <w:rFonts w:ascii="微软雅黑" w:hAnsi="微软雅黑" w:eastAsia="微软雅黑" w:cs="微软雅黑"/>
                <w:color w:val="000000"/>
                <w:spacing w:val="-1"/>
                <w:sz w:val="19"/>
                <w:szCs w:val="19"/>
              </w:rPr>
              <w:t>成面规格250*250</w:t>
            </w:r>
            <w:r>
              <w:rPr>
                <w:rFonts w:hint="eastAsia" w:ascii="微软雅黑" w:hAnsi="微软雅黑" w:eastAsia="微软雅黑" w:cs="微软雅黑"/>
                <w:color w:val="000000"/>
                <w:spacing w:val="-1"/>
                <w:sz w:val="19"/>
                <w:szCs w:val="19"/>
                <w:lang w:eastAsia="zh-CN"/>
              </w:rPr>
              <w:t>；</w:t>
            </w:r>
          </w:p>
          <w:p w14:paraId="240338A6">
            <w:pPr>
              <w:spacing w:line="187" w:lineRule="auto"/>
              <w:ind w:left="4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3.欧松板打底</w:t>
            </w:r>
            <w:r>
              <w:rPr>
                <w:rFonts w:hint="eastAsia" w:ascii="微软雅黑" w:hAnsi="微软雅黑" w:eastAsia="微软雅黑" w:cs="微软雅黑"/>
                <w:color w:val="000000"/>
                <w:spacing w:val="9"/>
                <w:sz w:val="19"/>
                <w:szCs w:val="19"/>
                <w:lang w:eastAsia="zh-CN"/>
              </w:rPr>
              <w:t>；</w:t>
            </w:r>
          </w:p>
          <w:p w14:paraId="0C8B06F1">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6"/>
                <w:sz w:val="19"/>
                <w:szCs w:val="19"/>
              </w:rPr>
              <w:t>4.原管道包15厚隔</w:t>
            </w:r>
            <w:r>
              <w:rPr>
                <w:rFonts w:ascii="微软雅黑" w:hAnsi="微软雅黑" w:eastAsia="微软雅黑" w:cs="微软雅黑"/>
                <w:color w:val="000000"/>
                <w:spacing w:val="1"/>
                <w:sz w:val="19"/>
                <w:szCs w:val="19"/>
              </w:rPr>
              <w:t>音岩棉</w:t>
            </w:r>
            <w:r>
              <w:rPr>
                <w:rFonts w:hint="eastAsia" w:ascii="微软雅黑" w:hAnsi="微软雅黑" w:eastAsia="微软雅黑" w:cs="微软雅黑"/>
                <w:color w:val="000000"/>
                <w:spacing w:val="1"/>
                <w:sz w:val="19"/>
                <w:szCs w:val="19"/>
                <w:lang w:eastAsia="zh-CN"/>
              </w:rPr>
              <w:t>。</w:t>
            </w:r>
          </w:p>
        </w:tc>
        <w:tc>
          <w:tcPr>
            <w:tcW w:w="797" w:type="dxa"/>
            <w:gridSpan w:val="2"/>
            <w:noWrap w:val="0"/>
            <w:vAlign w:val="center"/>
          </w:tcPr>
          <w:p w14:paraId="4E75BD4C">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37C9B125">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1"/>
                <w:sz w:val="19"/>
                <w:szCs w:val="19"/>
              </w:rPr>
              <w:t>3.7</w:t>
            </w:r>
          </w:p>
        </w:tc>
      </w:tr>
      <w:tr w14:paraId="18CE1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365C21A8">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45</w:t>
            </w:r>
          </w:p>
        </w:tc>
        <w:tc>
          <w:tcPr>
            <w:tcW w:w="1559" w:type="dxa"/>
            <w:gridSpan w:val="2"/>
            <w:noWrap w:val="0"/>
            <w:vAlign w:val="center"/>
          </w:tcPr>
          <w:p w14:paraId="6B292ECE">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031301007009</w:t>
            </w:r>
          </w:p>
        </w:tc>
        <w:tc>
          <w:tcPr>
            <w:tcW w:w="2127" w:type="dxa"/>
            <w:gridSpan w:val="2"/>
            <w:noWrap w:val="0"/>
            <w:vAlign w:val="center"/>
          </w:tcPr>
          <w:p w14:paraId="06554E2E">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管道包封（金属管）</w:t>
            </w:r>
          </w:p>
        </w:tc>
        <w:tc>
          <w:tcPr>
            <w:tcW w:w="3686" w:type="dxa"/>
            <w:gridSpan w:val="2"/>
            <w:noWrap w:val="0"/>
            <w:vAlign w:val="center"/>
          </w:tcPr>
          <w:p w14:paraId="631A176C">
            <w:pPr>
              <w:spacing w:before="32" w:line="188" w:lineRule="auto"/>
              <w:ind w:right="1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:两遍腻子</w:t>
            </w:r>
            <w:r>
              <w:rPr>
                <w:rFonts w:ascii="微软雅黑" w:hAnsi="微软雅黑" w:eastAsia="微软雅黑" w:cs="微软雅黑"/>
                <w:color w:val="000000"/>
                <w:sz w:val="19"/>
                <w:szCs w:val="19"/>
              </w:rPr>
              <w:t xml:space="preserve"> ,两遍乳胶漆</w:t>
            </w:r>
            <w:r>
              <w:rPr>
                <w:rFonts w:hint="eastAsia" w:ascii="微软雅黑" w:hAnsi="微软雅黑" w:eastAsia="微软雅黑" w:cs="微软雅黑"/>
                <w:color w:val="000000"/>
                <w:sz w:val="19"/>
                <w:szCs w:val="19"/>
                <w:lang w:eastAsia="zh-CN"/>
              </w:rPr>
              <w:t>；</w:t>
            </w:r>
          </w:p>
          <w:p w14:paraId="475C36FA">
            <w:pPr>
              <w:spacing w:before="1" w:line="187" w:lineRule="auto"/>
              <w:ind w:right="6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2.石膏板饰面</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5"/>
                <w:sz w:val="19"/>
                <w:szCs w:val="19"/>
              </w:rPr>
              <w:t>，完</w:t>
            </w:r>
            <w:r>
              <w:rPr>
                <w:rFonts w:ascii="微软雅黑" w:hAnsi="微软雅黑" w:eastAsia="微软雅黑" w:cs="微软雅黑"/>
                <w:color w:val="000000"/>
                <w:spacing w:val="-1"/>
                <w:sz w:val="19"/>
                <w:szCs w:val="19"/>
              </w:rPr>
              <w:t>成面规格250*250</w:t>
            </w:r>
            <w:r>
              <w:rPr>
                <w:rFonts w:hint="eastAsia" w:ascii="微软雅黑" w:hAnsi="微软雅黑" w:eastAsia="微软雅黑" w:cs="微软雅黑"/>
                <w:color w:val="000000"/>
                <w:spacing w:val="-1"/>
                <w:sz w:val="19"/>
                <w:szCs w:val="19"/>
                <w:lang w:eastAsia="zh-CN"/>
              </w:rPr>
              <w:t>；</w:t>
            </w:r>
          </w:p>
          <w:p w14:paraId="59EDCE88">
            <w:pPr>
              <w:spacing w:line="187" w:lineRule="auto"/>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3.欧松板打底</w:t>
            </w:r>
            <w:r>
              <w:rPr>
                <w:rFonts w:hint="eastAsia" w:ascii="微软雅黑" w:hAnsi="微软雅黑" w:eastAsia="微软雅黑" w:cs="微软雅黑"/>
                <w:color w:val="000000"/>
                <w:spacing w:val="9"/>
                <w:sz w:val="19"/>
                <w:szCs w:val="19"/>
                <w:lang w:eastAsia="zh-CN"/>
              </w:rPr>
              <w:t>；</w:t>
            </w:r>
          </w:p>
          <w:p w14:paraId="7171A5B7">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6"/>
                <w:sz w:val="19"/>
                <w:szCs w:val="19"/>
              </w:rPr>
              <w:t>4.原管道包15厚隔</w:t>
            </w:r>
            <w:r>
              <w:rPr>
                <w:rFonts w:ascii="微软雅黑" w:hAnsi="微软雅黑" w:eastAsia="微软雅黑" w:cs="微软雅黑"/>
                <w:color w:val="000000"/>
                <w:spacing w:val="1"/>
                <w:sz w:val="19"/>
                <w:szCs w:val="19"/>
              </w:rPr>
              <w:t>音岩棉</w:t>
            </w:r>
            <w:r>
              <w:rPr>
                <w:rFonts w:hint="eastAsia" w:ascii="微软雅黑" w:hAnsi="微软雅黑" w:eastAsia="微软雅黑" w:cs="微软雅黑"/>
                <w:color w:val="000000"/>
                <w:spacing w:val="1"/>
                <w:sz w:val="19"/>
                <w:szCs w:val="19"/>
                <w:lang w:eastAsia="zh-CN"/>
              </w:rPr>
              <w:t>。</w:t>
            </w:r>
          </w:p>
        </w:tc>
        <w:tc>
          <w:tcPr>
            <w:tcW w:w="797" w:type="dxa"/>
            <w:gridSpan w:val="2"/>
            <w:noWrap w:val="0"/>
            <w:vAlign w:val="center"/>
          </w:tcPr>
          <w:p w14:paraId="4ED3062D">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63A7EDA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
                <w:sz w:val="19"/>
                <w:szCs w:val="19"/>
              </w:rPr>
              <w:t>14.52</w:t>
            </w:r>
          </w:p>
        </w:tc>
      </w:tr>
      <w:tr w14:paraId="737C0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3D9864F">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8"/>
                <w:w w:val="97"/>
                <w:sz w:val="19"/>
                <w:szCs w:val="19"/>
              </w:rPr>
              <w:t>46</w:t>
            </w:r>
          </w:p>
        </w:tc>
        <w:tc>
          <w:tcPr>
            <w:tcW w:w="1559" w:type="dxa"/>
            <w:gridSpan w:val="2"/>
            <w:noWrap w:val="0"/>
            <w:vAlign w:val="center"/>
          </w:tcPr>
          <w:p w14:paraId="7499CA8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011403001003</w:t>
            </w:r>
          </w:p>
        </w:tc>
        <w:tc>
          <w:tcPr>
            <w:tcW w:w="2127" w:type="dxa"/>
            <w:gridSpan w:val="2"/>
            <w:noWrap w:val="0"/>
            <w:vAlign w:val="center"/>
          </w:tcPr>
          <w:p w14:paraId="05B1FBC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抹灰面油漆</w:t>
            </w:r>
          </w:p>
        </w:tc>
        <w:tc>
          <w:tcPr>
            <w:tcW w:w="3686" w:type="dxa"/>
            <w:gridSpan w:val="2"/>
            <w:noWrap w:val="0"/>
            <w:vAlign w:val="center"/>
          </w:tcPr>
          <w:p w14:paraId="2630B60C">
            <w:pPr>
              <w:spacing w:before="36" w:line="188" w:lineRule="auto"/>
              <w:ind w:right="1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9"/>
                <w:sz w:val="19"/>
                <w:szCs w:val="19"/>
              </w:rPr>
              <w:t>1.刮腻子遍数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w:t>
            </w:r>
            <w:r>
              <w:rPr>
                <w:rFonts w:ascii="微软雅黑" w:hAnsi="微软雅黑" w:eastAsia="微软雅黑" w:cs="微软雅黑"/>
                <w:color w:val="000000"/>
                <w:spacing w:val="2"/>
                <w:sz w:val="19"/>
                <w:szCs w:val="19"/>
              </w:rPr>
              <w:t>遍腻子</w:t>
            </w:r>
            <w:r>
              <w:rPr>
                <w:rFonts w:hint="eastAsia" w:ascii="微软雅黑" w:hAnsi="微软雅黑" w:eastAsia="微软雅黑" w:cs="微软雅黑"/>
                <w:color w:val="000000"/>
                <w:spacing w:val="2"/>
                <w:sz w:val="19"/>
                <w:szCs w:val="19"/>
                <w:lang w:eastAsia="zh-CN"/>
              </w:rPr>
              <w:t>；</w:t>
            </w:r>
          </w:p>
          <w:p w14:paraId="005116E3">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8"/>
                <w:sz w:val="19"/>
                <w:szCs w:val="19"/>
              </w:rPr>
              <w:t>2.油漆品种、刷漆</w:t>
            </w:r>
            <w:r>
              <w:rPr>
                <w:rFonts w:ascii="微软雅黑" w:hAnsi="微软雅黑" w:eastAsia="微软雅黑" w:cs="微软雅黑"/>
                <w:color w:val="000000"/>
                <w:spacing w:val="6"/>
                <w:sz w:val="19"/>
                <w:szCs w:val="19"/>
              </w:rPr>
              <w:t>遍数</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6"/>
                <w:sz w:val="19"/>
                <w:szCs w:val="19"/>
              </w:rPr>
              <w:t>:两遍乳胶漆</w:t>
            </w:r>
            <w:r>
              <w:rPr>
                <w:rFonts w:hint="eastAsia" w:ascii="微软雅黑" w:hAnsi="微软雅黑" w:eastAsia="微软雅黑" w:cs="微软雅黑"/>
                <w:color w:val="000000"/>
                <w:spacing w:val="6"/>
                <w:sz w:val="19"/>
                <w:szCs w:val="19"/>
                <w:lang w:eastAsia="zh-CN"/>
              </w:rPr>
              <w:t>。</w:t>
            </w:r>
          </w:p>
        </w:tc>
        <w:tc>
          <w:tcPr>
            <w:tcW w:w="797" w:type="dxa"/>
            <w:gridSpan w:val="2"/>
            <w:noWrap w:val="0"/>
            <w:vAlign w:val="center"/>
          </w:tcPr>
          <w:p w14:paraId="312B5DCF">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50AF1CCB">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
                <w:sz w:val="19"/>
                <w:szCs w:val="19"/>
              </w:rPr>
              <w:t>235.17</w:t>
            </w:r>
          </w:p>
        </w:tc>
      </w:tr>
      <w:tr w14:paraId="623CE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3AC92D9">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47</w:t>
            </w:r>
          </w:p>
        </w:tc>
        <w:tc>
          <w:tcPr>
            <w:tcW w:w="1559" w:type="dxa"/>
            <w:gridSpan w:val="2"/>
            <w:noWrap w:val="0"/>
            <w:vAlign w:val="center"/>
          </w:tcPr>
          <w:p w14:paraId="6A4285F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01B030</w:t>
            </w:r>
          </w:p>
        </w:tc>
        <w:tc>
          <w:tcPr>
            <w:tcW w:w="2127" w:type="dxa"/>
            <w:gridSpan w:val="2"/>
            <w:noWrap w:val="0"/>
            <w:vAlign w:val="center"/>
          </w:tcPr>
          <w:p w14:paraId="035EA87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家属接待室1和大队部</w:t>
            </w:r>
            <w:r>
              <w:rPr>
                <w:rFonts w:ascii="微软雅黑" w:hAnsi="微软雅黑" w:eastAsia="微软雅黑" w:cs="微软雅黑"/>
                <w:color w:val="000000"/>
                <w:spacing w:val="1"/>
                <w:sz w:val="19"/>
                <w:szCs w:val="19"/>
              </w:rPr>
              <w:t>中间墙面缝隙填充</w:t>
            </w:r>
          </w:p>
        </w:tc>
        <w:tc>
          <w:tcPr>
            <w:tcW w:w="3686" w:type="dxa"/>
            <w:gridSpan w:val="2"/>
            <w:noWrap w:val="0"/>
            <w:vAlign w:val="center"/>
          </w:tcPr>
          <w:p w14:paraId="37B2FF2C">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12"/>
                <w:sz w:val="19"/>
                <w:szCs w:val="19"/>
              </w:rPr>
              <w:t>1.</w:t>
            </w:r>
            <w:r>
              <w:rPr>
                <w:rFonts w:ascii="微软雅黑" w:hAnsi="微软雅黑" w:eastAsia="微软雅黑" w:cs="微软雅黑"/>
                <w:color w:val="000000"/>
                <w:spacing w:val="-12"/>
                <w:sz w:val="19"/>
                <w:szCs w:val="19"/>
              </w:rPr>
              <w:t>轻钢龙骨</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12"/>
                <w:sz w:val="19"/>
                <w:szCs w:val="19"/>
              </w:rPr>
              <w:t>，9.5mm</w:t>
            </w:r>
            <w:r>
              <w:rPr>
                <w:rFonts w:ascii="微软雅黑" w:hAnsi="微软雅黑" w:eastAsia="微软雅黑" w:cs="微软雅黑"/>
                <w:color w:val="000000"/>
                <w:spacing w:val="-4"/>
                <w:sz w:val="19"/>
                <w:szCs w:val="19"/>
              </w:rPr>
              <w:t>纸面石膏板</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4"/>
                <w:sz w:val="19"/>
                <w:szCs w:val="19"/>
              </w:rPr>
              <w:t>，</w:t>
            </w:r>
            <w:r>
              <w:rPr>
                <w:rFonts w:ascii="微软雅黑" w:hAnsi="微软雅黑" w:eastAsia="微软雅黑" w:cs="微软雅黑"/>
                <w:color w:val="000000"/>
                <w:spacing w:val="-21"/>
                <w:sz w:val="19"/>
                <w:szCs w:val="19"/>
              </w:rPr>
              <w:t xml:space="preserve"> </w:t>
            </w:r>
            <w:r>
              <w:rPr>
                <w:rFonts w:ascii="微软雅黑" w:hAnsi="微软雅黑" w:eastAsia="微软雅黑" w:cs="微软雅黑"/>
                <w:color w:val="000000"/>
                <w:spacing w:val="-4"/>
                <w:sz w:val="19"/>
                <w:szCs w:val="19"/>
              </w:rPr>
              <w:t>内填</w:t>
            </w:r>
            <w:r>
              <w:rPr>
                <w:rFonts w:ascii="微软雅黑" w:hAnsi="微软雅黑" w:eastAsia="微软雅黑" w:cs="微软雅黑"/>
                <w:color w:val="000000"/>
                <w:spacing w:val="3"/>
                <w:sz w:val="19"/>
                <w:szCs w:val="19"/>
              </w:rPr>
              <w:t>发泡胶封堵</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33EFBECE">
            <w:pPr>
              <w:pStyle w:val="9"/>
              <w:spacing w:line="283" w:lineRule="auto"/>
              <w:jc w:val="center"/>
              <w:rPr>
                <w:color w:val="000000"/>
                <w:lang w:eastAsia="zh-CN"/>
              </w:rPr>
            </w:pPr>
          </w:p>
          <w:p w14:paraId="5D9C754A">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5A9CA11B">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1"/>
                <w:sz w:val="19"/>
                <w:szCs w:val="19"/>
              </w:rPr>
              <w:t>3.7</w:t>
            </w:r>
          </w:p>
        </w:tc>
      </w:tr>
      <w:tr w14:paraId="1FC5C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048A339A">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48</w:t>
            </w:r>
          </w:p>
        </w:tc>
        <w:tc>
          <w:tcPr>
            <w:tcW w:w="1559" w:type="dxa"/>
            <w:gridSpan w:val="2"/>
            <w:noWrap w:val="0"/>
            <w:vAlign w:val="center"/>
          </w:tcPr>
          <w:p w14:paraId="0AFAD61A">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011205001008</w:t>
            </w:r>
          </w:p>
        </w:tc>
        <w:tc>
          <w:tcPr>
            <w:tcW w:w="2127" w:type="dxa"/>
            <w:gridSpan w:val="2"/>
            <w:noWrap w:val="0"/>
            <w:vAlign w:val="center"/>
          </w:tcPr>
          <w:p w14:paraId="22F63D5A">
            <w:pPr>
              <w:spacing w:before="81" w:line="196" w:lineRule="auto"/>
              <w:ind w:right="41"/>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墙、柱面装饰板</w:t>
            </w:r>
          </w:p>
          <w:p w14:paraId="5BAC50FE">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（荣誉</w:t>
            </w:r>
            <w:r>
              <w:rPr>
                <w:rFonts w:ascii="微软雅黑" w:hAnsi="微软雅黑" w:eastAsia="微软雅黑" w:cs="微软雅黑"/>
                <w:color w:val="000000"/>
                <w:spacing w:val="1"/>
                <w:sz w:val="19"/>
                <w:szCs w:val="19"/>
              </w:rPr>
              <w:t>室背景墙）</w:t>
            </w:r>
          </w:p>
        </w:tc>
        <w:tc>
          <w:tcPr>
            <w:tcW w:w="3686" w:type="dxa"/>
            <w:gridSpan w:val="2"/>
            <w:noWrap w:val="0"/>
            <w:vAlign w:val="center"/>
          </w:tcPr>
          <w:p w14:paraId="08CA6CCB">
            <w:pPr>
              <w:spacing w:before="159" w:line="188" w:lineRule="auto"/>
              <w:ind w:left="42" w:right="57"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8"/>
                <w:sz w:val="19"/>
                <w:szCs w:val="19"/>
              </w:rPr>
              <w:t>1.龙骨材料种类、</w:t>
            </w:r>
            <w:r>
              <w:rPr>
                <w:rFonts w:ascii="微软雅黑" w:hAnsi="微软雅黑" w:eastAsia="微软雅黑" w:cs="微软雅黑"/>
                <w:color w:val="000000"/>
                <w:spacing w:val="4"/>
                <w:sz w:val="19"/>
                <w:szCs w:val="19"/>
              </w:rPr>
              <w:t>规格、中距</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4"/>
                <w:sz w:val="19"/>
                <w:szCs w:val="19"/>
              </w:rPr>
              <w:t>:配套5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0"/>
                <w:sz w:val="19"/>
                <w:szCs w:val="19"/>
              </w:rPr>
              <w:t>0系列覆面龙骨@30</w:t>
            </w:r>
            <w:r>
              <w:rPr>
                <w:rFonts w:ascii="微软雅黑" w:hAnsi="微软雅黑" w:eastAsia="微软雅黑" w:cs="微软雅黑"/>
                <w:color w:val="000000"/>
                <w:spacing w:val="3"/>
                <w:sz w:val="19"/>
                <w:szCs w:val="19"/>
              </w:rPr>
              <w:t xml:space="preserve"> </w:t>
            </w:r>
            <w:r>
              <w:rPr>
                <w:rFonts w:ascii="微软雅黑" w:hAnsi="微软雅黑" w:eastAsia="微软雅黑" w:cs="微软雅黑"/>
                <w:color w:val="000000"/>
                <w:spacing w:val="-8"/>
                <w:sz w:val="19"/>
                <w:szCs w:val="19"/>
              </w:rPr>
              <w:t>0</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8"/>
                <w:sz w:val="19"/>
                <w:szCs w:val="19"/>
              </w:rPr>
              <w:t>；</w:t>
            </w:r>
            <w:r>
              <w:rPr>
                <w:rFonts w:ascii="微软雅黑" w:hAnsi="微软雅黑" w:eastAsia="微软雅黑" w:cs="微软雅黑"/>
                <w:color w:val="000000"/>
                <w:spacing w:val="-21"/>
                <w:sz w:val="19"/>
                <w:szCs w:val="19"/>
              </w:rPr>
              <w:t xml:space="preserve"> </w:t>
            </w:r>
            <w:r>
              <w:rPr>
                <w:rFonts w:ascii="微软雅黑" w:hAnsi="微软雅黑" w:eastAsia="微软雅黑" w:cs="微软雅黑"/>
                <w:color w:val="000000"/>
                <w:spacing w:val="-8"/>
                <w:sz w:val="19"/>
                <w:szCs w:val="19"/>
              </w:rPr>
              <w:t>国标50系列卡</w:t>
            </w:r>
            <w:r>
              <w:rPr>
                <w:rFonts w:ascii="微软雅黑" w:hAnsi="微软雅黑" w:eastAsia="微软雅黑" w:cs="微软雅黑"/>
                <w:color w:val="000000"/>
                <w:spacing w:val="-19"/>
                <w:sz w:val="19"/>
                <w:szCs w:val="19"/>
              </w:rPr>
              <w:t>式主龙骨</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19"/>
                <w:sz w:val="19"/>
                <w:szCs w:val="19"/>
              </w:rPr>
              <w:t>， φ8MM</w:t>
            </w:r>
            <w:r>
              <w:rPr>
                <w:rFonts w:ascii="微软雅黑" w:hAnsi="微软雅黑" w:eastAsia="微软雅黑" w:cs="微软雅黑"/>
                <w:color w:val="000000"/>
                <w:spacing w:val="3"/>
                <w:sz w:val="19"/>
                <w:szCs w:val="19"/>
              </w:rPr>
              <w:t>膨胀螺栓固定</w:t>
            </w:r>
            <w:r>
              <w:rPr>
                <w:rFonts w:hint="eastAsia" w:ascii="微软雅黑" w:hAnsi="微软雅黑" w:eastAsia="微软雅黑" w:cs="微软雅黑"/>
                <w:color w:val="000000"/>
                <w:spacing w:val="3"/>
                <w:sz w:val="19"/>
                <w:szCs w:val="19"/>
                <w:lang w:eastAsia="zh-CN"/>
              </w:rPr>
              <w:t>；</w:t>
            </w:r>
          </w:p>
          <w:p w14:paraId="45A9CCB4">
            <w:pPr>
              <w:spacing w:before="2" w:line="187" w:lineRule="auto"/>
              <w:ind w:left="42" w:right="93" w:firstLine="2"/>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2.基层材料种类、</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15mm玻镁板</w:t>
            </w:r>
            <w:r>
              <w:rPr>
                <w:rFonts w:ascii="微软雅黑" w:hAnsi="微软雅黑" w:eastAsia="微软雅黑" w:cs="微软雅黑"/>
                <w:color w:val="000000"/>
                <w:sz w:val="19"/>
                <w:szCs w:val="19"/>
              </w:rPr>
              <w:t>基层</w:t>
            </w:r>
            <w:r>
              <w:rPr>
                <w:rFonts w:hint="eastAsia" w:ascii="微软雅黑" w:hAnsi="微软雅黑" w:eastAsia="微软雅黑" w:cs="微软雅黑"/>
                <w:color w:val="000000"/>
                <w:sz w:val="19"/>
                <w:szCs w:val="19"/>
                <w:lang w:eastAsia="zh-CN"/>
              </w:rPr>
              <w:t>；</w:t>
            </w:r>
          </w:p>
          <w:p w14:paraId="15C3595D">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3.面层材料品种、</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12mm成品木</w:t>
            </w:r>
            <w:r>
              <w:rPr>
                <w:rFonts w:ascii="微软雅黑" w:hAnsi="微软雅黑" w:eastAsia="微软雅黑" w:cs="微软雅黑"/>
                <w:color w:val="000000"/>
                <w:spacing w:val="2"/>
                <w:sz w:val="19"/>
                <w:szCs w:val="19"/>
              </w:rPr>
              <w:t>饰面板</w:t>
            </w:r>
            <w:r>
              <w:rPr>
                <w:rFonts w:hint="eastAsia" w:ascii="微软雅黑" w:hAnsi="微软雅黑" w:eastAsia="微软雅黑" w:cs="微软雅黑"/>
                <w:color w:val="000000"/>
                <w:spacing w:val="2"/>
                <w:sz w:val="19"/>
                <w:szCs w:val="19"/>
                <w:lang w:eastAsia="zh-CN"/>
              </w:rPr>
              <w:t>。</w:t>
            </w:r>
          </w:p>
        </w:tc>
        <w:tc>
          <w:tcPr>
            <w:tcW w:w="797" w:type="dxa"/>
            <w:gridSpan w:val="2"/>
            <w:noWrap w:val="0"/>
            <w:vAlign w:val="center"/>
          </w:tcPr>
          <w:p w14:paraId="2CB86788">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1D94F04E">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20.09</w:t>
            </w:r>
          </w:p>
        </w:tc>
      </w:tr>
      <w:tr w14:paraId="3D78B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B8346B6">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49</w:t>
            </w:r>
          </w:p>
        </w:tc>
        <w:tc>
          <w:tcPr>
            <w:tcW w:w="1559" w:type="dxa"/>
            <w:gridSpan w:val="2"/>
            <w:noWrap w:val="0"/>
            <w:vAlign w:val="center"/>
          </w:tcPr>
          <w:p w14:paraId="7354098A">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011205001009</w:t>
            </w:r>
          </w:p>
        </w:tc>
        <w:tc>
          <w:tcPr>
            <w:tcW w:w="2127" w:type="dxa"/>
            <w:gridSpan w:val="2"/>
            <w:noWrap w:val="0"/>
            <w:vAlign w:val="center"/>
          </w:tcPr>
          <w:p w14:paraId="181A2BF5">
            <w:pPr>
              <w:spacing w:before="81" w:line="196" w:lineRule="auto"/>
              <w:ind w:right="41"/>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墙、柱面装饰板</w:t>
            </w:r>
          </w:p>
          <w:p w14:paraId="6FD034A3">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（支部</w:t>
            </w:r>
            <w:r>
              <w:rPr>
                <w:rFonts w:ascii="微软雅黑" w:hAnsi="微软雅黑" w:eastAsia="微软雅黑" w:cs="微软雅黑"/>
                <w:color w:val="000000"/>
                <w:spacing w:val="3"/>
                <w:sz w:val="19"/>
                <w:szCs w:val="19"/>
              </w:rPr>
              <w:t>会议室电视背景）</w:t>
            </w:r>
          </w:p>
        </w:tc>
        <w:tc>
          <w:tcPr>
            <w:tcW w:w="3686" w:type="dxa"/>
            <w:gridSpan w:val="2"/>
            <w:noWrap w:val="0"/>
            <w:vAlign w:val="center"/>
          </w:tcPr>
          <w:p w14:paraId="11B6F96E">
            <w:pPr>
              <w:spacing w:before="167" w:line="188" w:lineRule="auto"/>
              <w:ind w:left="42" w:right="57"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8"/>
                <w:sz w:val="19"/>
                <w:szCs w:val="19"/>
              </w:rPr>
              <w:t>1.龙骨材料种类、</w:t>
            </w:r>
            <w:r>
              <w:rPr>
                <w:rFonts w:ascii="微软雅黑" w:hAnsi="微软雅黑" w:eastAsia="微软雅黑" w:cs="微软雅黑"/>
                <w:color w:val="000000"/>
                <w:spacing w:val="4"/>
                <w:sz w:val="19"/>
                <w:szCs w:val="19"/>
              </w:rPr>
              <w:t>规格、中距</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4"/>
                <w:sz w:val="19"/>
                <w:szCs w:val="19"/>
              </w:rPr>
              <w:t>:配套5</w:t>
            </w:r>
            <w:r>
              <w:rPr>
                <w:rFonts w:ascii="微软雅黑" w:hAnsi="微软雅黑" w:eastAsia="微软雅黑" w:cs="微软雅黑"/>
                <w:color w:val="000000"/>
                <w:spacing w:val="-10"/>
                <w:sz w:val="19"/>
                <w:szCs w:val="19"/>
              </w:rPr>
              <w:t>0系列覆面龙骨@30</w:t>
            </w:r>
            <w:r>
              <w:rPr>
                <w:rFonts w:ascii="微软雅黑" w:hAnsi="微软雅黑" w:eastAsia="微软雅黑" w:cs="微软雅黑"/>
                <w:color w:val="000000"/>
                <w:spacing w:val="3"/>
                <w:sz w:val="19"/>
                <w:szCs w:val="19"/>
              </w:rPr>
              <w:t xml:space="preserve"> </w:t>
            </w:r>
            <w:r>
              <w:rPr>
                <w:rFonts w:ascii="微软雅黑" w:hAnsi="微软雅黑" w:eastAsia="微软雅黑" w:cs="微软雅黑"/>
                <w:color w:val="000000"/>
                <w:spacing w:val="-8"/>
                <w:sz w:val="19"/>
                <w:szCs w:val="19"/>
              </w:rPr>
              <w:t>0</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8"/>
                <w:sz w:val="19"/>
                <w:szCs w:val="19"/>
              </w:rPr>
              <w:t>；</w:t>
            </w:r>
            <w:r>
              <w:rPr>
                <w:rFonts w:ascii="微软雅黑" w:hAnsi="微软雅黑" w:eastAsia="微软雅黑" w:cs="微软雅黑"/>
                <w:color w:val="000000"/>
                <w:spacing w:val="-21"/>
                <w:sz w:val="19"/>
                <w:szCs w:val="19"/>
              </w:rPr>
              <w:t xml:space="preserve"> </w:t>
            </w:r>
            <w:r>
              <w:rPr>
                <w:rFonts w:ascii="微软雅黑" w:hAnsi="微软雅黑" w:eastAsia="微软雅黑" w:cs="微软雅黑"/>
                <w:color w:val="000000"/>
                <w:spacing w:val="-8"/>
                <w:sz w:val="19"/>
                <w:szCs w:val="19"/>
              </w:rPr>
              <w:t>国标50系列卡</w:t>
            </w:r>
            <w:r>
              <w:rPr>
                <w:rFonts w:ascii="微软雅黑" w:hAnsi="微软雅黑" w:eastAsia="微软雅黑" w:cs="微软雅黑"/>
                <w:color w:val="000000"/>
                <w:spacing w:val="-19"/>
                <w:sz w:val="19"/>
                <w:szCs w:val="19"/>
              </w:rPr>
              <w:t>式主龙骨</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19"/>
                <w:sz w:val="19"/>
                <w:szCs w:val="19"/>
              </w:rPr>
              <w:t>， φ8MM</w:t>
            </w:r>
            <w:r>
              <w:rPr>
                <w:rFonts w:ascii="微软雅黑" w:hAnsi="微软雅黑" w:eastAsia="微软雅黑" w:cs="微软雅黑"/>
                <w:color w:val="000000"/>
                <w:spacing w:val="3"/>
                <w:sz w:val="19"/>
                <w:szCs w:val="19"/>
              </w:rPr>
              <w:t>膨胀螺栓固定</w:t>
            </w:r>
            <w:r>
              <w:rPr>
                <w:rFonts w:hint="eastAsia" w:ascii="微软雅黑" w:hAnsi="微软雅黑" w:eastAsia="微软雅黑" w:cs="微软雅黑"/>
                <w:color w:val="000000"/>
                <w:spacing w:val="3"/>
                <w:sz w:val="19"/>
                <w:szCs w:val="19"/>
                <w:lang w:eastAsia="zh-CN"/>
              </w:rPr>
              <w:t>。</w:t>
            </w:r>
          </w:p>
          <w:p w14:paraId="1DDDFBB2">
            <w:pPr>
              <w:spacing w:before="2" w:line="187" w:lineRule="auto"/>
              <w:ind w:left="42" w:right="93" w:firstLine="2"/>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2.基层材料种类、</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15mm玻镁板</w:t>
            </w:r>
            <w:r>
              <w:rPr>
                <w:rFonts w:ascii="微软雅黑" w:hAnsi="微软雅黑" w:eastAsia="微软雅黑" w:cs="微软雅黑"/>
                <w:color w:val="000000"/>
                <w:sz w:val="19"/>
                <w:szCs w:val="19"/>
              </w:rPr>
              <w:t>基层</w:t>
            </w:r>
            <w:r>
              <w:rPr>
                <w:rFonts w:hint="eastAsia" w:ascii="微软雅黑" w:hAnsi="微软雅黑" w:eastAsia="微软雅黑" w:cs="微软雅黑"/>
                <w:color w:val="000000"/>
                <w:sz w:val="19"/>
                <w:szCs w:val="19"/>
                <w:lang w:eastAsia="zh-CN"/>
              </w:rPr>
              <w:t>；</w:t>
            </w:r>
          </w:p>
          <w:p w14:paraId="38183417">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3.面层材料品种、</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12mm成品木</w:t>
            </w:r>
            <w:r>
              <w:rPr>
                <w:rFonts w:ascii="微软雅黑" w:hAnsi="微软雅黑" w:eastAsia="微软雅黑" w:cs="微软雅黑"/>
                <w:color w:val="000000"/>
                <w:spacing w:val="2"/>
                <w:sz w:val="19"/>
                <w:szCs w:val="19"/>
              </w:rPr>
              <w:t>饰面板</w:t>
            </w:r>
            <w:r>
              <w:rPr>
                <w:rFonts w:hint="eastAsia" w:ascii="微软雅黑" w:hAnsi="微软雅黑" w:eastAsia="微软雅黑" w:cs="微软雅黑"/>
                <w:color w:val="000000"/>
                <w:spacing w:val="2"/>
                <w:sz w:val="19"/>
                <w:szCs w:val="19"/>
                <w:lang w:eastAsia="zh-CN"/>
              </w:rPr>
              <w:t>。</w:t>
            </w:r>
          </w:p>
        </w:tc>
        <w:tc>
          <w:tcPr>
            <w:tcW w:w="797" w:type="dxa"/>
            <w:gridSpan w:val="2"/>
            <w:noWrap w:val="0"/>
            <w:vAlign w:val="center"/>
          </w:tcPr>
          <w:p w14:paraId="0D101CE6">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1878B7C4">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20.46</w:t>
            </w:r>
          </w:p>
        </w:tc>
      </w:tr>
      <w:tr w14:paraId="0777A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A990FA2">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50</w:t>
            </w:r>
          </w:p>
        </w:tc>
        <w:tc>
          <w:tcPr>
            <w:tcW w:w="1559" w:type="dxa"/>
            <w:gridSpan w:val="2"/>
            <w:noWrap w:val="0"/>
            <w:vAlign w:val="center"/>
          </w:tcPr>
          <w:p w14:paraId="2D71181F">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011205001010</w:t>
            </w:r>
          </w:p>
        </w:tc>
        <w:tc>
          <w:tcPr>
            <w:tcW w:w="2127" w:type="dxa"/>
            <w:gridSpan w:val="2"/>
            <w:noWrap w:val="0"/>
            <w:vAlign w:val="center"/>
          </w:tcPr>
          <w:p w14:paraId="029597EC">
            <w:pPr>
              <w:spacing w:before="81" w:line="196" w:lineRule="auto"/>
              <w:ind w:right="41"/>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墙、柱面装饰板</w:t>
            </w:r>
          </w:p>
          <w:p w14:paraId="0428FFC9">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（支部</w:t>
            </w:r>
            <w:r>
              <w:rPr>
                <w:rFonts w:ascii="微软雅黑" w:hAnsi="微软雅黑" w:eastAsia="微软雅黑" w:cs="微软雅黑"/>
                <w:color w:val="000000"/>
                <w:spacing w:val="3"/>
                <w:sz w:val="19"/>
                <w:szCs w:val="19"/>
              </w:rPr>
              <w:t>会议室嵌入式背景墙）</w:t>
            </w:r>
          </w:p>
        </w:tc>
        <w:tc>
          <w:tcPr>
            <w:tcW w:w="3686" w:type="dxa"/>
            <w:gridSpan w:val="2"/>
            <w:noWrap w:val="0"/>
            <w:vAlign w:val="center"/>
          </w:tcPr>
          <w:p w14:paraId="1B1AF5CA">
            <w:pPr>
              <w:spacing w:before="147" w:line="188" w:lineRule="auto"/>
              <w:ind w:left="42" w:right="57"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8"/>
                <w:sz w:val="19"/>
                <w:szCs w:val="19"/>
              </w:rPr>
              <w:t>1.龙骨材料种类、</w:t>
            </w:r>
            <w:r>
              <w:rPr>
                <w:rFonts w:ascii="微软雅黑" w:hAnsi="微软雅黑" w:eastAsia="微软雅黑" w:cs="微软雅黑"/>
                <w:color w:val="000000"/>
                <w:spacing w:val="4"/>
                <w:sz w:val="19"/>
                <w:szCs w:val="19"/>
              </w:rPr>
              <w:t>规格、中距</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4"/>
                <w:sz w:val="19"/>
                <w:szCs w:val="19"/>
              </w:rPr>
              <w:t>:配套5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0"/>
                <w:sz w:val="19"/>
                <w:szCs w:val="19"/>
              </w:rPr>
              <w:t>0系列覆面龙骨@30</w:t>
            </w:r>
            <w:r>
              <w:rPr>
                <w:rFonts w:ascii="微软雅黑" w:hAnsi="微软雅黑" w:eastAsia="微软雅黑" w:cs="微软雅黑"/>
                <w:color w:val="000000"/>
                <w:spacing w:val="-8"/>
                <w:sz w:val="19"/>
                <w:szCs w:val="19"/>
              </w:rPr>
              <w:t>0；国标50系列卡</w:t>
            </w:r>
            <w:r>
              <w:rPr>
                <w:rFonts w:ascii="微软雅黑" w:hAnsi="微软雅黑" w:eastAsia="微软雅黑" w:cs="微软雅黑"/>
                <w:color w:val="000000"/>
                <w:spacing w:val="-19"/>
                <w:sz w:val="19"/>
                <w:szCs w:val="19"/>
              </w:rPr>
              <w:t>式主龙骨</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19"/>
                <w:sz w:val="19"/>
                <w:szCs w:val="19"/>
              </w:rPr>
              <w:t>， φ8MM</w:t>
            </w:r>
            <w:r>
              <w:rPr>
                <w:rFonts w:ascii="微软雅黑" w:hAnsi="微软雅黑" w:eastAsia="微软雅黑" w:cs="微软雅黑"/>
                <w:color w:val="000000"/>
                <w:spacing w:val="3"/>
                <w:sz w:val="19"/>
                <w:szCs w:val="19"/>
              </w:rPr>
              <w:t>膨胀螺栓固定</w:t>
            </w:r>
            <w:r>
              <w:rPr>
                <w:rFonts w:hint="eastAsia" w:ascii="微软雅黑" w:hAnsi="微软雅黑" w:eastAsia="微软雅黑" w:cs="微软雅黑"/>
                <w:color w:val="000000"/>
                <w:spacing w:val="3"/>
                <w:sz w:val="19"/>
                <w:szCs w:val="19"/>
                <w:lang w:eastAsia="zh-CN"/>
              </w:rPr>
              <w:t>；</w:t>
            </w:r>
          </w:p>
          <w:p w14:paraId="6CB5EE78">
            <w:pPr>
              <w:spacing w:before="2" w:line="187" w:lineRule="auto"/>
              <w:ind w:left="42" w:right="93" w:firstLine="2"/>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5"/>
                <w:sz w:val="19"/>
                <w:szCs w:val="19"/>
              </w:rPr>
              <w:t>2.基层材料种类、</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15mm玻镁板</w:t>
            </w:r>
            <w:r>
              <w:rPr>
                <w:rFonts w:ascii="微软雅黑" w:hAnsi="微软雅黑" w:eastAsia="微软雅黑" w:cs="微软雅黑"/>
                <w:color w:val="000000"/>
                <w:sz w:val="19"/>
                <w:szCs w:val="19"/>
              </w:rPr>
              <w:t>基层</w:t>
            </w:r>
            <w:r>
              <w:rPr>
                <w:rFonts w:hint="eastAsia" w:ascii="微软雅黑" w:hAnsi="微软雅黑" w:eastAsia="微软雅黑" w:cs="微软雅黑"/>
                <w:color w:val="000000"/>
                <w:sz w:val="19"/>
                <w:szCs w:val="19"/>
                <w:lang w:eastAsia="zh-CN"/>
              </w:rPr>
              <w:t>；</w:t>
            </w:r>
          </w:p>
          <w:p w14:paraId="1B93FB5F">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3.面层材料品种、</w:t>
            </w:r>
            <w:r>
              <w:rPr>
                <w:rFonts w:ascii="微软雅黑" w:hAnsi="微软雅黑" w:eastAsia="微软雅黑" w:cs="微软雅黑"/>
                <w:color w:val="000000"/>
                <w:spacing w:val="-15"/>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15"/>
                <w:sz w:val="19"/>
                <w:szCs w:val="19"/>
              </w:rPr>
              <w:t>12mm成品木</w:t>
            </w:r>
            <w:r>
              <w:rPr>
                <w:rFonts w:ascii="微软雅黑" w:hAnsi="微软雅黑" w:eastAsia="微软雅黑" w:cs="微软雅黑"/>
                <w:color w:val="000000"/>
                <w:spacing w:val="2"/>
                <w:sz w:val="19"/>
                <w:szCs w:val="19"/>
              </w:rPr>
              <w:t>饰面板</w:t>
            </w:r>
            <w:r>
              <w:rPr>
                <w:rFonts w:hint="eastAsia" w:ascii="微软雅黑" w:hAnsi="微软雅黑" w:eastAsia="微软雅黑" w:cs="微软雅黑"/>
                <w:color w:val="000000"/>
                <w:spacing w:val="2"/>
                <w:sz w:val="19"/>
                <w:szCs w:val="19"/>
                <w:lang w:eastAsia="zh-CN"/>
              </w:rPr>
              <w:t>。</w:t>
            </w:r>
          </w:p>
        </w:tc>
        <w:tc>
          <w:tcPr>
            <w:tcW w:w="797" w:type="dxa"/>
            <w:gridSpan w:val="2"/>
            <w:noWrap w:val="0"/>
            <w:vAlign w:val="center"/>
          </w:tcPr>
          <w:p w14:paraId="23C9CEDB">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408DC3C2">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7"/>
                <w:sz w:val="19"/>
                <w:szCs w:val="19"/>
              </w:rPr>
              <w:t>23.3</w:t>
            </w:r>
          </w:p>
        </w:tc>
      </w:tr>
      <w:tr w14:paraId="1B83C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5629362">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51</w:t>
            </w:r>
          </w:p>
        </w:tc>
        <w:tc>
          <w:tcPr>
            <w:tcW w:w="1559" w:type="dxa"/>
            <w:gridSpan w:val="2"/>
            <w:noWrap w:val="0"/>
            <w:vAlign w:val="center"/>
          </w:tcPr>
          <w:p w14:paraId="6ED7CC5A">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011105006002</w:t>
            </w:r>
          </w:p>
        </w:tc>
        <w:tc>
          <w:tcPr>
            <w:tcW w:w="2127" w:type="dxa"/>
            <w:gridSpan w:val="2"/>
            <w:noWrap w:val="0"/>
            <w:vAlign w:val="center"/>
          </w:tcPr>
          <w:p w14:paraId="3E698301">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金属踢脚线</w:t>
            </w:r>
          </w:p>
        </w:tc>
        <w:tc>
          <w:tcPr>
            <w:tcW w:w="3686" w:type="dxa"/>
            <w:gridSpan w:val="2"/>
            <w:noWrap w:val="0"/>
            <w:vAlign w:val="center"/>
          </w:tcPr>
          <w:p w14:paraId="6C6AA923">
            <w:pPr>
              <w:spacing w:before="36" w:line="188" w:lineRule="auto"/>
              <w:ind w:left="36" w:right="41" w:firstLine="19"/>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2"/>
                <w:sz w:val="19"/>
                <w:szCs w:val="19"/>
              </w:rPr>
              <w:t>1.踢脚线高度</w:t>
            </w:r>
            <w:r>
              <w:rPr>
                <w:rFonts w:ascii="微软雅黑" w:hAnsi="微软雅黑" w:eastAsia="微软雅黑" w:cs="微软雅黑"/>
                <w:color w:val="000000"/>
                <w:spacing w:val="-12"/>
                <w:sz w:val="19"/>
                <w:szCs w:val="19"/>
              </w:rPr>
              <w:t xml:space="preserve"> </w:t>
            </w:r>
            <w:r>
              <w:rPr>
                <w:rFonts w:ascii="微软雅黑" w:hAnsi="微软雅黑" w:eastAsia="微软雅黑" w:cs="微软雅黑"/>
                <w:color w:val="000000"/>
                <w:spacing w:val="-2"/>
                <w:sz w:val="19"/>
                <w:szCs w:val="19"/>
              </w:rPr>
              <w:t>:50m</w:t>
            </w:r>
            <w:r>
              <w:rPr>
                <w:rFonts w:ascii="微软雅黑" w:hAnsi="微软雅黑" w:eastAsia="微软雅黑" w:cs="微软雅黑"/>
                <w:color w:val="000000"/>
                <w:sz w:val="19"/>
                <w:szCs w:val="19"/>
              </w:rPr>
              <w:t>m</w:t>
            </w:r>
            <w:r>
              <w:rPr>
                <w:rFonts w:hint="eastAsia" w:ascii="微软雅黑" w:hAnsi="微软雅黑" w:eastAsia="微软雅黑" w:cs="微软雅黑"/>
                <w:color w:val="000000"/>
                <w:sz w:val="19"/>
                <w:szCs w:val="19"/>
                <w:lang w:eastAsia="zh-CN"/>
              </w:rPr>
              <w:t>；</w:t>
            </w:r>
          </w:p>
          <w:p w14:paraId="753A68A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2.面层材料品种、</w:t>
            </w:r>
            <w:r>
              <w:rPr>
                <w:rFonts w:ascii="微软雅黑" w:hAnsi="微软雅黑" w:eastAsia="微软雅黑" w:cs="微软雅黑"/>
                <w:color w:val="000000"/>
                <w:spacing w:val="6"/>
                <w:sz w:val="19"/>
                <w:szCs w:val="19"/>
              </w:rPr>
              <w:t>规格:不锈钢</w:t>
            </w:r>
            <w:r>
              <w:rPr>
                <w:rFonts w:hint="eastAsia" w:ascii="微软雅黑" w:hAnsi="微软雅黑" w:eastAsia="微软雅黑" w:cs="微软雅黑"/>
                <w:color w:val="000000"/>
                <w:spacing w:val="6"/>
                <w:sz w:val="19"/>
                <w:szCs w:val="19"/>
                <w:lang w:eastAsia="zh-CN"/>
              </w:rPr>
              <w:t>。</w:t>
            </w:r>
          </w:p>
        </w:tc>
        <w:tc>
          <w:tcPr>
            <w:tcW w:w="797" w:type="dxa"/>
            <w:gridSpan w:val="2"/>
            <w:noWrap w:val="0"/>
            <w:vAlign w:val="center"/>
          </w:tcPr>
          <w:p w14:paraId="79D9A0AF">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5770DCB6">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3"/>
                <w:sz w:val="19"/>
                <w:szCs w:val="19"/>
              </w:rPr>
              <w:t>435.96</w:t>
            </w:r>
          </w:p>
        </w:tc>
      </w:tr>
      <w:tr w14:paraId="0CB2E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273C4F63">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51</w:t>
            </w:r>
          </w:p>
        </w:tc>
        <w:tc>
          <w:tcPr>
            <w:tcW w:w="1559" w:type="dxa"/>
            <w:gridSpan w:val="2"/>
            <w:noWrap w:val="0"/>
            <w:vAlign w:val="center"/>
          </w:tcPr>
          <w:p w14:paraId="10B709F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011105006002</w:t>
            </w:r>
          </w:p>
        </w:tc>
        <w:tc>
          <w:tcPr>
            <w:tcW w:w="2127" w:type="dxa"/>
            <w:gridSpan w:val="2"/>
            <w:noWrap w:val="0"/>
            <w:vAlign w:val="center"/>
          </w:tcPr>
          <w:p w14:paraId="2A8A8C5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金属踢脚线</w:t>
            </w:r>
          </w:p>
        </w:tc>
        <w:tc>
          <w:tcPr>
            <w:tcW w:w="3686" w:type="dxa"/>
            <w:gridSpan w:val="2"/>
            <w:noWrap w:val="0"/>
            <w:vAlign w:val="center"/>
          </w:tcPr>
          <w:p w14:paraId="306217F9">
            <w:pPr>
              <w:spacing w:before="36" w:line="188" w:lineRule="auto"/>
              <w:ind w:left="36" w:right="41" w:firstLine="19"/>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2"/>
                <w:sz w:val="19"/>
                <w:szCs w:val="19"/>
              </w:rPr>
              <w:t>1.踢脚线高度</w:t>
            </w:r>
            <w:r>
              <w:rPr>
                <w:rFonts w:ascii="微软雅黑" w:hAnsi="微软雅黑" w:eastAsia="微软雅黑" w:cs="微软雅黑"/>
                <w:color w:val="000000"/>
                <w:spacing w:val="-12"/>
                <w:sz w:val="19"/>
                <w:szCs w:val="19"/>
              </w:rPr>
              <w:t xml:space="preserve"> </w:t>
            </w:r>
            <w:r>
              <w:rPr>
                <w:rFonts w:ascii="微软雅黑" w:hAnsi="微软雅黑" w:eastAsia="微软雅黑" w:cs="微软雅黑"/>
                <w:color w:val="000000"/>
                <w:spacing w:val="-2"/>
                <w:sz w:val="19"/>
                <w:szCs w:val="19"/>
              </w:rPr>
              <w:t>:50m</w:t>
            </w:r>
            <w:r>
              <w:rPr>
                <w:rFonts w:ascii="微软雅黑" w:hAnsi="微软雅黑" w:eastAsia="微软雅黑" w:cs="微软雅黑"/>
                <w:color w:val="000000"/>
                <w:sz w:val="19"/>
                <w:szCs w:val="19"/>
              </w:rPr>
              <w:t>m</w:t>
            </w:r>
            <w:r>
              <w:rPr>
                <w:rFonts w:hint="eastAsia" w:ascii="微软雅黑" w:hAnsi="微软雅黑" w:eastAsia="微软雅黑" w:cs="微软雅黑"/>
                <w:color w:val="000000"/>
                <w:sz w:val="19"/>
                <w:szCs w:val="19"/>
                <w:lang w:eastAsia="zh-CN"/>
              </w:rPr>
              <w:t>；</w:t>
            </w:r>
          </w:p>
          <w:p w14:paraId="4F3E8A7A">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2.面层材料品种、</w:t>
            </w:r>
            <w:r>
              <w:rPr>
                <w:rFonts w:ascii="微软雅黑" w:hAnsi="微软雅黑" w:eastAsia="微软雅黑" w:cs="微软雅黑"/>
                <w:color w:val="000000"/>
                <w:spacing w:val="6"/>
                <w:sz w:val="19"/>
                <w:szCs w:val="19"/>
              </w:rPr>
              <w:t>规格</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6"/>
                <w:sz w:val="19"/>
                <w:szCs w:val="19"/>
              </w:rPr>
              <w:t>:不锈钢</w:t>
            </w:r>
            <w:r>
              <w:rPr>
                <w:rFonts w:hint="eastAsia" w:ascii="微软雅黑" w:hAnsi="微软雅黑" w:eastAsia="微软雅黑" w:cs="微软雅黑"/>
                <w:color w:val="000000"/>
                <w:spacing w:val="6"/>
                <w:sz w:val="19"/>
                <w:szCs w:val="19"/>
                <w:lang w:eastAsia="zh-CN"/>
              </w:rPr>
              <w:t>。</w:t>
            </w:r>
          </w:p>
        </w:tc>
        <w:tc>
          <w:tcPr>
            <w:tcW w:w="797" w:type="dxa"/>
            <w:gridSpan w:val="2"/>
            <w:noWrap w:val="0"/>
            <w:vAlign w:val="center"/>
          </w:tcPr>
          <w:p w14:paraId="719922B3">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4A1C64C4">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3"/>
                <w:sz w:val="19"/>
                <w:szCs w:val="19"/>
              </w:rPr>
              <w:t>435.96</w:t>
            </w:r>
          </w:p>
        </w:tc>
      </w:tr>
      <w:tr w14:paraId="3B814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254191EE">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52</w:t>
            </w:r>
          </w:p>
        </w:tc>
        <w:tc>
          <w:tcPr>
            <w:tcW w:w="1559" w:type="dxa"/>
            <w:gridSpan w:val="2"/>
            <w:noWrap w:val="0"/>
            <w:vAlign w:val="center"/>
          </w:tcPr>
          <w:p w14:paraId="1096FC3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01B035</w:t>
            </w:r>
          </w:p>
        </w:tc>
        <w:tc>
          <w:tcPr>
            <w:tcW w:w="2127" w:type="dxa"/>
            <w:gridSpan w:val="2"/>
            <w:noWrap w:val="0"/>
            <w:vAlign w:val="center"/>
          </w:tcPr>
          <w:p w14:paraId="1556C6DC">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卫生间窗户贴玻璃防窥</w:t>
            </w:r>
            <w:r>
              <w:rPr>
                <w:rFonts w:ascii="微软雅黑" w:hAnsi="微软雅黑" w:eastAsia="微软雅黑" w:cs="微软雅黑"/>
                <w:color w:val="000000"/>
                <w:sz w:val="19"/>
                <w:szCs w:val="19"/>
              </w:rPr>
              <w:t>膜</w:t>
            </w:r>
          </w:p>
        </w:tc>
        <w:tc>
          <w:tcPr>
            <w:tcW w:w="3686" w:type="dxa"/>
            <w:gridSpan w:val="2"/>
            <w:noWrap w:val="0"/>
            <w:vAlign w:val="center"/>
          </w:tcPr>
          <w:p w14:paraId="17EE236D">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lang w:val="en-US" w:eastAsia="zh-CN"/>
              </w:rPr>
              <w:t>1.</w:t>
            </w:r>
            <w:r>
              <w:rPr>
                <w:rFonts w:hint="eastAsia" w:ascii="微软雅黑" w:hAnsi="微软雅黑" w:eastAsia="微软雅黑" w:cs="微软雅黑"/>
                <w:color w:val="000000"/>
                <w:spacing w:val="7"/>
                <w:sz w:val="19"/>
                <w:szCs w:val="19"/>
              </w:rPr>
              <w:t>玻璃隔断外贴磨砂玻璃膜</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56785D84">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3E4847DA">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6"/>
                <w:sz w:val="19"/>
                <w:szCs w:val="19"/>
              </w:rPr>
              <w:t>7.92</w:t>
            </w:r>
          </w:p>
        </w:tc>
      </w:tr>
      <w:tr w14:paraId="2DECC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2ED730C">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53</w:t>
            </w:r>
          </w:p>
        </w:tc>
        <w:tc>
          <w:tcPr>
            <w:tcW w:w="1559" w:type="dxa"/>
            <w:gridSpan w:val="2"/>
            <w:noWrap w:val="0"/>
            <w:vAlign w:val="center"/>
          </w:tcPr>
          <w:p w14:paraId="0DD62759">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01B007</w:t>
            </w:r>
          </w:p>
        </w:tc>
        <w:tc>
          <w:tcPr>
            <w:tcW w:w="2127" w:type="dxa"/>
            <w:gridSpan w:val="2"/>
            <w:noWrap w:val="0"/>
            <w:vAlign w:val="center"/>
          </w:tcPr>
          <w:p w14:paraId="03D4EFB3">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包消防箱（反光膜）</w:t>
            </w:r>
          </w:p>
        </w:tc>
        <w:tc>
          <w:tcPr>
            <w:tcW w:w="3686" w:type="dxa"/>
            <w:gridSpan w:val="2"/>
            <w:noWrap w:val="0"/>
            <w:vAlign w:val="center"/>
          </w:tcPr>
          <w:p w14:paraId="7499268C">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1.采用18厚木工板包封，外刮白色乳胶漆2遍</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434FDA33">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1A0FE52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6"/>
                <w:sz w:val="19"/>
                <w:szCs w:val="19"/>
              </w:rPr>
              <w:t>3</w:t>
            </w:r>
          </w:p>
        </w:tc>
      </w:tr>
      <w:tr w14:paraId="24D64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57AAB14">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54</w:t>
            </w:r>
          </w:p>
        </w:tc>
        <w:tc>
          <w:tcPr>
            <w:tcW w:w="1559" w:type="dxa"/>
            <w:gridSpan w:val="2"/>
            <w:noWrap w:val="0"/>
            <w:vAlign w:val="center"/>
          </w:tcPr>
          <w:p w14:paraId="1018127C">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031301001004</w:t>
            </w:r>
          </w:p>
        </w:tc>
        <w:tc>
          <w:tcPr>
            <w:tcW w:w="2127" w:type="dxa"/>
            <w:gridSpan w:val="2"/>
            <w:noWrap w:val="0"/>
            <w:vAlign w:val="center"/>
          </w:tcPr>
          <w:p w14:paraId="4F73C347">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墙面开槽、堵抹</w:t>
            </w:r>
          </w:p>
        </w:tc>
        <w:tc>
          <w:tcPr>
            <w:tcW w:w="3686" w:type="dxa"/>
            <w:gridSpan w:val="2"/>
            <w:noWrap w:val="0"/>
            <w:vAlign w:val="center"/>
          </w:tcPr>
          <w:p w14:paraId="5E63D6B7">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1、铺设开槽，水泥砂浆抹平</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613B8931">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002EBC74">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347.8</w:t>
            </w:r>
          </w:p>
        </w:tc>
      </w:tr>
      <w:tr w14:paraId="58D91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05C8FB9">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55</w:t>
            </w:r>
          </w:p>
        </w:tc>
        <w:tc>
          <w:tcPr>
            <w:tcW w:w="1559" w:type="dxa"/>
            <w:gridSpan w:val="2"/>
            <w:noWrap w:val="0"/>
            <w:vAlign w:val="center"/>
          </w:tcPr>
          <w:p w14:paraId="2EC7263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031301003001</w:t>
            </w:r>
          </w:p>
        </w:tc>
        <w:tc>
          <w:tcPr>
            <w:tcW w:w="2127" w:type="dxa"/>
            <w:gridSpan w:val="2"/>
            <w:noWrap w:val="0"/>
            <w:vAlign w:val="center"/>
          </w:tcPr>
          <w:p w14:paraId="4FC96CC0">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机械钻孔</w:t>
            </w:r>
          </w:p>
        </w:tc>
        <w:tc>
          <w:tcPr>
            <w:tcW w:w="3686" w:type="dxa"/>
            <w:gridSpan w:val="2"/>
            <w:noWrap w:val="0"/>
            <w:vAlign w:val="center"/>
          </w:tcPr>
          <w:p w14:paraId="15014C52">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snapToGrid w:val="0"/>
                <w:color w:val="000000"/>
                <w:kern w:val="0"/>
                <w:sz w:val="19"/>
                <w:szCs w:val="19"/>
              </w:rPr>
              <w:t>1.专业制作施工</w:t>
            </w:r>
            <w:r>
              <w:rPr>
                <w:rFonts w:hint="eastAsia" w:ascii="微软雅黑" w:hAnsi="微软雅黑" w:eastAsia="微软雅黑" w:cs="微软雅黑"/>
                <w:snapToGrid w:val="0"/>
                <w:color w:val="000000"/>
                <w:kern w:val="0"/>
                <w:sz w:val="19"/>
                <w:szCs w:val="19"/>
                <w:lang w:eastAsia="zh-CN"/>
              </w:rPr>
              <w:t>。</w:t>
            </w:r>
          </w:p>
        </w:tc>
        <w:tc>
          <w:tcPr>
            <w:tcW w:w="797" w:type="dxa"/>
            <w:gridSpan w:val="2"/>
            <w:noWrap w:val="0"/>
            <w:vAlign w:val="center"/>
          </w:tcPr>
          <w:p w14:paraId="602984CC">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16A74CB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6"/>
                <w:sz w:val="19"/>
                <w:szCs w:val="19"/>
              </w:rPr>
              <w:t>3</w:t>
            </w:r>
          </w:p>
        </w:tc>
      </w:tr>
      <w:tr w14:paraId="7A9E9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0791D26">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56</w:t>
            </w:r>
          </w:p>
        </w:tc>
        <w:tc>
          <w:tcPr>
            <w:tcW w:w="1559" w:type="dxa"/>
            <w:gridSpan w:val="2"/>
            <w:noWrap w:val="0"/>
            <w:vAlign w:val="center"/>
          </w:tcPr>
          <w:p w14:paraId="72324CD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01B033</w:t>
            </w:r>
          </w:p>
        </w:tc>
        <w:tc>
          <w:tcPr>
            <w:tcW w:w="2127" w:type="dxa"/>
            <w:gridSpan w:val="2"/>
            <w:noWrap w:val="0"/>
            <w:vAlign w:val="center"/>
          </w:tcPr>
          <w:p w14:paraId="6E814761">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定制玻璃展示柜</w:t>
            </w:r>
          </w:p>
        </w:tc>
        <w:tc>
          <w:tcPr>
            <w:tcW w:w="3686" w:type="dxa"/>
            <w:gridSpan w:val="2"/>
            <w:noWrap w:val="0"/>
            <w:vAlign w:val="center"/>
          </w:tcPr>
          <w:p w14:paraId="11D053AB">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z w:val="19"/>
                <w:szCs w:val="19"/>
              </w:rPr>
              <w:t>1.专业定制安装</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70EF72D3">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32211FD2">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6"/>
                <w:sz w:val="19"/>
                <w:szCs w:val="19"/>
              </w:rPr>
              <w:t>5.79</w:t>
            </w:r>
          </w:p>
        </w:tc>
      </w:tr>
      <w:tr w14:paraId="32EC9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25AC9001">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57</w:t>
            </w:r>
          </w:p>
        </w:tc>
        <w:tc>
          <w:tcPr>
            <w:tcW w:w="1559" w:type="dxa"/>
            <w:gridSpan w:val="2"/>
            <w:noWrap w:val="0"/>
            <w:vAlign w:val="center"/>
          </w:tcPr>
          <w:p w14:paraId="364D299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01B034</w:t>
            </w:r>
          </w:p>
        </w:tc>
        <w:tc>
          <w:tcPr>
            <w:tcW w:w="2127" w:type="dxa"/>
            <w:gridSpan w:val="2"/>
            <w:noWrap w:val="0"/>
            <w:vAlign w:val="center"/>
          </w:tcPr>
          <w:p w14:paraId="552D82FF">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木质展示柜</w:t>
            </w:r>
          </w:p>
        </w:tc>
        <w:tc>
          <w:tcPr>
            <w:tcW w:w="3686" w:type="dxa"/>
            <w:gridSpan w:val="2"/>
            <w:noWrap w:val="0"/>
            <w:vAlign w:val="center"/>
          </w:tcPr>
          <w:p w14:paraId="54A650C8">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z w:val="19"/>
                <w:szCs w:val="19"/>
              </w:rPr>
              <w:t>1.专业定制安装</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6302966A">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6C1B654B">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6"/>
                <w:sz w:val="19"/>
                <w:szCs w:val="19"/>
              </w:rPr>
              <w:t>5.58</w:t>
            </w:r>
          </w:p>
        </w:tc>
      </w:tr>
      <w:tr w14:paraId="67357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7D2DF5B">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58</w:t>
            </w:r>
          </w:p>
        </w:tc>
        <w:tc>
          <w:tcPr>
            <w:tcW w:w="1559" w:type="dxa"/>
            <w:gridSpan w:val="2"/>
            <w:noWrap w:val="0"/>
            <w:vAlign w:val="center"/>
          </w:tcPr>
          <w:p w14:paraId="36F824D5">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011302001005</w:t>
            </w:r>
          </w:p>
        </w:tc>
        <w:tc>
          <w:tcPr>
            <w:tcW w:w="2127" w:type="dxa"/>
            <w:gridSpan w:val="2"/>
            <w:noWrap w:val="0"/>
            <w:vAlign w:val="center"/>
          </w:tcPr>
          <w:p w14:paraId="4B4739C1">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平面吊顶天棚</w:t>
            </w:r>
          </w:p>
        </w:tc>
        <w:tc>
          <w:tcPr>
            <w:tcW w:w="3686" w:type="dxa"/>
            <w:gridSpan w:val="2"/>
            <w:noWrap w:val="0"/>
            <w:vAlign w:val="center"/>
          </w:tcPr>
          <w:p w14:paraId="14243798">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ascii="微软雅黑" w:hAnsi="微软雅黑" w:eastAsia="微软雅黑" w:cs="微软雅黑"/>
                <w:color w:val="000000"/>
                <w:spacing w:val="-5"/>
                <w:sz w:val="19"/>
                <w:szCs w:val="19"/>
              </w:rPr>
              <w:t>1.龙骨材料种类、规格、中距 : φ8镀锌全螺纹吊杆 ，双向吊点（中距900一个） ；轻钢主龙骨50*20*1.0 ， 中距900； 覆面龙骨5 0*19*0.5 ， 中距3 00； 刮腻子找平三遍 ，涂料三度（ 一底两面）</w:t>
            </w:r>
            <w:r>
              <w:rPr>
                <w:rFonts w:hint="eastAsia" w:ascii="微软雅黑" w:hAnsi="微软雅黑" w:eastAsia="微软雅黑" w:cs="微软雅黑"/>
                <w:color w:val="000000"/>
                <w:spacing w:val="-5"/>
                <w:sz w:val="19"/>
                <w:szCs w:val="19"/>
                <w:lang w:eastAsia="zh-CN"/>
              </w:rPr>
              <w:t>；</w:t>
            </w:r>
          </w:p>
          <w:p w14:paraId="722CC9F3">
            <w:pPr>
              <w:spacing w:before="28" w:line="188" w:lineRule="auto"/>
              <w:ind w:left="54" w:right="66" w:firstLine="1"/>
              <w:jc w:val="left"/>
              <w:rPr>
                <w:rFonts w:ascii="微软雅黑" w:hAnsi="微软雅黑" w:eastAsia="微软雅黑" w:cs="微软雅黑"/>
                <w:color w:val="000000"/>
                <w:spacing w:val="-5"/>
                <w:sz w:val="19"/>
                <w:szCs w:val="19"/>
              </w:rPr>
            </w:pPr>
            <w:r>
              <w:rPr>
                <w:rFonts w:ascii="微软雅黑" w:hAnsi="微软雅黑" w:eastAsia="微软雅黑" w:cs="微软雅黑"/>
                <w:color w:val="000000"/>
                <w:spacing w:val="-5"/>
                <w:sz w:val="19"/>
                <w:szCs w:val="19"/>
              </w:rPr>
              <w:t>2.基层材料种类、规格 :9.5厚双层石膏板 ， 自攻螺丝拧牢 ，钉眼防锈处理 ;</w:t>
            </w:r>
          </w:p>
          <w:p w14:paraId="013E1CBA">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3.面板材料品种、规格 : ；刮腻子找平三遍 ，涂料三度（一底两面）</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491EF92B">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70EF6720">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
                <w:sz w:val="19"/>
                <w:szCs w:val="19"/>
              </w:rPr>
              <w:t>230.88</w:t>
            </w:r>
          </w:p>
        </w:tc>
      </w:tr>
      <w:tr w14:paraId="78761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5F7766A">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59</w:t>
            </w:r>
          </w:p>
        </w:tc>
        <w:tc>
          <w:tcPr>
            <w:tcW w:w="1559" w:type="dxa"/>
            <w:gridSpan w:val="2"/>
            <w:noWrap w:val="0"/>
            <w:vAlign w:val="center"/>
          </w:tcPr>
          <w:p w14:paraId="6B86913E">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011706003005</w:t>
            </w:r>
          </w:p>
        </w:tc>
        <w:tc>
          <w:tcPr>
            <w:tcW w:w="2127" w:type="dxa"/>
            <w:gridSpan w:val="2"/>
            <w:noWrap w:val="0"/>
            <w:vAlign w:val="center"/>
          </w:tcPr>
          <w:p w14:paraId="711F5C94">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天棚面龙骨及饰面拆除</w:t>
            </w:r>
          </w:p>
        </w:tc>
        <w:tc>
          <w:tcPr>
            <w:tcW w:w="3686" w:type="dxa"/>
            <w:gridSpan w:val="2"/>
            <w:noWrap w:val="0"/>
            <w:vAlign w:val="center"/>
          </w:tcPr>
          <w:p w14:paraId="191ABB0B">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5"/>
                <w:sz w:val="19"/>
                <w:szCs w:val="19"/>
              </w:rPr>
              <w:t>1.</w:t>
            </w:r>
            <w:r>
              <w:rPr>
                <w:rFonts w:ascii="微软雅黑" w:hAnsi="微软雅黑" w:eastAsia="微软雅黑" w:cs="微软雅黑"/>
                <w:color w:val="000000"/>
                <w:spacing w:val="-5"/>
                <w:sz w:val="19"/>
                <w:szCs w:val="19"/>
              </w:rPr>
              <w:t>指挥中心拆除顶面矿棉板吊顶</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3D9A8ECB">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1D2F3C6D">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z w:val="19"/>
                <w:szCs w:val="19"/>
              </w:rPr>
              <w:t>184.08</w:t>
            </w:r>
          </w:p>
        </w:tc>
      </w:tr>
      <w:tr w14:paraId="2686B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BA4B33E">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60</w:t>
            </w:r>
          </w:p>
        </w:tc>
        <w:tc>
          <w:tcPr>
            <w:tcW w:w="1559" w:type="dxa"/>
            <w:gridSpan w:val="2"/>
            <w:noWrap w:val="0"/>
            <w:vAlign w:val="center"/>
          </w:tcPr>
          <w:p w14:paraId="7BB8CA9E">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010810002003</w:t>
            </w:r>
          </w:p>
        </w:tc>
        <w:tc>
          <w:tcPr>
            <w:tcW w:w="2127" w:type="dxa"/>
            <w:gridSpan w:val="2"/>
            <w:noWrap w:val="0"/>
            <w:vAlign w:val="center"/>
          </w:tcPr>
          <w:p w14:paraId="2064AE34">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窗帘盒</w:t>
            </w:r>
          </w:p>
        </w:tc>
        <w:tc>
          <w:tcPr>
            <w:tcW w:w="3686" w:type="dxa"/>
            <w:gridSpan w:val="2"/>
            <w:noWrap w:val="0"/>
            <w:vAlign w:val="center"/>
          </w:tcPr>
          <w:p w14:paraId="24B8B3C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4"/>
                <w:sz w:val="19"/>
                <w:szCs w:val="19"/>
              </w:rPr>
              <w:t>1.</w:t>
            </w:r>
            <w:r>
              <w:rPr>
                <w:rFonts w:ascii="微软雅黑" w:hAnsi="微软雅黑" w:eastAsia="微软雅黑" w:cs="微软雅黑"/>
                <w:color w:val="000000"/>
                <w:spacing w:val="-29"/>
                <w:sz w:val="19"/>
                <w:szCs w:val="19"/>
              </w:rPr>
              <w:t xml:space="preserve"> </w:t>
            </w:r>
            <w:r>
              <w:rPr>
                <w:rFonts w:ascii="微软雅黑" w:hAnsi="微软雅黑" w:eastAsia="微软雅黑" w:cs="微软雅黑"/>
                <w:color w:val="000000"/>
                <w:spacing w:val="4"/>
                <w:sz w:val="19"/>
                <w:szCs w:val="19"/>
              </w:rPr>
              <w:t>窗帘盒材质、规</w:t>
            </w:r>
            <w:r>
              <w:rPr>
                <w:rFonts w:ascii="微软雅黑" w:hAnsi="微软雅黑" w:eastAsia="微软雅黑" w:cs="微软雅黑"/>
                <w:color w:val="000000"/>
                <w:spacing w:val="3"/>
                <w:sz w:val="19"/>
                <w:szCs w:val="19"/>
              </w:rPr>
              <w:t>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3"/>
                <w:sz w:val="19"/>
                <w:szCs w:val="19"/>
              </w:rPr>
              <w:t>:</w:t>
            </w:r>
            <w:r>
              <w:rPr>
                <w:rFonts w:ascii="微软雅黑" w:hAnsi="微软雅黑" w:eastAsia="微软雅黑" w:cs="微软雅黑"/>
                <w:color w:val="000000"/>
                <w:spacing w:val="-32"/>
                <w:sz w:val="19"/>
                <w:szCs w:val="19"/>
              </w:rPr>
              <w:t xml:space="preserve"> </w:t>
            </w:r>
            <w:r>
              <w:rPr>
                <w:rFonts w:ascii="微软雅黑" w:hAnsi="微软雅黑" w:eastAsia="微软雅黑" w:cs="微软雅黑"/>
                <w:color w:val="000000"/>
                <w:spacing w:val="3"/>
                <w:sz w:val="19"/>
                <w:szCs w:val="19"/>
              </w:rPr>
              <w:t>窗帘盒：轻钢</w:t>
            </w:r>
            <w:r>
              <w:rPr>
                <w:rFonts w:ascii="微软雅黑" w:hAnsi="微软雅黑" w:eastAsia="微软雅黑" w:cs="微软雅黑"/>
                <w:color w:val="000000"/>
                <w:spacing w:val="1"/>
                <w:sz w:val="19"/>
                <w:szCs w:val="19"/>
              </w:rPr>
              <w:t>龙骨</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，双层纸面石</w:t>
            </w:r>
            <w:r>
              <w:rPr>
                <w:rFonts w:ascii="微软雅黑" w:hAnsi="微软雅黑" w:eastAsia="微软雅黑" w:cs="微软雅黑"/>
                <w:color w:val="000000"/>
                <w:sz w:val="19"/>
                <w:szCs w:val="19"/>
              </w:rPr>
              <w:t>膏板</w:t>
            </w:r>
            <w:r>
              <w:rPr>
                <w:rFonts w:hint="eastAsia" w:ascii="微软雅黑" w:hAnsi="微软雅黑" w:eastAsia="微软雅黑" w:cs="微软雅黑"/>
                <w:color w:val="000000"/>
                <w:sz w:val="19"/>
                <w:szCs w:val="19"/>
                <w:lang w:eastAsia="zh-CN"/>
              </w:rPr>
              <w:t>；</w:t>
            </w:r>
          </w:p>
        </w:tc>
        <w:tc>
          <w:tcPr>
            <w:tcW w:w="797" w:type="dxa"/>
            <w:gridSpan w:val="2"/>
            <w:noWrap w:val="0"/>
            <w:vAlign w:val="center"/>
          </w:tcPr>
          <w:p w14:paraId="0C49B29A">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gridSpan w:val="2"/>
            <w:noWrap w:val="0"/>
            <w:vAlign w:val="center"/>
          </w:tcPr>
          <w:p w14:paraId="716EB88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7"/>
                <w:sz w:val="19"/>
                <w:szCs w:val="19"/>
              </w:rPr>
              <w:t>87.8</w:t>
            </w:r>
          </w:p>
        </w:tc>
      </w:tr>
      <w:tr w14:paraId="389F2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3D3A981F">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61</w:t>
            </w:r>
          </w:p>
        </w:tc>
        <w:tc>
          <w:tcPr>
            <w:tcW w:w="1559" w:type="dxa"/>
            <w:gridSpan w:val="2"/>
            <w:noWrap w:val="0"/>
            <w:vAlign w:val="center"/>
          </w:tcPr>
          <w:p w14:paraId="57A0B98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011303002002</w:t>
            </w:r>
          </w:p>
        </w:tc>
        <w:tc>
          <w:tcPr>
            <w:tcW w:w="2127" w:type="dxa"/>
            <w:gridSpan w:val="2"/>
            <w:noWrap w:val="0"/>
            <w:vAlign w:val="center"/>
          </w:tcPr>
          <w:p w14:paraId="2885BFFE">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z w:val="19"/>
                <w:szCs w:val="19"/>
              </w:rPr>
              <w:t>灯槽</w:t>
            </w:r>
          </w:p>
        </w:tc>
        <w:tc>
          <w:tcPr>
            <w:tcW w:w="3686" w:type="dxa"/>
            <w:gridSpan w:val="2"/>
            <w:noWrap w:val="0"/>
            <w:vAlign w:val="center"/>
          </w:tcPr>
          <w:p w14:paraId="31CAC5DF">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1.灯具位置开槽，水泥砂浆抹平</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3CC30605">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0F06454B">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26.85</w:t>
            </w:r>
          </w:p>
        </w:tc>
      </w:tr>
      <w:tr w14:paraId="56DAC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B9D750B">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62</w:t>
            </w:r>
          </w:p>
        </w:tc>
        <w:tc>
          <w:tcPr>
            <w:tcW w:w="1559" w:type="dxa"/>
            <w:gridSpan w:val="2"/>
            <w:noWrap w:val="0"/>
            <w:vAlign w:val="center"/>
          </w:tcPr>
          <w:p w14:paraId="57D0B4DD">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01B032</w:t>
            </w:r>
          </w:p>
        </w:tc>
        <w:tc>
          <w:tcPr>
            <w:tcW w:w="2127" w:type="dxa"/>
            <w:gridSpan w:val="2"/>
            <w:noWrap w:val="0"/>
            <w:vAlign w:val="center"/>
          </w:tcPr>
          <w:p w14:paraId="6E88BA9D">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卫生间增加玻璃膜</w:t>
            </w:r>
          </w:p>
        </w:tc>
        <w:tc>
          <w:tcPr>
            <w:tcW w:w="3686" w:type="dxa"/>
            <w:gridSpan w:val="2"/>
            <w:noWrap w:val="0"/>
            <w:vAlign w:val="center"/>
          </w:tcPr>
          <w:p w14:paraId="11E66E8A">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7"/>
                <w:sz w:val="19"/>
                <w:szCs w:val="19"/>
              </w:rPr>
              <w:t>1.采用18厚木工板包封，外刮白色乳胶漆2遍</w:t>
            </w:r>
            <w:r>
              <w:rPr>
                <w:rFonts w:hint="eastAsia" w:ascii="微软雅黑" w:hAnsi="微软雅黑" w:eastAsia="微软雅黑" w:cs="微软雅黑"/>
                <w:color w:val="000000"/>
                <w:spacing w:val="7"/>
                <w:sz w:val="19"/>
                <w:szCs w:val="19"/>
                <w:lang w:eastAsia="zh-CN"/>
              </w:rPr>
              <w:t>。</w:t>
            </w:r>
          </w:p>
        </w:tc>
        <w:tc>
          <w:tcPr>
            <w:tcW w:w="797" w:type="dxa"/>
            <w:gridSpan w:val="2"/>
            <w:noWrap w:val="0"/>
            <w:vAlign w:val="center"/>
          </w:tcPr>
          <w:p w14:paraId="5F9312CF">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5E825289">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
                <w:sz w:val="19"/>
                <w:szCs w:val="19"/>
              </w:rPr>
              <w:t>12.76</w:t>
            </w:r>
          </w:p>
        </w:tc>
      </w:tr>
      <w:tr w14:paraId="6FC24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E5FFB70">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63</w:t>
            </w:r>
          </w:p>
        </w:tc>
        <w:tc>
          <w:tcPr>
            <w:tcW w:w="1559" w:type="dxa"/>
            <w:gridSpan w:val="2"/>
            <w:noWrap w:val="0"/>
            <w:vAlign w:val="center"/>
          </w:tcPr>
          <w:p w14:paraId="1BA2541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011102003001</w:t>
            </w:r>
          </w:p>
        </w:tc>
        <w:tc>
          <w:tcPr>
            <w:tcW w:w="2127" w:type="dxa"/>
            <w:gridSpan w:val="2"/>
            <w:noWrap w:val="0"/>
            <w:vAlign w:val="center"/>
          </w:tcPr>
          <w:p w14:paraId="184DDDED">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块料楼地面</w:t>
            </w:r>
          </w:p>
        </w:tc>
        <w:tc>
          <w:tcPr>
            <w:tcW w:w="3686" w:type="dxa"/>
            <w:gridSpan w:val="2"/>
            <w:noWrap w:val="0"/>
            <w:vAlign w:val="center"/>
          </w:tcPr>
          <w:p w14:paraId="161CCC18">
            <w:pPr>
              <w:spacing w:before="147" w:line="188" w:lineRule="auto"/>
              <w:ind w:left="42" w:right="57" w:firstLine="14"/>
              <w:jc w:val="left"/>
              <w:rPr>
                <w:rFonts w:hint="default" w:ascii="微软雅黑" w:hAnsi="微软雅黑" w:eastAsia="微软雅黑" w:cs="微软雅黑"/>
                <w:color w:val="000000"/>
                <w:spacing w:val="8"/>
                <w:sz w:val="19"/>
                <w:szCs w:val="19"/>
                <w:lang w:val="en-US" w:eastAsia="zh-CN"/>
              </w:rPr>
            </w:pPr>
            <w:r>
              <w:rPr>
                <w:rFonts w:ascii="微软雅黑" w:hAnsi="微软雅黑" w:eastAsia="微软雅黑" w:cs="微软雅黑"/>
                <w:color w:val="000000"/>
                <w:spacing w:val="9"/>
                <w:sz w:val="19"/>
                <w:szCs w:val="19"/>
              </w:rPr>
              <w:t>1.面层材料品种、</w:t>
            </w:r>
            <w:r>
              <w:rPr>
                <w:rFonts w:ascii="微软雅黑" w:hAnsi="微软雅黑" w:eastAsia="微软雅黑" w:cs="微软雅黑"/>
                <w:color w:val="000000"/>
                <w:sz w:val="19"/>
                <w:szCs w:val="19"/>
              </w:rPr>
              <w:t>规格</w:t>
            </w:r>
            <w:r>
              <w:rPr>
                <w:rFonts w:ascii="微软雅黑" w:hAnsi="微软雅黑" w:eastAsia="微软雅黑" w:cs="微软雅黑"/>
                <w:color w:val="000000"/>
                <w:spacing w:val="-14"/>
                <w:sz w:val="19"/>
                <w:szCs w:val="19"/>
              </w:rPr>
              <w:t xml:space="preserve"> </w:t>
            </w:r>
            <w:r>
              <w:rPr>
                <w:rFonts w:ascii="微软雅黑" w:hAnsi="微软雅黑" w:eastAsia="微软雅黑" w:cs="微软雅黑"/>
                <w:color w:val="000000"/>
                <w:sz w:val="19"/>
                <w:szCs w:val="19"/>
              </w:rPr>
              <w:t>:地砖800</w:t>
            </w:r>
            <w:r>
              <w:rPr>
                <w:rFonts w:hint="eastAsia" w:ascii="微软雅黑" w:hAnsi="微软雅黑" w:eastAsia="微软雅黑" w:cs="微软雅黑"/>
                <w:color w:val="000000"/>
                <w:sz w:val="19"/>
                <w:szCs w:val="19"/>
                <w:lang w:val="en-US" w:eastAsia="zh-CN"/>
              </w:rPr>
              <w:t>cm</w:t>
            </w:r>
            <w:r>
              <w:rPr>
                <w:rFonts w:ascii="微软雅黑" w:hAnsi="微软雅黑" w:eastAsia="微软雅黑" w:cs="微软雅黑"/>
                <w:color w:val="000000"/>
                <w:sz w:val="19"/>
                <w:szCs w:val="19"/>
              </w:rPr>
              <w:t>*800</w:t>
            </w:r>
            <w:r>
              <w:rPr>
                <w:rFonts w:hint="eastAsia" w:ascii="微软雅黑" w:hAnsi="微软雅黑" w:eastAsia="微软雅黑" w:cs="微软雅黑"/>
                <w:color w:val="000000"/>
                <w:sz w:val="19"/>
                <w:szCs w:val="19"/>
                <w:lang w:val="en-US" w:eastAsia="zh-CN"/>
              </w:rPr>
              <w:t>cm。</w:t>
            </w:r>
          </w:p>
        </w:tc>
        <w:tc>
          <w:tcPr>
            <w:tcW w:w="797" w:type="dxa"/>
            <w:gridSpan w:val="2"/>
            <w:noWrap w:val="0"/>
            <w:vAlign w:val="center"/>
          </w:tcPr>
          <w:p w14:paraId="1CB93012">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76E1474B">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5"/>
                <w:sz w:val="19"/>
                <w:szCs w:val="19"/>
              </w:rPr>
              <w:t>48.81</w:t>
            </w:r>
          </w:p>
        </w:tc>
      </w:tr>
      <w:tr w14:paraId="51ABF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271182AB">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8"/>
                <w:w w:val="96"/>
                <w:sz w:val="19"/>
                <w:szCs w:val="19"/>
              </w:rPr>
              <w:t>64</w:t>
            </w:r>
          </w:p>
        </w:tc>
        <w:tc>
          <w:tcPr>
            <w:tcW w:w="1559" w:type="dxa"/>
            <w:gridSpan w:val="2"/>
            <w:noWrap w:val="0"/>
            <w:vAlign w:val="center"/>
          </w:tcPr>
          <w:p w14:paraId="268FE03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011101002002</w:t>
            </w:r>
          </w:p>
        </w:tc>
        <w:tc>
          <w:tcPr>
            <w:tcW w:w="2127" w:type="dxa"/>
            <w:gridSpan w:val="2"/>
            <w:noWrap w:val="0"/>
            <w:vAlign w:val="center"/>
          </w:tcPr>
          <w:p w14:paraId="71E4C52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细石混凝土楼地面</w:t>
            </w:r>
          </w:p>
        </w:tc>
        <w:tc>
          <w:tcPr>
            <w:tcW w:w="3686" w:type="dxa"/>
            <w:gridSpan w:val="2"/>
            <w:noWrap w:val="0"/>
            <w:vAlign w:val="center"/>
          </w:tcPr>
          <w:p w14:paraId="50A28DD4">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7"/>
                <w:sz w:val="19"/>
                <w:szCs w:val="19"/>
              </w:rPr>
              <w:t>1.面层厚度、混凝</w:t>
            </w:r>
            <w:r>
              <w:rPr>
                <w:rFonts w:ascii="微软雅黑" w:hAnsi="微软雅黑" w:eastAsia="微软雅黑" w:cs="微软雅黑"/>
                <w:color w:val="000000"/>
                <w:spacing w:val="-13"/>
                <w:sz w:val="19"/>
                <w:szCs w:val="19"/>
              </w:rPr>
              <w:t>土强度等级</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13"/>
                <w:sz w:val="19"/>
                <w:szCs w:val="19"/>
              </w:rPr>
              <w:t>:50mm</w:t>
            </w:r>
            <w:r>
              <w:rPr>
                <w:rFonts w:ascii="微软雅黑" w:hAnsi="微软雅黑" w:eastAsia="微软雅黑" w:cs="微软雅黑"/>
                <w:color w:val="000000"/>
                <w:spacing w:val="1"/>
                <w:sz w:val="19"/>
                <w:szCs w:val="19"/>
              </w:rPr>
              <w:t>混凝土</w:t>
            </w:r>
            <w:r>
              <w:rPr>
                <w:rFonts w:hint="eastAsia" w:ascii="微软雅黑" w:hAnsi="微软雅黑" w:eastAsia="微软雅黑" w:cs="微软雅黑"/>
                <w:color w:val="000000"/>
                <w:spacing w:val="1"/>
                <w:sz w:val="19"/>
                <w:szCs w:val="19"/>
                <w:lang w:eastAsia="zh-CN"/>
              </w:rPr>
              <w:t>。</w:t>
            </w:r>
          </w:p>
        </w:tc>
        <w:tc>
          <w:tcPr>
            <w:tcW w:w="797" w:type="dxa"/>
            <w:gridSpan w:val="2"/>
            <w:noWrap w:val="0"/>
            <w:vAlign w:val="center"/>
          </w:tcPr>
          <w:p w14:paraId="0C1A05D9">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272A4E52">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5"/>
                <w:sz w:val="19"/>
                <w:szCs w:val="19"/>
              </w:rPr>
              <w:t>40.51</w:t>
            </w:r>
          </w:p>
        </w:tc>
      </w:tr>
      <w:tr w14:paraId="0636F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932972D">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65</w:t>
            </w:r>
          </w:p>
        </w:tc>
        <w:tc>
          <w:tcPr>
            <w:tcW w:w="1559" w:type="dxa"/>
            <w:gridSpan w:val="2"/>
            <w:noWrap w:val="0"/>
            <w:vAlign w:val="center"/>
          </w:tcPr>
          <w:p w14:paraId="146F1BC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011001005001</w:t>
            </w:r>
          </w:p>
        </w:tc>
        <w:tc>
          <w:tcPr>
            <w:tcW w:w="2127" w:type="dxa"/>
            <w:gridSpan w:val="2"/>
            <w:noWrap w:val="0"/>
            <w:vAlign w:val="center"/>
          </w:tcPr>
          <w:p w14:paraId="46029AF1">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保温隔热楼地面</w:t>
            </w:r>
          </w:p>
        </w:tc>
        <w:tc>
          <w:tcPr>
            <w:tcW w:w="3686" w:type="dxa"/>
            <w:gridSpan w:val="2"/>
            <w:noWrap w:val="0"/>
            <w:vAlign w:val="center"/>
          </w:tcPr>
          <w:p w14:paraId="52A86DB3">
            <w:pPr>
              <w:spacing w:before="40" w:line="188" w:lineRule="auto"/>
              <w:ind w:left="42" w:right="66"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1.保温隔热材料品</w:t>
            </w:r>
            <w:r>
              <w:rPr>
                <w:rFonts w:ascii="微软雅黑" w:hAnsi="微软雅黑" w:eastAsia="微软雅黑" w:cs="微软雅黑"/>
                <w:color w:val="000000"/>
                <w:spacing w:val="4"/>
                <w:sz w:val="19"/>
                <w:szCs w:val="19"/>
              </w:rPr>
              <w:t>种、规格、厚度</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4"/>
                <w:sz w:val="19"/>
                <w:szCs w:val="19"/>
              </w:rPr>
              <w:t>:5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4"/>
                <w:w w:val="94"/>
                <w:sz w:val="19"/>
                <w:szCs w:val="19"/>
              </w:rPr>
              <w:t>0mm保温板</w:t>
            </w:r>
            <w:r>
              <w:rPr>
                <w:rFonts w:hint="eastAsia" w:ascii="微软雅黑" w:hAnsi="微软雅黑" w:eastAsia="微软雅黑" w:cs="微软雅黑"/>
                <w:color w:val="000000"/>
                <w:spacing w:val="-14"/>
                <w:w w:val="94"/>
                <w:sz w:val="19"/>
                <w:szCs w:val="19"/>
                <w:lang w:eastAsia="zh-CN"/>
              </w:rPr>
              <w:t>；</w:t>
            </w:r>
          </w:p>
          <w:p w14:paraId="49388269">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2"/>
                <w:sz w:val="19"/>
                <w:szCs w:val="19"/>
              </w:rPr>
              <w:t>2.</w:t>
            </w:r>
            <w:r>
              <w:rPr>
                <w:rFonts w:ascii="微软雅黑" w:hAnsi="微软雅黑" w:eastAsia="微软雅黑" w:cs="微软雅黑"/>
                <w:color w:val="000000"/>
                <w:spacing w:val="-25"/>
                <w:sz w:val="19"/>
                <w:szCs w:val="19"/>
              </w:rPr>
              <w:t xml:space="preserve"> </w:t>
            </w:r>
            <w:r>
              <w:rPr>
                <w:rFonts w:ascii="微软雅黑" w:hAnsi="微软雅黑" w:eastAsia="微软雅黑" w:cs="微软雅黑"/>
                <w:color w:val="000000"/>
                <w:spacing w:val="2"/>
                <w:sz w:val="19"/>
                <w:szCs w:val="19"/>
              </w:rPr>
              <w:t>防护材料种类、</w:t>
            </w:r>
            <w:r>
              <w:rPr>
                <w:rFonts w:ascii="微软雅黑" w:hAnsi="微软雅黑" w:eastAsia="微软雅黑" w:cs="微软雅黑"/>
                <w:color w:val="000000"/>
                <w:spacing w:val="6"/>
                <w:sz w:val="19"/>
                <w:szCs w:val="19"/>
              </w:rPr>
              <w:t>做法</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:铝箔保护层</w:t>
            </w:r>
            <w:r>
              <w:rPr>
                <w:rFonts w:hint="eastAsia" w:ascii="微软雅黑" w:hAnsi="微软雅黑" w:eastAsia="微软雅黑" w:cs="微软雅黑"/>
                <w:color w:val="000000"/>
                <w:spacing w:val="6"/>
                <w:sz w:val="19"/>
                <w:szCs w:val="19"/>
                <w:lang w:eastAsia="zh-CN"/>
              </w:rPr>
              <w:t>。</w:t>
            </w:r>
          </w:p>
        </w:tc>
        <w:tc>
          <w:tcPr>
            <w:tcW w:w="797" w:type="dxa"/>
            <w:gridSpan w:val="2"/>
            <w:noWrap w:val="0"/>
            <w:vAlign w:val="center"/>
          </w:tcPr>
          <w:p w14:paraId="7B852CC9">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6F0DFC71">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5"/>
                <w:sz w:val="19"/>
                <w:szCs w:val="19"/>
              </w:rPr>
              <w:t>40.51</w:t>
            </w:r>
          </w:p>
        </w:tc>
      </w:tr>
      <w:tr w14:paraId="1DC35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A9526B3">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66</w:t>
            </w:r>
          </w:p>
        </w:tc>
        <w:tc>
          <w:tcPr>
            <w:tcW w:w="1559" w:type="dxa"/>
            <w:gridSpan w:val="2"/>
            <w:noWrap w:val="0"/>
            <w:vAlign w:val="center"/>
          </w:tcPr>
          <w:p w14:paraId="17C82FEF">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010904002001</w:t>
            </w:r>
          </w:p>
        </w:tc>
        <w:tc>
          <w:tcPr>
            <w:tcW w:w="2127" w:type="dxa"/>
            <w:gridSpan w:val="2"/>
            <w:noWrap w:val="0"/>
            <w:vAlign w:val="center"/>
          </w:tcPr>
          <w:p w14:paraId="7AC7FFE3">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7"/>
                <w:sz w:val="19"/>
                <w:szCs w:val="19"/>
              </w:rPr>
              <w:t>楼</w:t>
            </w:r>
            <w:r>
              <w:rPr>
                <w:rFonts w:ascii="微软雅黑" w:hAnsi="微软雅黑" w:eastAsia="微软雅黑" w:cs="微软雅黑"/>
                <w:color w:val="000000"/>
                <w:spacing w:val="-10"/>
                <w:sz w:val="19"/>
                <w:szCs w:val="19"/>
              </w:rPr>
              <w:t xml:space="preserve"> </w:t>
            </w:r>
            <w:r>
              <w:rPr>
                <w:rFonts w:ascii="微软雅黑" w:hAnsi="微软雅黑" w:eastAsia="微软雅黑" w:cs="微软雅黑"/>
                <w:color w:val="000000"/>
                <w:spacing w:val="7"/>
                <w:sz w:val="19"/>
                <w:szCs w:val="19"/>
              </w:rPr>
              <w:t>(地)面涂膜防水</w:t>
            </w:r>
          </w:p>
        </w:tc>
        <w:tc>
          <w:tcPr>
            <w:tcW w:w="3686" w:type="dxa"/>
            <w:gridSpan w:val="2"/>
            <w:noWrap w:val="0"/>
            <w:vAlign w:val="center"/>
          </w:tcPr>
          <w:p w14:paraId="4E931076">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1.涂膜厚度、遍数 :2mm聚氨酯防水</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017257B7">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04D674E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8"/>
                <w:sz w:val="19"/>
                <w:szCs w:val="19"/>
              </w:rPr>
              <w:t>48.8</w:t>
            </w:r>
          </w:p>
        </w:tc>
      </w:tr>
      <w:tr w14:paraId="443AD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5BEFE82">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67</w:t>
            </w:r>
          </w:p>
        </w:tc>
        <w:tc>
          <w:tcPr>
            <w:tcW w:w="1559" w:type="dxa"/>
            <w:gridSpan w:val="2"/>
            <w:noWrap w:val="0"/>
            <w:vAlign w:val="center"/>
          </w:tcPr>
          <w:p w14:paraId="7FA27DA3">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010401002001</w:t>
            </w:r>
          </w:p>
        </w:tc>
        <w:tc>
          <w:tcPr>
            <w:tcW w:w="2127" w:type="dxa"/>
            <w:gridSpan w:val="2"/>
            <w:noWrap w:val="0"/>
            <w:vAlign w:val="center"/>
          </w:tcPr>
          <w:p w14:paraId="605300A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
                <w:sz w:val="19"/>
                <w:szCs w:val="19"/>
              </w:rPr>
              <w:t>实心砖墙</w:t>
            </w:r>
          </w:p>
        </w:tc>
        <w:tc>
          <w:tcPr>
            <w:tcW w:w="3686" w:type="dxa"/>
            <w:gridSpan w:val="2"/>
            <w:noWrap w:val="0"/>
            <w:vAlign w:val="center"/>
          </w:tcPr>
          <w:p w14:paraId="3CB67E3E">
            <w:pPr>
              <w:spacing w:before="28" w:line="188" w:lineRule="auto"/>
              <w:ind w:left="54" w:right="66" w:firstLine="1"/>
              <w:jc w:val="left"/>
              <w:rPr>
                <w:rFonts w:ascii="微软雅黑" w:hAnsi="微软雅黑" w:eastAsia="微软雅黑" w:cs="微软雅黑"/>
                <w:color w:val="000000"/>
                <w:spacing w:val="-5"/>
                <w:sz w:val="19"/>
                <w:szCs w:val="19"/>
              </w:rPr>
            </w:pPr>
            <w:r>
              <w:rPr>
                <w:rFonts w:ascii="微软雅黑" w:hAnsi="微软雅黑" w:eastAsia="微软雅黑" w:cs="微软雅黑"/>
                <w:color w:val="000000"/>
                <w:spacing w:val="-5"/>
                <w:sz w:val="19"/>
                <w:szCs w:val="19"/>
              </w:rPr>
              <w:t>1.砖品种、规格、强度等级:240*120</w:t>
            </w:r>
          </w:p>
          <w:p w14:paraId="4B621E20">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ascii="微软雅黑" w:hAnsi="微软雅黑" w:eastAsia="微软雅黑" w:cs="微软雅黑"/>
                <w:color w:val="000000"/>
                <w:spacing w:val="-5"/>
                <w:sz w:val="19"/>
                <w:szCs w:val="19"/>
              </w:rPr>
              <w:t>*50红砖</w:t>
            </w:r>
            <w:r>
              <w:rPr>
                <w:rFonts w:hint="eastAsia" w:ascii="微软雅黑" w:hAnsi="微软雅黑" w:eastAsia="微软雅黑" w:cs="微软雅黑"/>
                <w:color w:val="000000"/>
                <w:spacing w:val="-5"/>
                <w:sz w:val="19"/>
                <w:szCs w:val="19"/>
                <w:lang w:eastAsia="zh-CN"/>
              </w:rPr>
              <w:t>；</w:t>
            </w:r>
          </w:p>
          <w:p w14:paraId="264C1FC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2.墙体厚度 :240mm</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6ECCB687">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5"/>
                <w:w w:val="95"/>
                <w:sz w:val="19"/>
                <w:szCs w:val="19"/>
              </w:rPr>
              <w:t>m3</w:t>
            </w:r>
          </w:p>
        </w:tc>
        <w:tc>
          <w:tcPr>
            <w:tcW w:w="842" w:type="dxa"/>
            <w:gridSpan w:val="2"/>
            <w:noWrap w:val="0"/>
            <w:vAlign w:val="center"/>
          </w:tcPr>
          <w:p w14:paraId="23720CB3">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7"/>
                <w:sz w:val="19"/>
                <w:szCs w:val="19"/>
              </w:rPr>
              <w:t>2.38</w:t>
            </w:r>
          </w:p>
        </w:tc>
      </w:tr>
      <w:tr w14:paraId="2B28E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A80C8B7">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68</w:t>
            </w:r>
          </w:p>
        </w:tc>
        <w:tc>
          <w:tcPr>
            <w:tcW w:w="1559" w:type="dxa"/>
            <w:gridSpan w:val="2"/>
            <w:noWrap w:val="0"/>
            <w:vAlign w:val="center"/>
          </w:tcPr>
          <w:p w14:paraId="6AA07E5B">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01B008</w:t>
            </w:r>
          </w:p>
        </w:tc>
        <w:tc>
          <w:tcPr>
            <w:tcW w:w="2127" w:type="dxa"/>
            <w:gridSpan w:val="2"/>
            <w:noWrap w:val="0"/>
            <w:vAlign w:val="center"/>
          </w:tcPr>
          <w:p w14:paraId="0942F22E">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木塑防腐木铺地台</w:t>
            </w:r>
          </w:p>
        </w:tc>
        <w:tc>
          <w:tcPr>
            <w:tcW w:w="3686" w:type="dxa"/>
            <w:gridSpan w:val="2"/>
            <w:noWrap w:val="0"/>
            <w:vAlign w:val="center"/>
          </w:tcPr>
          <w:p w14:paraId="33BB7F24">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5"/>
                <w:sz w:val="19"/>
                <w:szCs w:val="19"/>
              </w:rPr>
              <w:t>1.材质：木塑防腐木</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7E473422">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457A96D8">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3"/>
                <w:sz w:val="19"/>
                <w:szCs w:val="19"/>
              </w:rPr>
              <w:t>36</w:t>
            </w:r>
          </w:p>
        </w:tc>
      </w:tr>
      <w:tr w14:paraId="2B711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196AD2F8">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69</w:t>
            </w:r>
          </w:p>
        </w:tc>
        <w:tc>
          <w:tcPr>
            <w:tcW w:w="1559" w:type="dxa"/>
            <w:gridSpan w:val="2"/>
            <w:noWrap w:val="0"/>
            <w:vAlign w:val="center"/>
          </w:tcPr>
          <w:p w14:paraId="43DBCBE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01B009</w:t>
            </w:r>
          </w:p>
        </w:tc>
        <w:tc>
          <w:tcPr>
            <w:tcW w:w="2127" w:type="dxa"/>
            <w:gridSpan w:val="2"/>
            <w:noWrap w:val="0"/>
            <w:vAlign w:val="center"/>
          </w:tcPr>
          <w:p w14:paraId="10736302">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花池</w:t>
            </w:r>
          </w:p>
        </w:tc>
        <w:tc>
          <w:tcPr>
            <w:tcW w:w="3686" w:type="dxa"/>
            <w:gridSpan w:val="2"/>
            <w:noWrap w:val="0"/>
            <w:vAlign w:val="center"/>
          </w:tcPr>
          <w:p w14:paraId="56ABCD39">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4"/>
                <w:sz w:val="19"/>
                <w:szCs w:val="19"/>
              </w:rPr>
              <w:t>1.</w:t>
            </w:r>
            <w:r>
              <w:rPr>
                <w:rFonts w:ascii="微软雅黑" w:hAnsi="微软雅黑" w:eastAsia="微软雅黑" w:cs="微软雅黑"/>
                <w:color w:val="000000"/>
                <w:spacing w:val="-4"/>
                <w:sz w:val="19"/>
                <w:szCs w:val="19"/>
              </w:rPr>
              <w:t>防</w:t>
            </w:r>
            <w:r>
              <w:rPr>
                <w:rFonts w:ascii="微软雅黑" w:hAnsi="微软雅黑" w:eastAsia="微软雅黑" w:cs="微软雅黑"/>
                <w:color w:val="000000"/>
                <w:spacing w:val="3"/>
                <w:sz w:val="19"/>
                <w:szCs w:val="19"/>
              </w:rPr>
              <w:t>腐木塑定制</w:t>
            </w:r>
            <w:r>
              <w:rPr>
                <w:rFonts w:hint="eastAsia" w:ascii="微软雅黑" w:hAnsi="微软雅黑" w:eastAsia="微软雅黑" w:cs="微软雅黑"/>
                <w:color w:val="000000"/>
                <w:spacing w:val="3"/>
                <w:sz w:val="19"/>
                <w:szCs w:val="19"/>
              </w:rPr>
              <w:t>，尺寸：</w:t>
            </w:r>
            <w:r>
              <w:rPr>
                <w:rFonts w:ascii="微软雅黑" w:hAnsi="微软雅黑" w:eastAsia="微软雅黑" w:cs="微软雅黑"/>
                <w:color w:val="000000"/>
                <w:spacing w:val="-4"/>
                <w:sz w:val="19"/>
                <w:szCs w:val="19"/>
              </w:rPr>
              <w:t>600</w:t>
            </w:r>
            <w:r>
              <w:rPr>
                <w:rFonts w:hint="eastAsia" w:ascii="微软雅黑" w:hAnsi="微软雅黑" w:eastAsia="微软雅黑" w:cs="微软雅黑"/>
                <w:color w:val="000000"/>
                <w:spacing w:val="-4"/>
                <w:sz w:val="19"/>
                <w:szCs w:val="19"/>
                <w:lang w:val="en-US" w:eastAsia="zh-CN"/>
              </w:rPr>
              <w:t>cm</w:t>
            </w:r>
            <w:r>
              <w:rPr>
                <w:rFonts w:ascii="微软雅黑" w:hAnsi="微软雅黑" w:eastAsia="微软雅黑" w:cs="微软雅黑"/>
                <w:color w:val="000000"/>
                <w:spacing w:val="-4"/>
                <w:sz w:val="19"/>
                <w:szCs w:val="19"/>
              </w:rPr>
              <w:t>*1200</w:t>
            </w:r>
            <w:r>
              <w:rPr>
                <w:rFonts w:hint="eastAsia" w:ascii="微软雅黑" w:hAnsi="微软雅黑" w:eastAsia="微软雅黑" w:cs="微软雅黑"/>
                <w:color w:val="000000"/>
                <w:spacing w:val="-4"/>
                <w:sz w:val="19"/>
                <w:szCs w:val="19"/>
                <w:lang w:val="en-US" w:eastAsia="zh-CN"/>
              </w:rPr>
              <w:t>cm</w:t>
            </w:r>
            <w:r>
              <w:rPr>
                <w:rFonts w:ascii="微软雅黑" w:hAnsi="微软雅黑" w:eastAsia="微软雅黑" w:cs="微软雅黑"/>
                <w:color w:val="000000"/>
                <w:spacing w:val="-4"/>
                <w:sz w:val="19"/>
                <w:szCs w:val="19"/>
              </w:rPr>
              <w:t>*800</w:t>
            </w:r>
            <w:r>
              <w:rPr>
                <w:rFonts w:hint="eastAsia" w:ascii="微软雅黑" w:hAnsi="微软雅黑" w:eastAsia="微软雅黑" w:cs="微软雅黑"/>
                <w:color w:val="000000"/>
                <w:spacing w:val="-4"/>
                <w:sz w:val="19"/>
                <w:szCs w:val="19"/>
                <w:lang w:val="en-US" w:eastAsia="zh-CN"/>
              </w:rPr>
              <w:t>cm</w:t>
            </w:r>
            <w:r>
              <w:rPr>
                <w:rFonts w:hint="eastAsia" w:ascii="微软雅黑" w:hAnsi="微软雅黑" w:eastAsia="微软雅黑" w:cs="微软雅黑"/>
                <w:color w:val="000000"/>
                <w:spacing w:val="3"/>
                <w:sz w:val="19"/>
                <w:szCs w:val="19"/>
              </w:rPr>
              <w:t>专业制作安装</w:t>
            </w:r>
            <w:r>
              <w:rPr>
                <w:rFonts w:hint="eastAsia" w:ascii="微软雅黑" w:hAnsi="微软雅黑" w:eastAsia="微软雅黑" w:cs="微软雅黑"/>
                <w:color w:val="000000"/>
                <w:spacing w:val="3"/>
                <w:sz w:val="19"/>
                <w:szCs w:val="19"/>
                <w:lang w:eastAsia="zh-CN"/>
              </w:rPr>
              <w:t>。</w:t>
            </w:r>
          </w:p>
        </w:tc>
        <w:tc>
          <w:tcPr>
            <w:tcW w:w="797" w:type="dxa"/>
            <w:gridSpan w:val="2"/>
            <w:noWrap w:val="0"/>
            <w:vAlign w:val="center"/>
          </w:tcPr>
          <w:p w14:paraId="12A29C2C">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3A3846D9">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8"/>
                <w:sz w:val="19"/>
                <w:szCs w:val="19"/>
              </w:rPr>
              <w:t>12</w:t>
            </w:r>
          </w:p>
        </w:tc>
      </w:tr>
      <w:tr w14:paraId="69410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0E6D3A3">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4"/>
                <w:sz w:val="19"/>
                <w:szCs w:val="19"/>
              </w:rPr>
              <w:t>70</w:t>
            </w:r>
          </w:p>
        </w:tc>
        <w:tc>
          <w:tcPr>
            <w:tcW w:w="1559" w:type="dxa"/>
            <w:gridSpan w:val="2"/>
            <w:noWrap w:val="0"/>
            <w:vAlign w:val="center"/>
          </w:tcPr>
          <w:p w14:paraId="438DA3D6">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011201001002</w:t>
            </w:r>
          </w:p>
        </w:tc>
        <w:tc>
          <w:tcPr>
            <w:tcW w:w="2127" w:type="dxa"/>
            <w:gridSpan w:val="2"/>
            <w:noWrap w:val="0"/>
            <w:vAlign w:val="center"/>
          </w:tcPr>
          <w:p w14:paraId="2DA087C5">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墙、柱面一般抹灰</w:t>
            </w:r>
          </w:p>
        </w:tc>
        <w:tc>
          <w:tcPr>
            <w:tcW w:w="3686" w:type="dxa"/>
            <w:gridSpan w:val="2"/>
            <w:noWrap w:val="0"/>
            <w:vAlign w:val="center"/>
          </w:tcPr>
          <w:p w14:paraId="0A367AF3">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ascii="微软雅黑" w:hAnsi="微软雅黑" w:eastAsia="微软雅黑" w:cs="微软雅黑"/>
                <w:color w:val="000000"/>
                <w:spacing w:val="-5"/>
                <w:sz w:val="19"/>
                <w:szCs w:val="19"/>
              </w:rPr>
              <w:t>1.各层厚度、材料种类及强度等级 :5 0厚保温岩棉</w:t>
            </w:r>
            <w:r>
              <w:rPr>
                <w:rFonts w:hint="eastAsia" w:ascii="微软雅黑" w:hAnsi="微软雅黑" w:eastAsia="微软雅黑" w:cs="微软雅黑"/>
                <w:color w:val="000000"/>
                <w:spacing w:val="-5"/>
                <w:sz w:val="19"/>
                <w:szCs w:val="19"/>
                <w:lang w:eastAsia="zh-CN"/>
              </w:rPr>
              <w:t>；</w:t>
            </w:r>
          </w:p>
          <w:p w14:paraId="6AA6DA3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2.面层处理方式 :真石漆</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2A18D3C6">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769F0BFF">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2"/>
                <w:sz w:val="19"/>
                <w:szCs w:val="19"/>
              </w:rPr>
              <w:t>11.83</w:t>
            </w:r>
          </w:p>
        </w:tc>
      </w:tr>
      <w:tr w14:paraId="6375B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6733BA27">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4"/>
                <w:sz w:val="19"/>
                <w:szCs w:val="19"/>
              </w:rPr>
              <w:t>71</w:t>
            </w:r>
          </w:p>
        </w:tc>
        <w:tc>
          <w:tcPr>
            <w:tcW w:w="1559" w:type="dxa"/>
            <w:gridSpan w:val="2"/>
            <w:noWrap w:val="0"/>
            <w:vAlign w:val="center"/>
          </w:tcPr>
          <w:p w14:paraId="5F746480">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011715001001</w:t>
            </w:r>
          </w:p>
        </w:tc>
        <w:tc>
          <w:tcPr>
            <w:tcW w:w="2127" w:type="dxa"/>
            <w:gridSpan w:val="2"/>
            <w:noWrap w:val="0"/>
            <w:vAlign w:val="center"/>
          </w:tcPr>
          <w:p w14:paraId="7020DBC9">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4"/>
                <w:sz w:val="19"/>
                <w:szCs w:val="19"/>
              </w:rPr>
              <w:t>开孔(打洞)</w:t>
            </w:r>
          </w:p>
        </w:tc>
        <w:tc>
          <w:tcPr>
            <w:tcW w:w="3686" w:type="dxa"/>
            <w:gridSpan w:val="2"/>
            <w:noWrap w:val="0"/>
            <w:vAlign w:val="center"/>
          </w:tcPr>
          <w:p w14:paraId="0456B2DE">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5"/>
                <w:sz w:val="19"/>
                <w:szCs w:val="19"/>
              </w:rPr>
              <w:t>1.洞尺寸 : φ50</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4A8C606F">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6E5FCA12">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4"/>
                <w:w w:val="91"/>
                <w:sz w:val="19"/>
                <w:szCs w:val="19"/>
              </w:rPr>
              <w:t>6</w:t>
            </w:r>
          </w:p>
        </w:tc>
      </w:tr>
      <w:tr w14:paraId="2CD94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8229AA3">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4"/>
                <w:sz w:val="19"/>
                <w:szCs w:val="19"/>
              </w:rPr>
              <w:t>72</w:t>
            </w:r>
          </w:p>
        </w:tc>
        <w:tc>
          <w:tcPr>
            <w:tcW w:w="1559" w:type="dxa"/>
            <w:gridSpan w:val="2"/>
            <w:noWrap w:val="0"/>
            <w:vAlign w:val="center"/>
          </w:tcPr>
          <w:p w14:paraId="1B84E677">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01B010</w:t>
            </w:r>
          </w:p>
        </w:tc>
        <w:tc>
          <w:tcPr>
            <w:tcW w:w="2127" w:type="dxa"/>
            <w:gridSpan w:val="2"/>
            <w:noWrap w:val="0"/>
            <w:vAlign w:val="center"/>
          </w:tcPr>
          <w:p w14:paraId="54D6A1B2">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
                <w:sz w:val="19"/>
                <w:szCs w:val="19"/>
              </w:rPr>
              <w:t>电动晾衣架</w:t>
            </w:r>
          </w:p>
        </w:tc>
        <w:tc>
          <w:tcPr>
            <w:tcW w:w="3686" w:type="dxa"/>
            <w:gridSpan w:val="2"/>
            <w:noWrap w:val="0"/>
            <w:vAlign w:val="center"/>
          </w:tcPr>
          <w:p w14:paraId="52D3B223">
            <w:pPr>
              <w:pStyle w:val="9"/>
              <w:rPr>
                <w:rFonts w:ascii="微软雅黑" w:hAnsi="微软雅黑" w:eastAsia="微软雅黑" w:cs="微软雅黑"/>
                <w:color w:val="000000"/>
                <w:spacing w:val="1"/>
                <w:sz w:val="19"/>
                <w:szCs w:val="19"/>
                <w:lang w:eastAsia="zh-CN"/>
              </w:rPr>
            </w:pPr>
            <w:r>
              <w:rPr>
                <w:rFonts w:hint="eastAsia" w:ascii="微软雅黑" w:hAnsi="微软雅黑" w:eastAsia="微软雅黑" w:cs="微软雅黑"/>
                <w:color w:val="000000"/>
                <w:spacing w:val="1"/>
                <w:sz w:val="19"/>
                <w:szCs w:val="19"/>
                <w:lang w:eastAsia="zh-CN"/>
              </w:rPr>
              <w:t>1.</w:t>
            </w:r>
            <w:r>
              <w:rPr>
                <w:rFonts w:ascii="微软雅黑" w:hAnsi="微软雅黑" w:eastAsia="微软雅黑" w:cs="微软雅黑"/>
                <w:color w:val="000000"/>
                <w:spacing w:val="1"/>
                <w:sz w:val="19"/>
                <w:szCs w:val="19"/>
                <w:lang w:eastAsia="zh-CN"/>
              </w:rPr>
              <w:t>电源阳光房顶面内安装</w:t>
            </w:r>
            <w:r>
              <w:rPr>
                <w:rFonts w:ascii="微软雅黑" w:hAnsi="微软雅黑" w:eastAsia="微软雅黑" w:cs="微软雅黑"/>
                <w:color w:val="000000"/>
                <w:spacing w:val="-26"/>
                <w:sz w:val="19"/>
                <w:szCs w:val="19"/>
                <w:lang w:eastAsia="zh-CN"/>
              </w:rPr>
              <w:t xml:space="preserve"> </w:t>
            </w:r>
            <w:r>
              <w:rPr>
                <w:rFonts w:hint="eastAsia" w:ascii="微软雅黑" w:hAnsi="微软雅黑" w:eastAsia="微软雅黑" w:cs="微软雅黑"/>
                <w:color w:val="000000"/>
                <w:spacing w:val="-26"/>
                <w:sz w:val="19"/>
                <w:szCs w:val="19"/>
                <w:lang w:eastAsia="zh-CN"/>
              </w:rPr>
              <w:t>；</w:t>
            </w:r>
          </w:p>
          <w:p w14:paraId="0518D1F3">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1"/>
                <w:sz w:val="19"/>
                <w:szCs w:val="19"/>
              </w:rPr>
              <w:t>2.</w:t>
            </w:r>
            <w:r>
              <w:rPr>
                <w:rFonts w:ascii="微软雅黑" w:hAnsi="微软雅黑" w:eastAsia="微软雅黑" w:cs="微软雅黑"/>
                <w:color w:val="000000"/>
                <w:spacing w:val="1"/>
                <w:sz w:val="19"/>
                <w:szCs w:val="19"/>
              </w:rPr>
              <w:t>六套电机</w:t>
            </w:r>
            <w:r>
              <w:rPr>
                <w:rFonts w:hint="eastAsia" w:ascii="微软雅黑" w:hAnsi="微软雅黑" w:eastAsia="微软雅黑" w:cs="微软雅黑"/>
                <w:color w:val="000000"/>
                <w:sz w:val="19"/>
                <w:szCs w:val="19"/>
              </w:rPr>
              <w:t>，</w:t>
            </w:r>
            <w:r>
              <w:rPr>
                <w:rFonts w:ascii="微软雅黑" w:hAnsi="微软雅黑" w:eastAsia="微软雅黑" w:cs="微软雅黑"/>
                <w:color w:val="000000"/>
                <w:spacing w:val="-13"/>
                <w:sz w:val="19"/>
                <w:szCs w:val="19"/>
              </w:rPr>
              <w:t>六套横杆3500mm长</w:t>
            </w:r>
            <w:r>
              <w:rPr>
                <w:rFonts w:hint="eastAsia" w:ascii="微软雅黑" w:hAnsi="微软雅黑" w:eastAsia="微软雅黑" w:cs="微软雅黑"/>
                <w:color w:val="000000"/>
                <w:spacing w:val="-13"/>
                <w:sz w:val="19"/>
                <w:szCs w:val="19"/>
                <w:lang w:eastAsia="zh-CN"/>
              </w:rPr>
              <w:t>。</w:t>
            </w:r>
          </w:p>
        </w:tc>
        <w:tc>
          <w:tcPr>
            <w:tcW w:w="797" w:type="dxa"/>
            <w:gridSpan w:val="2"/>
            <w:noWrap w:val="0"/>
            <w:vAlign w:val="center"/>
          </w:tcPr>
          <w:p w14:paraId="766E46EB">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套</w:t>
            </w:r>
          </w:p>
        </w:tc>
        <w:tc>
          <w:tcPr>
            <w:tcW w:w="842" w:type="dxa"/>
            <w:gridSpan w:val="2"/>
            <w:noWrap w:val="0"/>
            <w:vAlign w:val="center"/>
          </w:tcPr>
          <w:p w14:paraId="4DB7ED3E">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14"/>
                <w:w w:val="91"/>
                <w:sz w:val="19"/>
                <w:szCs w:val="19"/>
              </w:rPr>
              <w:t>6</w:t>
            </w:r>
          </w:p>
        </w:tc>
      </w:tr>
      <w:tr w14:paraId="6F4FD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bottom w:val="single" w:color="000000" w:sz="12" w:space="0"/>
            </w:tcBorders>
            <w:noWrap w:val="0"/>
            <w:vAlign w:val="center"/>
          </w:tcPr>
          <w:p w14:paraId="31FF8D51">
            <w:pPr>
              <w:spacing w:before="82" w:line="206" w:lineRule="auto"/>
              <w:jc w:val="center"/>
              <w:rPr>
                <w:rFonts w:hint="eastAsia" w:ascii="微软雅黑" w:hAnsi="微软雅黑" w:eastAsia="微软雅黑" w:cs="微软雅黑"/>
                <w:color w:val="000000"/>
                <w:spacing w:val="-18"/>
                <w:sz w:val="19"/>
                <w:szCs w:val="19"/>
              </w:rPr>
            </w:pPr>
            <w:r>
              <w:rPr>
                <w:rFonts w:ascii="微软雅黑" w:hAnsi="微软雅黑" w:eastAsia="微软雅黑" w:cs="微软雅黑"/>
                <w:color w:val="000000"/>
                <w:spacing w:val="-14"/>
                <w:sz w:val="19"/>
                <w:szCs w:val="19"/>
              </w:rPr>
              <w:t>73</w:t>
            </w:r>
          </w:p>
        </w:tc>
        <w:tc>
          <w:tcPr>
            <w:tcW w:w="1559" w:type="dxa"/>
            <w:gridSpan w:val="2"/>
            <w:tcBorders>
              <w:bottom w:val="single" w:color="000000" w:sz="12" w:space="0"/>
            </w:tcBorders>
            <w:noWrap w:val="0"/>
            <w:vAlign w:val="center"/>
          </w:tcPr>
          <w:p w14:paraId="2754E77D">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01B011</w:t>
            </w:r>
          </w:p>
        </w:tc>
        <w:tc>
          <w:tcPr>
            <w:tcW w:w="2127" w:type="dxa"/>
            <w:gridSpan w:val="2"/>
            <w:tcBorders>
              <w:bottom w:val="single" w:color="000000" w:sz="12" w:space="0"/>
            </w:tcBorders>
            <w:noWrap w:val="0"/>
            <w:vAlign w:val="center"/>
          </w:tcPr>
          <w:p w14:paraId="69DAC988">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玻璃阳光房</w:t>
            </w:r>
          </w:p>
        </w:tc>
        <w:tc>
          <w:tcPr>
            <w:tcW w:w="3686" w:type="dxa"/>
            <w:gridSpan w:val="2"/>
            <w:tcBorders>
              <w:bottom w:val="single" w:color="000000" w:sz="12" w:space="0"/>
            </w:tcBorders>
            <w:noWrap w:val="0"/>
            <w:vAlign w:val="center"/>
          </w:tcPr>
          <w:p w14:paraId="5DC98AC0">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rPr>
              <w:t>1.</w:t>
            </w:r>
            <w:r>
              <w:rPr>
                <w:rFonts w:ascii="微软雅黑" w:hAnsi="微软雅黑" w:eastAsia="微软雅黑" w:cs="微软雅黑"/>
                <w:color w:val="000000"/>
                <w:spacing w:val="-5"/>
                <w:sz w:val="19"/>
                <w:szCs w:val="19"/>
              </w:rPr>
              <w:t xml:space="preserve">80X80 </w:t>
            </w:r>
            <w:r>
              <w:rPr>
                <w:rFonts w:hint="eastAsia" w:ascii="微软雅黑" w:hAnsi="微软雅黑" w:eastAsia="微软雅黑" w:cs="微软雅黑"/>
                <w:color w:val="000000"/>
                <w:spacing w:val="-5"/>
                <w:sz w:val="19"/>
                <w:szCs w:val="19"/>
              </w:rPr>
              <w:t>不锈钢</w:t>
            </w:r>
            <w:r>
              <w:rPr>
                <w:rFonts w:ascii="微软雅黑" w:hAnsi="微软雅黑" w:eastAsia="微软雅黑" w:cs="微软雅黑"/>
                <w:color w:val="000000"/>
                <w:spacing w:val="-5"/>
                <w:sz w:val="19"/>
                <w:szCs w:val="19"/>
              </w:rPr>
              <w:t xml:space="preserve">型材 </w:t>
            </w:r>
            <w:r>
              <w:rPr>
                <w:rFonts w:hint="eastAsia" w:ascii="微软雅黑" w:hAnsi="微软雅黑" w:eastAsia="微软雅黑" w:cs="微软雅黑"/>
                <w:color w:val="000000"/>
                <w:spacing w:val="-5"/>
                <w:sz w:val="19"/>
                <w:szCs w:val="19"/>
                <w:lang w:eastAsia="zh-CN"/>
              </w:rPr>
              <w:t>；</w:t>
            </w:r>
          </w:p>
          <w:p w14:paraId="2C8BD4B5">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rPr>
              <w:t>2.整体采用钢化玻璃，</w:t>
            </w:r>
            <w:r>
              <w:rPr>
                <w:rFonts w:ascii="微软雅黑" w:hAnsi="微软雅黑" w:eastAsia="微软雅黑" w:cs="微软雅黑"/>
                <w:color w:val="000000"/>
                <w:spacing w:val="-5"/>
                <w:sz w:val="19"/>
                <w:szCs w:val="19"/>
              </w:rPr>
              <w:t>断桥铝</w:t>
            </w:r>
            <w:r>
              <w:rPr>
                <w:rFonts w:hint="eastAsia" w:ascii="微软雅黑" w:hAnsi="微软雅黑" w:eastAsia="微软雅黑" w:cs="微软雅黑"/>
                <w:color w:val="000000"/>
                <w:spacing w:val="-5"/>
                <w:sz w:val="19"/>
                <w:szCs w:val="19"/>
                <w:lang w:eastAsia="zh-CN"/>
              </w:rPr>
              <w:t>；</w:t>
            </w:r>
          </w:p>
          <w:p w14:paraId="6A2C81C2">
            <w:pPr>
              <w:spacing w:before="147" w:line="188" w:lineRule="auto"/>
              <w:ind w:left="42" w:right="57" w:firstLine="14"/>
              <w:jc w:val="left"/>
              <w:rPr>
                <w:rFonts w:hint="eastAsia" w:ascii="微软雅黑" w:hAnsi="微软雅黑" w:eastAsia="微软雅黑" w:cs="微软雅黑"/>
                <w:color w:val="000000"/>
                <w:spacing w:val="8"/>
                <w:sz w:val="19"/>
                <w:szCs w:val="19"/>
                <w:lang w:eastAsia="zh-CN"/>
              </w:rPr>
            </w:pPr>
            <w:r>
              <w:rPr>
                <w:rFonts w:hint="eastAsia" w:ascii="微软雅黑" w:hAnsi="微软雅黑" w:eastAsia="微软雅黑" w:cs="微软雅黑"/>
                <w:color w:val="000000"/>
                <w:spacing w:val="-5"/>
                <w:sz w:val="19"/>
                <w:szCs w:val="19"/>
              </w:rPr>
              <w:t>3.侧面8mm钢化玻璃；顶部5+5夹胶玻璃</w:t>
            </w:r>
            <w:r>
              <w:rPr>
                <w:rFonts w:hint="eastAsia" w:ascii="微软雅黑" w:hAnsi="微软雅黑" w:eastAsia="微软雅黑" w:cs="微软雅黑"/>
                <w:color w:val="000000"/>
                <w:spacing w:val="-5"/>
                <w:sz w:val="19"/>
                <w:szCs w:val="19"/>
                <w:lang w:eastAsia="zh-CN"/>
              </w:rPr>
              <w:t>。</w:t>
            </w:r>
          </w:p>
        </w:tc>
        <w:tc>
          <w:tcPr>
            <w:tcW w:w="797" w:type="dxa"/>
            <w:gridSpan w:val="2"/>
            <w:tcBorders>
              <w:bottom w:val="single" w:color="000000" w:sz="12" w:space="0"/>
            </w:tcBorders>
            <w:noWrap w:val="0"/>
            <w:vAlign w:val="center"/>
          </w:tcPr>
          <w:p w14:paraId="7A2F37EC">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gridSpan w:val="2"/>
            <w:tcBorders>
              <w:bottom w:val="single" w:color="000000" w:sz="12" w:space="0"/>
            </w:tcBorders>
            <w:noWrap w:val="0"/>
            <w:vAlign w:val="center"/>
          </w:tcPr>
          <w:p w14:paraId="62D34899">
            <w:pPr>
              <w:spacing w:before="82" w:line="206" w:lineRule="auto"/>
              <w:ind w:right="16"/>
              <w:jc w:val="center"/>
              <w:rPr>
                <w:rFonts w:ascii="微软雅黑" w:hAnsi="微软雅黑" w:eastAsia="微软雅黑" w:cs="微软雅黑"/>
                <w:color w:val="000000"/>
                <w:spacing w:val="7"/>
                <w:sz w:val="19"/>
                <w:szCs w:val="19"/>
              </w:rPr>
            </w:pPr>
            <w:r>
              <w:rPr>
                <w:rFonts w:ascii="微软雅黑" w:hAnsi="微软雅黑" w:eastAsia="微软雅黑" w:cs="微软雅黑"/>
                <w:color w:val="000000"/>
                <w:sz w:val="19"/>
                <w:szCs w:val="19"/>
              </w:rPr>
              <w:t>130.01</w:t>
            </w:r>
          </w:p>
        </w:tc>
      </w:tr>
      <w:tr w14:paraId="3C05C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bottom w:val="single" w:color="000000" w:sz="12" w:space="0"/>
            </w:tcBorders>
            <w:noWrap w:val="0"/>
            <w:vAlign w:val="center"/>
          </w:tcPr>
          <w:p w14:paraId="35CABC5D">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0"/>
                <w:w w:val="97"/>
                <w:sz w:val="19"/>
                <w:szCs w:val="19"/>
              </w:rPr>
              <w:t>74</w:t>
            </w:r>
          </w:p>
        </w:tc>
        <w:tc>
          <w:tcPr>
            <w:tcW w:w="1559" w:type="dxa"/>
            <w:gridSpan w:val="2"/>
            <w:tcBorders>
              <w:bottom w:val="single" w:color="000000" w:sz="12" w:space="0"/>
            </w:tcBorders>
            <w:noWrap w:val="0"/>
            <w:vAlign w:val="center"/>
          </w:tcPr>
          <w:p w14:paraId="37B6C402">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01B012</w:t>
            </w:r>
          </w:p>
        </w:tc>
        <w:tc>
          <w:tcPr>
            <w:tcW w:w="2127" w:type="dxa"/>
            <w:gridSpan w:val="2"/>
            <w:tcBorders>
              <w:bottom w:val="single" w:color="000000" w:sz="12" w:space="0"/>
            </w:tcBorders>
            <w:noWrap w:val="0"/>
            <w:vAlign w:val="center"/>
          </w:tcPr>
          <w:p w14:paraId="5C0BA153">
            <w:pPr>
              <w:spacing w:before="33" w:line="188" w:lineRule="auto"/>
              <w:ind w:left="3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楼层总索引图</w:t>
            </w:r>
          </w:p>
          <w:p w14:paraId="6848F4F3">
            <w:pPr>
              <w:spacing w:before="81" w:line="189" w:lineRule="auto"/>
              <w:jc w:val="center"/>
              <w:rPr>
                <w:rFonts w:ascii="微软雅黑" w:hAnsi="微软雅黑" w:eastAsia="微软雅黑" w:cs="微软雅黑"/>
                <w:color w:val="000000"/>
                <w:spacing w:val="2"/>
                <w:sz w:val="19"/>
                <w:szCs w:val="19"/>
              </w:rPr>
            </w:pPr>
            <w:r>
              <w:rPr>
                <w:rFonts w:ascii="微软雅黑" w:hAnsi="微软雅黑" w:eastAsia="微软雅黑" w:cs="微软雅黑"/>
                <w:color w:val="000000"/>
                <w:sz w:val="19"/>
                <w:szCs w:val="19"/>
              </w:rPr>
              <w:t>（铝型材+亚克力）</w:t>
            </w:r>
            <w:r>
              <w:rPr>
                <w:rFonts w:ascii="微软雅黑" w:hAnsi="微软雅黑" w:eastAsia="微软雅黑" w:cs="微软雅黑"/>
                <w:color w:val="000000"/>
                <w:spacing w:val="-22"/>
                <w:sz w:val="19"/>
                <w:szCs w:val="19"/>
              </w:rPr>
              <w:t xml:space="preserve"> </w:t>
            </w:r>
            <w:r>
              <w:rPr>
                <w:rFonts w:ascii="微软雅黑" w:hAnsi="微软雅黑" w:eastAsia="微软雅黑" w:cs="微软雅黑"/>
                <w:color w:val="000000"/>
                <w:sz w:val="19"/>
                <w:szCs w:val="19"/>
              </w:rPr>
              <w:t xml:space="preserve">1. </w:t>
            </w:r>
            <w:r>
              <w:rPr>
                <w:rFonts w:ascii="微软雅黑" w:hAnsi="微软雅黑" w:eastAsia="微软雅黑" w:cs="微软雅黑"/>
                <w:color w:val="000000"/>
                <w:spacing w:val="8"/>
                <w:sz w:val="19"/>
                <w:szCs w:val="19"/>
              </w:rPr>
              <w:t>5*0.8米</w:t>
            </w:r>
          </w:p>
        </w:tc>
        <w:tc>
          <w:tcPr>
            <w:tcW w:w="3686" w:type="dxa"/>
            <w:gridSpan w:val="2"/>
            <w:tcBorders>
              <w:bottom w:val="single" w:color="000000" w:sz="12" w:space="0"/>
            </w:tcBorders>
            <w:noWrap w:val="0"/>
            <w:vAlign w:val="center"/>
          </w:tcPr>
          <w:p w14:paraId="5F577D04">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rPr>
              <w:t>1.成品铝合金型材组合，表面烤漆内容2000x1000mm</w:t>
            </w:r>
            <w:r>
              <w:rPr>
                <w:rFonts w:hint="eastAsia" w:ascii="微软雅黑" w:hAnsi="微软雅黑" w:eastAsia="微软雅黑" w:cs="微软雅黑"/>
                <w:color w:val="000000"/>
                <w:spacing w:val="-5"/>
                <w:sz w:val="19"/>
                <w:szCs w:val="19"/>
                <w:lang w:eastAsia="zh-CN"/>
              </w:rPr>
              <w:t>。</w:t>
            </w:r>
          </w:p>
        </w:tc>
        <w:tc>
          <w:tcPr>
            <w:tcW w:w="797" w:type="dxa"/>
            <w:gridSpan w:val="2"/>
            <w:tcBorders>
              <w:bottom w:val="single" w:color="000000" w:sz="12" w:space="0"/>
            </w:tcBorders>
            <w:noWrap w:val="0"/>
            <w:vAlign w:val="center"/>
          </w:tcPr>
          <w:p w14:paraId="6D0CAAA6">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块</w:t>
            </w:r>
          </w:p>
        </w:tc>
        <w:tc>
          <w:tcPr>
            <w:tcW w:w="842" w:type="dxa"/>
            <w:gridSpan w:val="2"/>
            <w:tcBorders>
              <w:bottom w:val="single" w:color="000000" w:sz="12" w:space="0"/>
            </w:tcBorders>
            <w:noWrap w:val="0"/>
            <w:vAlign w:val="center"/>
          </w:tcPr>
          <w:p w14:paraId="7B25AF0C">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7A402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bottom w:val="single" w:color="000000" w:sz="12" w:space="0"/>
            </w:tcBorders>
            <w:noWrap w:val="0"/>
            <w:vAlign w:val="center"/>
          </w:tcPr>
          <w:p w14:paraId="05F36975">
            <w:pPr>
              <w:spacing w:before="82" w:line="206" w:lineRule="auto"/>
              <w:jc w:val="center"/>
              <w:rPr>
                <w:rFonts w:ascii="微软雅黑" w:hAnsi="微软雅黑" w:eastAsia="微软雅黑" w:cs="微软雅黑"/>
                <w:color w:val="000000"/>
                <w:spacing w:val="-10"/>
                <w:w w:val="97"/>
                <w:sz w:val="19"/>
                <w:szCs w:val="19"/>
              </w:rPr>
            </w:pPr>
            <w:r>
              <w:rPr>
                <w:rFonts w:ascii="微软雅黑" w:hAnsi="微软雅黑" w:eastAsia="微软雅黑" w:cs="微软雅黑"/>
                <w:color w:val="000000"/>
                <w:spacing w:val="-14"/>
                <w:sz w:val="19"/>
                <w:szCs w:val="19"/>
              </w:rPr>
              <w:t>75</w:t>
            </w:r>
          </w:p>
        </w:tc>
        <w:tc>
          <w:tcPr>
            <w:tcW w:w="1559" w:type="dxa"/>
            <w:gridSpan w:val="2"/>
            <w:tcBorders>
              <w:bottom w:val="single" w:color="000000" w:sz="12" w:space="0"/>
            </w:tcBorders>
            <w:noWrap w:val="0"/>
            <w:vAlign w:val="center"/>
          </w:tcPr>
          <w:p w14:paraId="0B5C99C4">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01B013</w:t>
            </w:r>
          </w:p>
        </w:tc>
        <w:tc>
          <w:tcPr>
            <w:tcW w:w="2127" w:type="dxa"/>
            <w:gridSpan w:val="2"/>
            <w:tcBorders>
              <w:bottom w:val="single" w:color="000000" w:sz="12" w:space="0"/>
            </w:tcBorders>
            <w:noWrap w:val="0"/>
            <w:vAlign w:val="center"/>
          </w:tcPr>
          <w:p w14:paraId="4EF770B2">
            <w:pPr>
              <w:spacing w:before="35" w:line="188" w:lineRule="auto"/>
              <w:ind w:left="39"/>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警容镜</w:t>
            </w:r>
          </w:p>
          <w:p w14:paraId="4EF22F2F">
            <w:pPr>
              <w:spacing w:before="33" w:line="188" w:lineRule="auto"/>
              <w:ind w:left="35"/>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7"/>
                <w:sz w:val="19"/>
                <w:szCs w:val="19"/>
              </w:rPr>
              <w:t>（实木+烤漆）0.8*1.</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2"/>
                <w:sz w:val="19"/>
                <w:szCs w:val="19"/>
              </w:rPr>
              <w:t>8m</w:t>
            </w:r>
          </w:p>
        </w:tc>
        <w:tc>
          <w:tcPr>
            <w:tcW w:w="3686" w:type="dxa"/>
            <w:gridSpan w:val="2"/>
            <w:tcBorders>
              <w:bottom w:val="single" w:color="000000" w:sz="12" w:space="0"/>
            </w:tcBorders>
            <w:noWrap w:val="0"/>
            <w:vAlign w:val="center"/>
          </w:tcPr>
          <w:p w14:paraId="46A6BE03">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1.尺寸规格）标准款：200×120cm（高×宽）厚度：镜面4–5mm，边框1.2–1.5mm；</w:t>
            </w:r>
          </w:p>
          <w:p w14:paraId="3B2AF6A9">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2.材质配置</w:t>
            </w:r>
          </w:p>
          <w:p w14:paraId="27D3CF1A">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镜面：5mm高透银镜/超白防爆玻璃（防爆、防锈、高反射率）</w:t>
            </w:r>
          </w:p>
          <w:p w14:paraId="23A3CD67">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边框：（50×50mm/5×5cm） 实木</w:t>
            </w:r>
            <w:r>
              <w:rPr>
                <w:rFonts w:hint="eastAsia" w:ascii="微软雅黑" w:hAnsi="微软雅黑" w:eastAsia="微软雅黑" w:cs="微软雅黑"/>
                <w:color w:val="000000"/>
                <w:spacing w:val="-5"/>
                <w:sz w:val="19"/>
                <w:szCs w:val="19"/>
                <w:lang w:val="en-US" w:eastAsia="zh-CN"/>
              </w:rPr>
              <w:t>或</w:t>
            </w:r>
            <w:r>
              <w:rPr>
                <w:rFonts w:hint="eastAsia" w:ascii="微软雅黑" w:hAnsi="微软雅黑" w:eastAsia="微软雅黑" w:cs="微软雅黑"/>
                <w:color w:val="000000"/>
                <w:spacing w:val="-5"/>
                <w:sz w:val="19"/>
                <w:szCs w:val="19"/>
                <w:lang w:eastAsia="zh-CN"/>
              </w:rPr>
              <w:t>铝合金</w:t>
            </w:r>
          </w:p>
          <w:p w14:paraId="41A6A2E9">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背板：防水铝塑板/多层板，防潮防变形</w:t>
            </w:r>
          </w:p>
          <w:p w14:paraId="28D41064">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rPr>
              <w:t>安装：落地式/壁挂式，可定制消防相关标识与文字。</w:t>
            </w:r>
          </w:p>
        </w:tc>
        <w:tc>
          <w:tcPr>
            <w:tcW w:w="797" w:type="dxa"/>
            <w:gridSpan w:val="2"/>
            <w:tcBorders>
              <w:bottom w:val="single" w:color="000000" w:sz="12" w:space="0"/>
            </w:tcBorders>
            <w:noWrap w:val="0"/>
            <w:vAlign w:val="center"/>
          </w:tcPr>
          <w:p w14:paraId="3C7D70B1">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块</w:t>
            </w:r>
          </w:p>
        </w:tc>
        <w:tc>
          <w:tcPr>
            <w:tcW w:w="842" w:type="dxa"/>
            <w:gridSpan w:val="2"/>
            <w:tcBorders>
              <w:bottom w:val="single" w:color="000000" w:sz="12" w:space="0"/>
            </w:tcBorders>
            <w:noWrap w:val="0"/>
            <w:vAlign w:val="center"/>
          </w:tcPr>
          <w:p w14:paraId="755A768E">
            <w:pPr>
              <w:spacing w:before="82" w:line="206" w:lineRule="auto"/>
              <w:ind w:right="16"/>
              <w:jc w:val="center"/>
              <w:rPr>
                <w:rFonts w:ascii="微软雅黑" w:hAnsi="微软雅黑" w:eastAsia="微软雅黑" w:cs="微软雅黑"/>
                <w:color w:val="000000"/>
                <w:spacing w:val="-19"/>
                <w:w w:val="95"/>
                <w:sz w:val="19"/>
                <w:szCs w:val="19"/>
              </w:rPr>
            </w:pPr>
            <w:r>
              <w:rPr>
                <w:rFonts w:ascii="微软雅黑" w:hAnsi="微软雅黑" w:eastAsia="微软雅黑" w:cs="微软雅黑"/>
                <w:color w:val="000000"/>
                <w:spacing w:val="-36"/>
                <w:sz w:val="19"/>
                <w:szCs w:val="19"/>
              </w:rPr>
              <w:t>1</w:t>
            </w:r>
          </w:p>
        </w:tc>
      </w:tr>
      <w:tr w14:paraId="7AFFA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bottom w:val="single" w:color="000000" w:sz="12" w:space="0"/>
            </w:tcBorders>
            <w:noWrap w:val="0"/>
            <w:vAlign w:val="center"/>
          </w:tcPr>
          <w:p w14:paraId="58188DBB">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4"/>
                <w:sz w:val="19"/>
                <w:szCs w:val="19"/>
              </w:rPr>
              <w:t>76</w:t>
            </w:r>
          </w:p>
        </w:tc>
        <w:tc>
          <w:tcPr>
            <w:tcW w:w="1559" w:type="dxa"/>
            <w:gridSpan w:val="2"/>
            <w:tcBorders>
              <w:bottom w:val="single" w:color="000000" w:sz="12" w:space="0"/>
            </w:tcBorders>
            <w:noWrap w:val="0"/>
            <w:vAlign w:val="center"/>
          </w:tcPr>
          <w:p w14:paraId="751E7F15">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01B014</w:t>
            </w:r>
          </w:p>
        </w:tc>
        <w:tc>
          <w:tcPr>
            <w:tcW w:w="2127" w:type="dxa"/>
            <w:gridSpan w:val="2"/>
            <w:tcBorders>
              <w:bottom w:val="single" w:color="000000" w:sz="12" w:space="0"/>
            </w:tcBorders>
            <w:noWrap w:val="0"/>
            <w:vAlign w:val="center"/>
          </w:tcPr>
          <w:p w14:paraId="0505B8C2">
            <w:pPr>
              <w:spacing w:before="37" w:line="188" w:lineRule="auto"/>
              <w:ind w:left="5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门牌</w:t>
            </w:r>
          </w:p>
          <w:p w14:paraId="43ABFF70">
            <w:pPr>
              <w:spacing w:before="35" w:line="188" w:lineRule="auto"/>
              <w:ind w:left="39"/>
              <w:jc w:val="center"/>
              <w:rPr>
                <w:rFonts w:ascii="微软雅黑" w:hAnsi="微软雅黑" w:eastAsia="微软雅黑" w:cs="微软雅黑"/>
                <w:color w:val="000000"/>
                <w:spacing w:val="1"/>
                <w:sz w:val="19"/>
                <w:szCs w:val="19"/>
              </w:rPr>
            </w:pPr>
            <w:r>
              <w:rPr>
                <w:rFonts w:ascii="微软雅黑" w:hAnsi="微软雅黑" w:eastAsia="微软雅黑" w:cs="微软雅黑"/>
                <w:color w:val="000000"/>
                <w:spacing w:val="-15"/>
                <w:sz w:val="19"/>
                <w:szCs w:val="19"/>
              </w:rPr>
              <w:t>（8mm亚克力+uv）</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5"/>
                <w:sz w:val="19"/>
                <w:szCs w:val="19"/>
              </w:rPr>
              <w:t>30*</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9"/>
                <w:sz w:val="19"/>
                <w:szCs w:val="19"/>
              </w:rPr>
              <w:t>12cm</w:t>
            </w:r>
          </w:p>
        </w:tc>
        <w:tc>
          <w:tcPr>
            <w:tcW w:w="3686" w:type="dxa"/>
            <w:gridSpan w:val="2"/>
            <w:tcBorders>
              <w:bottom w:val="single" w:color="000000" w:sz="12" w:space="0"/>
            </w:tcBorders>
            <w:noWrap w:val="0"/>
            <w:vAlign w:val="center"/>
          </w:tcPr>
          <w:p w14:paraId="44D9AB27">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1.库室门牌一般位于门锁墙面距离上门框20cm,边框10cm处，上方蓝色区城高2.9cm,下方蓝色区域高1.6cm,中文名称字体为方正大黑简体，字号一般为110磅，大于5个的字门牌字号一般为98磅。规范尺寸：300×120m；</w:t>
            </w:r>
          </w:p>
          <w:p w14:paraId="0A5EEB3E">
            <w:pPr>
              <w:jc w:val="left"/>
              <w:rPr>
                <w:rFonts w:hint="eastAsia"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rPr>
              <w:t>2.材质：采用5mm亚力材质，倒边抛光。</w:t>
            </w:r>
          </w:p>
        </w:tc>
        <w:tc>
          <w:tcPr>
            <w:tcW w:w="797" w:type="dxa"/>
            <w:gridSpan w:val="2"/>
            <w:tcBorders>
              <w:bottom w:val="single" w:color="000000" w:sz="12" w:space="0"/>
            </w:tcBorders>
            <w:noWrap w:val="0"/>
            <w:vAlign w:val="center"/>
          </w:tcPr>
          <w:p w14:paraId="0D86F8A5">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块</w:t>
            </w:r>
          </w:p>
        </w:tc>
        <w:tc>
          <w:tcPr>
            <w:tcW w:w="842" w:type="dxa"/>
            <w:gridSpan w:val="2"/>
            <w:tcBorders>
              <w:bottom w:val="single" w:color="000000" w:sz="12" w:space="0"/>
            </w:tcBorders>
            <w:noWrap w:val="0"/>
            <w:vAlign w:val="center"/>
          </w:tcPr>
          <w:p w14:paraId="010A74AB">
            <w:pPr>
              <w:spacing w:before="82" w:line="206" w:lineRule="auto"/>
              <w:ind w:right="16"/>
              <w:jc w:val="center"/>
              <w:rPr>
                <w:rFonts w:ascii="微软雅黑" w:hAnsi="微软雅黑" w:eastAsia="微软雅黑" w:cs="微软雅黑"/>
                <w:color w:val="000000"/>
                <w:spacing w:val="-36"/>
                <w:sz w:val="19"/>
                <w:szCs w:val="19"/>
              </w:rPr>
            </w:pPr>
            <w:r>
              <w:rPr>
                <w:rFonts w:ascii="微软雅黑" w:hAnsi="微软雅黑" w:eastAsia="微软雅黑" w:cs="微软雅黑"/>
                <w:color w:val="000000"/>
                <w:spacing w:val="-12"/>
                <w:sz w:val="19"/>
                <w:szCs w:val="19"/>
              </w:rPr>
              <w:t>80</w:t>
            </w:r>
          </w:p>
        </w:tc>
      </w:tr>
      <w:tr w14:paraId="5D28A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BC36895">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4"/>
                <w:sz w:val="19"/>
                <w:szCs w:val="19"/>
              </w:rPr>
              <w:t>77</w:t>
            </w:r>
          </w:p>
        </w:tc>
        <w:tc>
          <w:tcPr>
            <w:tcW w:w="1559" w:type="dxa"/>
            <w:gridSpan w:val="2"/>
            <w:noWrap w:val="0"/>
            <w:vAlign w:val="center"/>
          </w:tcPr>
          <w:p w14:paraId="5F0956CB">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01B015</w:t>
            </w:r>
          </w:p>
        </w:tc>
        <w:tc>
          <w:tcPr>
            <w:tcW w:w="2127" w:type="dxa"/>
            <w:gridSpan w:val="2"/>
            <w:noWrap w:val="0"/>
            <w:vAlign w:val="center"/>
          </w:tcPr>
          <w:p w14:paraId="44F17207">
            <w:pPr>
              <w:spacing w:before="39" w:line="188" w:lineRule="auto"/>
              <w:ind w:left="3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卫生责任卡</w:t>
            </w:r>
          </w:p>
          <w:p w14:paraId="1D83B62E">
            <w:pPr>
              <w:spacing w:before="37" w:line="188" w:lineRule="auto"/>
              <w:ind w:left="57"/>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5"/>
                <w:sz w:val="19"/>
                <w:szCs w:val="19"/>
              </w:rPr>
              <w:t>（8mm亚克力+uv）</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5"/>
                <w:sz w:val="19"/>
                <w:szCs w:val="19"/>
              </w:rPr>
              <w:t>30*</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9"/>
                <w:sz w:val="19"/>
                <w:szCs w:val="19"/>
              </w:rPr>
              <w:t>12cm</w:t>
            </w:r>
          </w:p>
        </w:tc>
        <w:tc>
          <w:tcPr>
            <w:tcW w:w="3686" w:type="dxa"/>
            <w:gridSpan w:val="2"/>
            <w:noWrap w:val="0"/>
            <w:vAlign w:val="center"/>
          </w:tcPr>
          <w:p w14:paraId="5CA65727">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rPr>
              <w:t xml:space="preserve">1.规范尺寸：300*120mm </w:t>
            </w:r>
            <w:r>
              <w:rPr>
                <w:rFonts w:hint="eastAsia" w:ascii="微软雅黑" w:hAnsi="微软雅黑" w:eastAsia="微软雅黑" w:cs="微软雅黑"/>
                <w:color w:val="000000"/>
                <w:spacing w:val="-5"/>
                <w:sz w:val="19"/>
                <w:szCs w:val="19"/>
                <w:lang w:eastAsia="zh-CN"/>
              </w:rPr>
              <w:t>；</w:t>
            </w:r>
          </w:p>
          <w:p w14:paraId="5CA6FD97">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rPr>
              <w:t xml:space="preserve">2.材质规范：5mm亚克力uv </w:t>
            </w:r>
            <w:r>
              <w:rPr>
                <w:rFonts w:hint="eastAsia" w:ascii="微软雅黑" w:hAnsi="微软雅黑" w:eastAsia="微软雅黑" w:cs="微软雅黑"/>
                <w:color w:val="000000"/>
                <w:spacing w:val="-5"/>
                <w:sz w:val="19"/>
                <w:szCs w:val="19"/>
                <w:lang w:eastAsia="zh-CN"/>
              </w:rPr>
              <w:t>；</w:t>
            </w:r>
          </w:p>
          <w:p w14:paraId="33579190">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rPr>
              <w:t xml:space="preserve">3.字体为：标题：方正大黑 内容：方正大黑 </w:t>
            </w:r>
          </w:p>
          <w:p w14:paraId="79044DF4">
            <w:pPr>
              <w:jc w:val="left"/>
              <w:rPr>
                <w:rFonts w:hint="eastAsia"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rPr>
              <w:t>安装方式：左右两边距边1cm，上下取中打孔</w:t>
            </w:r>
            <w:r>
              <w:rPr>
                <w:rFonts w:ascii="微软雅黑" w:hAnsi="微软雅黑" w:eastAsia="微软雅黑" w:cs="微软雅黑"/>
                <w:color w:val="000000"/>
                <w:spacing w:val="-5"/>
                <w:sz w:val="19"/>
                <w:szCs w:val="19"/>
              </w:rPr>
              <w:t xml:space="preserve">， </w:t>
            </w:r>
            <w:r>
              <w:rPr>
                <w:rFonts w:hint="eastAsia" w:ascii="微软雅黑" w:hAnsi="微软雅黑" w:eastAsia="微软雅黑" w:cs="微软雅黑"/>
                <w:color w:val="000000"/>
                <w:spacing w:val="-5"/>
                <w:sz w:val="19"/>
                <w:szCs w:val="19"/>
              </w:rPr>
              <w:t>采用11mm广告钉固定于墙面。</w:t>
            </w:r>
          </w:p>
        </w:tc>
        <w:tc>
          <w:tcPr>
            <w:tcW w:w="797" w:type="dxa"/>
            <w:gridSpan w:val="2"/>
            <w:noWrap w:val="0"/>
            <w:vAlign w:val="center"/>
          </w:tcPr>
          <w:p w14:paraId="07065635">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块</w:t>
            </w:r>
          </w:p>
        </w:tc>
        <w:tc>
          <w:tcPr>
            <w:tcW w:w="842" w:type="dxa"/>
            <w:gridSpan w:val="2"/>
            <w:noWrap w:val="0"/>
            <w:vAlign w:val="center"/>
          </w:tcPr>
          <w:p w14:paraId="338394D4">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2"/>
                <w:sz w:val="19"/>
                <w:szCs w:val="19"/>
              </w:rPr>
              <w:t>80</w:t>
            </w:r>
          </w:p>
        </w:tc>
      </w:tr>
      <w:tr w14:paraId="50F7A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5BE1C83">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4"/>
                <w:sz w:val="19"/>
                <w:szCs w:val="19"/>
              </w:rPr>
              <w:t>78</w:t>
            </w:r>
          </w:p>
        </w:tc>
        <w:tc>
          <w:tcPr>
            <w:tcW w:w="1559" w:type="dxa"/>
            <w:gridSpan w:val="2"/>
            <w:noWrap w:val="0"/>
            <w:vAlign w:val="center"/>
          </w:tcPr>
          <w:p w14:paraId="5A1E5601">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01B016</w:t>
            </w:r>
          </w:p>
        </w:tc>
        <w:tc>
          <w:tcPr>
            <w:tcW w:w="2127" w:type="dxa"/>
            <w:gridSpan w:val="2"/>
            <w:noWrap w:val="0"/>
            <w:vAlign w:val="center"/>
          </w:tcPr>
          <w:p w14:paraId="591719FF">
            <w:pPr>
              <w:spacing w:before="41" w:line="188" w:lineRule="auto"/>
              <w:ind w:left="3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楼层指示牌</w:t>
            </w:r>
          </w:p>
          <w:p w14:paraId="2F8395C5">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5"/>
                <w:sz w:val="19"/>
                <w:szCs w:val="19"/>
              </w:rPr>
              <w:t>（8mm亚克力+uv）</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5"/>
                <w:sz w:val="19"/>
                <w:szCs w:val="19"/>
              </w:rPr>
              <w:t>25*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3"/>
                <w:sz w:val="19"/>
                <w:szCs w:val="19"/>
              </w:rPr>
              <w:t>45厘米</w:t>
            </w:r>
          </w:p>
        </w:tc>
        <w:tc>
          <w:tcPr>
            <w:tcW w:w="3686" w:type="dxa"/>
            <w:gridSpan w:val="2"/>
            <w:noWrap w:val="0"/>
            <w:vAlign w:val="center"/>
          </w:tcPr>
          <w:p w14:paraId="4647AD42">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1.材质：9.5mm透明亚克力彩背喷打白uv道边抛光；</w:t>
            </w:r>
          </w:p>
          <w:p w14:paraId="4BA2A69C">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2.</w:t>
            </w:r>
            <w:r>
              <w:rPr>
                <w:rFonts w:hint="eastAsia" w:ascii="微软雅黑" w:hAnsi="微软雅黑" w:eastAsia="微软雅黑" w:cs="微软雅黑"/>
                <w:color w:val="000000"/>
                <w:spacing w:val="-5"/>
                <w:sz w:val="19"/>
                <w:szCs w:val="19"/>
              </w:rPr>
              <w:t>尺寸</w:t>
            </w:r>
            <w:r>
              <w:rPr>
                <w:rFonts w:hint="eastAsia" w:ascii="微软雅黑" w:hAnsi="微软雅黑" w:eastAsia="微软雅黑" w:cs="微软雅黑"/>
                <w:color w:val="000000"/>
                <w:spacing w:val="-5"/>
                <w:sz w:val="19"/>
                <w:szCs w:val="19"/>
                <w:lang w:eastAsia="zh-CN"/>
              </w:rPr>
              <w:t>：</w:t>
            </w:r>
            <w:r>
              <w:rPr>
                <w:rFonts w:hint="eastAsia" w:ascii="微软雅黑" w:hAnsi="微软雅黑" w:eastAsia="微软雅黑" w:cs="微软雅黑"/>
                <w:color w:val="000000"/>
                <w:spacing w:val="-5"/>
                <w:sz w:val="19"/>
                <w:szCs w:val="19"/>
              </w:rPr>
              <w:t>330*220mm</w:t>
            </w:r>
            <w:r>
              <w:rPr>
                <w:rFonts w:hint="eastAsia" w:ascii="微软雅黑" w:hAnsi="微软雅黑" w:eastAsia="微软雅黑" w:cs="微软雅黑"/>
                <w:color w:val="000000"/>
                <w:spacing w:val="-5"/>
                <w:sz w:val="19"/>
                <w:szCs w:val="19"/>
                <w:lang w:eastAsia="zh-CN"/>
              </w:rPr>
              <w:t>。</w:t>
            </w:r>
          </w:p>
        </w:tc>
        <w:tc>
          <w:tcPr>
            <w:tcW w:w="797" w:type="dxa"/>
            <w:gridSpan w:val="2"/>
            <w:noWrap w:val="0"/>
            <w:vAlign w:val="center"/>
          </w:tcPr>
          <w:p w14:paraId="062F43EF">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块</w:t>
            </w:r>
          </w:p>
        </w:tc>
        <w:tc>
          <w:tcPr>
            <w:tcW w:w="842" w:type="dxa"/>
            <w:gridSpan w:val="2"/>
            <w:noWrap w:val="0"/>
            <w:vAlign w:val="center"/>
          </w:tcPr>
          <w:p w14:paraId="1A26A6AE">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8"/>
                <w:sz w:val="19"/>
                <w:szCs w:val="19"/>
              </w:rPr>
              <w:t>10</w:t>
            </w:r>
          </w:p>
        </w:tc>
      </w:tr>
      <w:tr w14:paraId="6A2A2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0BBCF334">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4"/>
                <w:sz w:val="19"/>
                <w:szCs w:val="19"/>
              </w:rPr>
              <w:t>79</w:t>
            </w:r>
          </w:p>
        </w:tc>
        <w:tc>
          <w:tcPr>
            <w:tcW w:w="1559" w:type="dxa"/>
            <w:gridSpan w:val="2"/>
            <w:noWrap w:val="0"/>
            <w:vAlign w:val="center"/>
          </w:tcPr>
          <w:p w14:paraId="3B8AAD23">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01B017</w:t>
            </w:r>
          </w:p>
        </w:tc>
        <w:tc>
          <w:tcPr>
            <w:tcW w:w="2127" w:type="dxa"/>
            <w:gridSpan w:val="2"/>
            <w:noWrap w:val="0"/>
            <w:vAlign w:val="center"/>
          </w:tcPr>
          <w:p w14:paraId="3D3C15A7">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z w:val="19"/>
                <w:szCs w:val="19"/>
              </w:rPr>
              <w:t>4字方针（钛金字）50</w:t>
            </w:r>
            <w:r>
              <w:rPr>
                <w:rFonts w:ascii="微软雅黑" w:hAnsi="微软雅黑" w:eastAsia="微软雅黑" w:cs="微软雅黑"/>
                <w:color w:val="000000"/>
                <w:spacing w:val="5"/>
                <w:sz w:val="19"/>
                <w:szCs w:val="19"/>
              </w:rPr>
              <w:t xml:space="preserve"> </w:t>
            </w:r>
            <w:r>
              <w:rPr>
                <w:rFonts w:ascii="微软雅黑" w:hAnsi="微软雅黑" w:eastAsia="微软雅黑" w:cs="微软雅黑"/>
                <w:color w:val="000000"/>
                <w:spacing w:val="-10"/>
                <w:sz w:val="19"/>
                <w:szCs w:val="19"/>
              </w:rPr>
              <w:t>cm*50cm</w:t>
            </w:r>
          </w:p>
        </w:tc>
        <w:tc>
          <w:tcPr>
            <w:tcW w:w="3686" w:type="dxa"/>
            <w:gridSpan w:val="2"/>
            <w:noWrap w:val="0"/>
            <w:vAlign w:val="center"/>
          </w:tcPr>
          <w:p w14:paraId="76C64DA1">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rPr>
              <w:t>1.底色色值：CO%、M100%,Y100%、KO%。文字色为金色专色(下同)。版式为双行排列，两句间1个字空，字间距和落款位置参照式样。式样尺寸(含框);长宽比为2:1,字号50点、行距75点、字距-50。</w:t>
            </w:r>
          </w:p>
        </w:tc>
        <w:tc>
          <w:tcPr>
            <w:tcW w:w="797" w:type="dxa"/>
            <w:gridSpan w:val="2"/>
            <w:noWrap w:val="0"/>
            <w:vAlign w:val="center"/>
          </w:tcPr>
          <w:p w14:paraId="6239F8B6">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7EEA0D6A">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2"/>
                <w:sz w:val="19"/>
                <w:szCs w:val="19"/>
              </w:rPr>
              <w:t>20</w:t>
            </w:r>
          </w:p>
        </w:tc>
      </w:tr>
      <w:tr w14:paraId="5668F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7710AD31">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2"/>
                <w:sz w:val="19"/>
                <w:szCs w:val="19"/>
              </w:rPr>
              <w:t>80</w:t>
            </w:r>
          </w:p>
        </w:tc>
        <w:tc>
          <w:tcPr>
            <w:tcW w:w="1559" w:type="dxa"/>
            <w:gridSpan w:val="2"/>
            <w:noWrap w:val="0"/>
            <w:vAlign w:val="center"/>
          </w:tcPr>
          <w:p w14:paraId="6C9ADC5F">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01B018</w:t>
            </w:r>
          </w:p>
        </w:tc>
        <w:tc>
          <w:tcPr>
            <w:tcW w:w="2127" w:type="dxa"/>
            <w:gridSpan w:val="2"/>
            <w:noWrap w:val="0"/>
            <w:vAlign w:val="center"/>
          </w:tcPr>
          <w:p w14:paraId="6631B9D3">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为人民服务（钛金字）</w:t>
            </w:r>
            <w:r>
              <w:rPr>
                <w:rFonts w:ascii="微软雅黑" w:hAnsi="微软雅黑" w:eastAsia="微软雅黑" w:cs="微软雅黑"/>
                <w:color w:val="000000"/>
                <w:spacing w:val="6"/>
                <w:sz w:val="19"/>
                <w:szCs w:val="19"/>
              </w:rPr>
              <w:t xml:space="preserve"> </w:t>
            </w:r>
            <w:r>
              <w:rPr>
                <w:rFonts w:ascii="微软雅黑" w:hAnsi="微软雅黑" w:eastAsia="微软雅黑" w:cs="微软雅黑"/>
                <w:color w:val="000000"/>
                <w:spacing w:val="-2"/>
                <w:sz w:val="19"/>
                <w:szCs w:val="19"/>
              </w:rPr>
              <w:t>50*50厘米</w:t>
            </w:r>
          </w:p>
        </w:tc>
        <w:tc>
          <w:tcPr>
            <w:tcW w:w="3686" w:type="dxa"/>
            <w:gridSpan w:val="2"/>
            <w:noWrap w:val="0"/>
            <w:vAlign w:val="center"/>
          </w:tcPr>
          <w:p w14:paraId="2761E809">
            <w:pPr>
              <w:spacing w:before="28" w:line="188" w:lineRule="auto"/>
              <w:ind w:left="54" w:right="66" w:firstLine="1"/>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2"/>
                <w:sz w:val="19"/>
                <w:szCs w:val="19"/>
              </w:rPr>
              <w:t>1.</w:t>
            </w:r>
            <w:r>
              <w:rPr>
                <w:rFonts w:ascii="微软雅黑" w:hAnsi="微软雅黑" w:eastAsia="微软雅黑" w:cs="微软雅黑"/>
                <w:color w:val="000000"/>
                <w:spacing w:val="2"/>
                <w:sz w:val="19"/>
                <w:szCs w:val="19"/>
              </w:rPr>
              <w:t>（钛金字）</w:t>
            </w:r>
            <w:r>
              <w:rPr>
                <w:rFonts w:ascii="微软雅黑" w:hAnsi="微软雅黑" w:eastAsia="微软雅黑" w:cs="微软雅黑"/>
                <w:color w:val="000000"/>
                <w:spacing w:val="6"/>
                <w:sz w:val="19"/>
                <w:szCs w:val="19"/>
              </w:rPr>
              <w:t xml:space="preserve"> </w:t>
            </w:r>
            <w:r>
              <w:rPr>
                <w:rFonts w:ascii="微软雅黑" w:hAnsi="微软雅黑" w:eastAsia="微软雅黑" w:cs="微软雅黑"/>
                <w:color w:val="000000"/>
                <w:spacing w:val="-2"/>
                <w:sz w:val="19"/>
                <w:szCs w:val="19"/>
              </w:rPr>
              <w:t>50*50厘米</w:t>
            </w:r>
            <w:r>
              <w:rPr>
                <w:rFonts w:hint="eastAsia" w:ascii="微软雅黑" w:hAnsi="微软雅黑" w:eastAsia="微软雅黑" w:cs="微软雅黑"/>
                <w:color w:val="000000"/>
                <w:spacing w:val="-2"/>
                <w:sz w:val="19"/>
                <w:szCs w:val="19"/>
                <w:lang w:eastAsia="zh-CN"/>
              </w:rPr>
              <w:t>。</w:t>
            </w:r>
          </w:p>
        </w:tc>
        <w:tc>
          <w:tcPr>
            <w:tcW w:w="797" w:type="dxa"/>
            <w:gridSpan w:val="2"/>
            <w:noWrap w:val="0"/>
            <w:vAlign w:val="center"/>
          </w:tcPr>
          <w:p w14:paraId="3CB7CA0E">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1D05C768">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z w:val="19"/>
                <w:szCs w:val="19"/>
              </w:rPr>
              <w:t>8</w:t>
            </w:r>
          </w:p>
        </w:tc>
      </w:tr>
      <w:tr w14:paraId="1FC1F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256431DB">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2"/>
                <w:sz w:val="19"/>
                <w:szCs w:val="19"/>
              </w:rPr>
              <w:t>81</w:t>
            </w:r>
          </w:p>
        </w:tc>
        <w:tc>
          <w:tcPr>
            <w:tcW w:w="1559" w:type="dxa"/>
            <w:gridSpan w:val="2"/>
            <w:noWrap w:val="0"/>
            <w:vAlign w:val="center"/>
          </w:tcPr>
          <w:p w14:paraId="329F7578">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01B019</w:t>
            </w:r>
          </w:p>
        </w:tc>
        <w:tc>
          <w:tcPr>
            <w:tcW w:w="2127" w:type="dxa"/>
            <w:gridSpan w:val="2"/>
            <w:noWrap w:val="0"/>
            <w:vAlign w:val="center"/>
          </w:tcPr>
          <w:p w14:paraId="71AE4FE5">
            <w:pPr>
              <w:spacing w:before="45" w:line="188" w:lineRule="auto"/>
              <w:ind w:left="3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制度牌</w:t>
            </w:r>
          </w:p>
          <w:p w14:paraId="41E984F6">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5"/>
                <w:sz w:val="19"/>
                <w:szCs w:val="19"/>
              </w:rPr>
              <w:t>（8mm亚克力+uv）</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5"/>
                <w:sz w:val="19"/>
                <w:szCs w:val="19"/>
              </w:rPr>
              <w:t>50*</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4"/>
                <w:sz w:val="19"/>
                <w:szCs w:val="19"/>
              </w:rPr>
              <w:t>75厘米</w:t>
            </w:r>
          </w:p>
        </w:tc>
        <w:tc>
          <w:tcPr>
            <w:tcW w:w="3686" w:type="dxa"/>
            <w:gridSpan w:val="2"/>
            <w:noWrap w:val="0"/>
            <w:vAlign w:val="center"/>
          </w:tcPr>
          <w:p w14:paraId="6879BDD8">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1.人员岗位职责规格为上方蓝色区域9.7cm;消防救援徽标与职责名称在上方蓝色区域，中间白色间隔线条上下0.4cm,下方内容区城蓝色边框上1.5cm,左(右、下)各2.5cm;颜色为彩色印刷；底色为蓝色(c:100m:92 y:33k:1); 消防救援徽标大小为6.6*6.9cm;职责名称字体为方正大黑，大小72点，间距根据实际文字多少进行调整；职责内容字体为方正黑体，大小26点，间距18材质；</w:t>
            </w:r>
          </w:p>
          <w:p w14:paraId="03D49D34">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2.规范尺寸：500×750mm；</w:t>
            </w:r>
          </w:p>
          <w:p w14:paraId="1CD3C1A4">
            <w:pPr>
              <w:pStyle w:val="9"/>
              <w:jc w:val="left"/>
              <w:rPr>
                <w:rFonts w:hint="eastAsia"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lang w:eastAsia="zh-CN"/>
              </w:rPr>
              <w:t>3.材质：采用5mm亚克力材质，倒边抛光，救援徽和字体局部喷亮油。</w:t>
            </w:r>
          </w:p>
        </w:tc>
        <w:tc>
          <w:tcPr>
            <w:tcW w:w="797" w:type="dxa"/>
            <w:gridSpan w:val="2"/>
            <w:noWrap w:val="0"/>
            <w:vAlign w:val="center"/>
          </w:tcPr>
          <w:p w14:paraId="2C71D24E">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块</w:t>
            </w:r>
          </w:p>
        </w:tc>
        <w:tc>
          <w:tcPr>
            <w:tcW w:w="842" w:type="dxa"/>
            <w:gridSpan w:val="2"/>
            <w:noWrap w:val="0"/>
            <w:vAlign w:val="center"/>
          </w:tcPr>
          <w:p w14:paraId="3485C37F">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1"/>
                <w:sz w:val="19"/>
                <w:szCs w:val="19"/>
              </w:rPr>
              <w:t>200</w:t>
            </w:r>
          </w:p>
        </w:tc>
      </w:tr>
      <w:tr w14:paraId="36ADD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4054F722">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2"/>
                <w:sz w:val="19"/>
                <w:szCs w:val="19"/>
              </w:rPr>
              <w:t>82</w:t>
            </w:r>
          </w:p>
        </w:tc>
        <w:tc>
          <w:tcPr>
            <w:tcW w:w="1559" w:type="dxa"/>
            <w:gridSpan w:val="2"/>
            <w:noWrap w:val="0"/>
            <w:vAlign w:val="center"/>
          </w:tcPr>
          <w:p w14:paraId="2219DDAB">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01B020</w:t>
            </w:r>
          </w:p>
        </w:tc>
        <w:tc>
          <w:tcPr>
            <w:tcW w:w="2127" w:type="dxa"/>
            <w:gridSpan w:val="2"/>
            <w:noWrap w:val="0"/>
            <w:vAlign w:val="center"/>
          </w:tcPr>
          <w:p w14:paraId="1A446F9C">
            <w:pPr>
              <w:spacing w:before="47" w:line="188" w:lineRule="auto"/>
              <w:ind w:left="38"/>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训练塔金属大字</w:t>
            </w:r>
          </w:p>
          <w:p w14:paraId="7077ABB6">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（外漏发光字）</w:t>
            </w:r>
            <w:r>
              <w:rPr>
                <w:rFonts w:ascii="微软雅黑" w:hAnsi="微软雅黑" w:eastAsia="微软雅黑" w:cs="微软雅黑"/>
                <w:color w:val="000000"/>
                <w:spacing w:val="-21"/>
                <w:sz w:val="19"/>
                <w:szCs w:val="19"/>
              </w:rPr>
              <w:t xml:space="preserve"> </w:t>
            </w:r>
            <w:r>
              <w:rPr>
                <w:rFonts w:ascii="微软雅黑" w:hAnsi="微软雅黑" w:eastAsia="微软雅黑" w:cs="微软雅黑"/>
                <w:color w:val="000000"/>
                <w:spacing w:val="3"/>
                <w:sz w:val="19"/>
                <w:szCs w:val="19"/>
              </w:rPr>
              <w:t>1.8*1</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2"/>
                <w:sz w:val="19"/>
                <w:szCs w:val="19"/>
              </w:rPr>
              <w:t>.8m/字</w:t>
            </w:r>
          </w:p>
        </w:tc>
        <w:tc>
          <w:tcPr>
            <w:tcW w:w="3686" w:type="dxa"/>
            <w:gridSpan w:val="2"/>
            <w:noWrap w:val="0"/>
            <w:vAlign w:val="center"/>
          </w:tcPr>
          <w:p w14:paraId="0BF1371C">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rPr>
              <w:t>（</w:t>
            </w:r>
            <w:r>
              <w:rPr>
                <w:rFonts w:ascii="微软雅黑" w:hAnsi="微软雅黑" w:eastAsia="微软雅黑" w:cs="微软雅黑"/>
                <w:color w:val="000000"/>
                <w:spacing w:val="-5"/>
                <w:sz w:val="19"/>
                <w:szCs w:val="19"/>
              </w:rPr>
              <w:t>外漏发光字） 1.8*1 .8m/字</w:t>
            </w:r>
          </w:p>
        </w:tc>
        <w:tc>
          <w:tcPr>
            <w:tcW w:w="797" w:type="dxa"/>
            <w:gridSpan w:val="2"/>
            <w:noWrap w:val="0"/>
            <w:vAlign w:val="center"/>
          </w:tcPr>
          <w:p w14:paraId="3B2D4826">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gridSpan w:val="2"/>
            <w:noWrap w:val="0"/>
            <w:vAlign w:val="center"/>
          </w:tcPr>
          <w:p w14:paraId="608CCA59">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8"/>
                <w:sz w:val="19"/>
                <w:szCs w:val="19"/>
              </w:rPr>
              <w:t>11</w:t>
            </w:r>
          </w:p>
        </w:tc>
      </w:tr>
      <w:tr w14:paraId="5E91F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5ED208C7">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2"/>
                <w:sz w:val="19"/>
                <w:szCs w:val="19"/>
              </w:rPr>
              <w:t>83</w:t>
            </w:r>
          </w:p>
        </w:tc>
        <w:tc>
          <w:tcPr>
            <w:tcW w:w="1559" w:type="dxa"/>
            <w:gridSpan w:val="2"/>
            <w:noWrap w:val="0"/>
            <w:vAlign w:val="center"/>
          </w:tcPr>
          <w:p w14:paraId="2C5EE2DD">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01B021</w:t>
            </w:r>
          </w:p>
        </w:tc>
        <w:tc>
          <w:tcPr>
            <w:tcW w:w="2127" w:type="dxa"/>
            <w:gridSpan w:val="2"/>
            <w:noWrap w:val="0"/>
            <w:vAlign w:val="center"/>
          </w:tcPr>
          <w:p w14:paraId="6CF31C4E">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1"/>
                <w:sz w:val="19"/>
                <w:szCs w:val="19"/>
              </w:rPr>
              <w:t>大厅展示墙立面1</w:t>
            </w:r>
            <w:r>
              <w:rPr>
                <w:rFonts w:ascii="微软雅黑" w:hAnsi="微软雅黑" w:eastAsia="微软雅黑" w:cs="微软雅黑"/>
                <w:color w:val="000000"/>
                <w:spacing w:val="2"/>
                <w:sz w:val="19"/>
                <w:szCs w:val="19"/>
              </w:rPr>
              <w:t xml:space="preserve"> </w:t>
            </w:r>
            <w:r>
              <w:rPr>
                <w:rFonts w:ascii="微软雅黑" w:hAnsi="微软雅黑" w:eastAsia="微软雅黑" w:cs="微软雅黑"/>
                <w:color w:val="000000"/>
                <w:spacing w:val="1"/>
                <w:sz w:val="19"/>
                <w:szCs w:val="19"/>
              </w:rPr>
              <w:t>（钛金字）</w:t>
            </w:r>
          </w:p>
        </w:tc>
        <w:tc>
          <w:tcPr>
            <w:tcW w:w="3686" w:type="dxa"/>
            <w:gridSpan w:val="2"/>
            <w:noWrap w:val="0"/>
            <w:vAlign w:val="center"/>
          </w:tcPr>
          <w:p w14:paraId="1FEE82EB">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ascii="微软雅黑" w:hAnsi="微软雅黑" w:eastAsia="微软雅黑" w:cs="微软雅黑"/>
                <w:color w:val="000000"/>
                <w:spacing w:val="-5"/>
                <w:sz w:val="19"/>
                <w:szCs w:val="19"/>
              </w:rPr>
              <w:t>（钛金字）</w:t>
            </w:r>
          </w:p>
        </w:tc>
        <w:tc>
          <w:tcPr>
            <w:tcW w:w="797" w:type="dxa"/>
            <w:gridSpan w:val="2"/>
            <w:noWrap w:val="0"/>
            <w:vAlign w:val="center"/>
          </w:tcPr>
          <w:p w14:paraId="7119D225">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1E0ACCC8">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7"/>
                <w:sz w:val="19"/>
                <w:szCs w:val="19"/>
              </w:rPr>
              <w:t>24.5</w:t>
            </w:r>
          </w:p>
        </w:tc>
      </w:tr>
      <w:tr w14:paraId="1605F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226774EB">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9"/>
                <w:w w:val="98"/>
                <w:sz w:val="19"/>
                <w:szCs w:val="19"/>
              </w:rPr>
              <w:t>84</w:t>
            </w:r>
          </w:p>
        </w:tc>
        <w:tc>
          <w:tcPr>
            <w:tcW w:w="1559" w:type="dxa"/>
            <w:gridSpan w:val="2"/>
            <w:noWrap w:val="0"/>
            <w:vAlign w:val="center"/>
          </w:tcPr>
          <w:p w14:paraId="2EFDD659">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01B022</w:t>
            </w:r>
          </w:p>
        </w:tc>
        <w:tc>
          <w:tcPr>
            <w:tcW w:w="2127" w:type="dxa"/>
            <w:gridSpan w:val="2"/>
            <w:noWrap w:val="0"/>
            <w:vAlign w:val="center"/>
          </w:tcPr>
          <w:p w14:paraId="4DAFEED7">
            <w:pPr>
              <w:spacing w:before="50" w:line="188" w:lineRule="auto"/>
              <w:ind w:left="3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支部会议室立面11</w:t>
            </w:r>
          </w:p>
          <w:p w14:paraId="53C1CA38">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9"/>
                <w:sz w:val="19"/>
                <w:szCs w:val="19"/>
              </w:rPr>
              <w:t>（钛金字）0.4*0.4米</w:t>
            </w:r>
          </w:p>
        </w:tc>
        <w:tc>
          <w:tcPr>
            <w:tcW w:w="3686" w:type="dxa"/>
            <w:gridSpan w:val="2"/>
            <w:noWrap w:val="0"/>
            <w:vAlign w:val="center"/>
          </w:tcPr>
          <w:p w14:paraId="748D562B">
            <w:pPr>
              <w:spacing w:before="28" w:line="188" w:lineRule="auto"/>
              <w:ind w:left="54" w:right="66" w:firstLine="183" w:firstLineChars="100"/>
              <w:jc w:val="left"/>
              <w:rPr>
                <w:rFonts w:hint="eastAsia" w:ascii="微软雅黑" w:hAnsi="微软雅黑" w:eastAsia="微软雅黑" w:cs="微软雅黑"/>
                <w:color w:val="000000"/>
                <w:spacing w:val="-5"/>
                <w:sz w:val="19"/>
                <w:szCs w:val="19"/>
              </w:rPr>
            </w:pPr>
            <w:r>
              <w:rPr>
                <w:rFonts w:ascii="微软雅黑" w:hAnsi="微软雅黑" w:eastAsia="微软雅黑" w:cs="微软雅黑"/>
                <w:color w:val="000000"/>
                <w:spacing w:val="-5"/>
                <w:sz w:val="19"/>
                <w:szCs w:val="19"/>
              </w:rPr>
              <w:t>钛金字）0.4*0.4米</w:t>
            </w:r>
          </w:p>
        </w:tc>
        <w:tc>
          <w:tcPr>
            <w:tcW w:w="797" w:type="dxa"/>
            <w:gridSpan w:val="2"/>
            <w:noWrap w:val="0"/>
            <w:vAlign w:val="center"/>
          </w:tcPr>
          <w:p w14:paraId="5CE66797">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62127CA8">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8"/>
                <w:sz w:val="19"/>
                <w:szCs w:val="19"/>
              </w:rPr>
              <w:t>16</w:t>
            </w:r>
          </w:p>
        </w:tc>
      </w:tr>
      <w:tr w14:paraId="4879A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027D3CB1">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2"/>
                <w:sz w:val="19"/>
                <w:szCs w:val="19"/>
              </w:rPr>
              <w:t>85</w:t>
            </w:r>
          </w:p>
        </w:tc>
        <w:tc>
          <w:tcPr>
            <w:tcW w:w="1559" w:type="dxa"/>
            <w:gridSpan w:val="2"/>
            <w:noWrap w:val="0"/>
            <w:vAlign w:val="center"/>
          </w:tcPr>
          <w:p w14:paraId="1728DCAB">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01B027</w:t>
            </w:r>
          </w:p>
        </w:tc>
        <w:tc>
          <w:tcPr>
            <w:tcW w:w="2127" w:type="dxa"/>
            <w:gridSpan w:val="2"/>
            <w:noWrap w:val="0"/>
            <w:vAlign w:val="center"/>
          </w:tcPr>
          <w:p w14:paraId="726CE17D">
            <w:pPr>
              <w:spacing w:before="51" w:line="188" w:lineRule="auto"/>
              <w:ind w:left="3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支部会议室立面10</w:t>
            </w:r>
          </w:p>
          <w:p w14:paraId="0381ED82">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7"/>
                <w:sz w:val="19"/>
                <w:szCs w:val="19"/>
              </w:rPr>
              <w:t>（钛金字）0.45*0.45</w:t>
            </w:r>
            <w:r>
              <w:rPr>
                <w:rFonts w:ascii="微软雅黑" w:hAnsi="微软雅黑" w:eastAsia="微软雅黑" w:cs="微软雅黑"/>
                <w:color w:val="000000"/>
                <w:sz w:val="19"/>
                <w:szCs w:val="19"/>
              </w:rPr>
              <w:t>米</w:t>
            </w:r>
          </w:p>
        </w:tc>
        <w:tc>
          <w:tcPr>
            <w:tcW w:w="3686" w:type="dxa"/>
            <w:gridSpan w:val="2"/>
            <w:noWrap w:val="0"/>
            <w:vAlign w:val="center"/>
          </w:tcPr>
          <w:p w14:paraId="13F9ADF1">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ascii="微软雅黑" w:hAnsi="微软雅黑" w:eastAsia="微软雅黑" w:cs="微软雅黑"/>
                <w:color w:val="000000"/>
                <w:spacing w:val="-5"/>
                <w:sz w:val="19"/>
                <w:szCs w:val="19"/>
              </w:rPr>
              <w:t>（钛金字）0.45*0.45米</w:t>
            </w:r>
          </w:p>
        </w:tc>
        <w:tc>
          <w:tcPr>
            <w:tcW w:w="797" w:type="dxa"/>
            <w:gridSpan w:val="2"/>
            <w:noWrap w:val="0"/>
            <w:vAlign w:val="center"/>
          </w:tcPr>
          <w:p w14:paraId="389EBB10">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610CBFA8">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8"/>
                <w:sz w:val="19"/>
                <w:szCs w:val="19"/>
              </w:rPr>
              <w:t>17</w:t>
            </w:r>
          </w:p>
        </w:tc>
      </w:tr>
      <w:tr w14:paraId="636C3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center"/>
          </w:tcPr>
          <w:p w14:paraId="04E6B266">
            <w:pPr>
              <w:spacing w:before="82" w:line="206" w:lineRule="auto"/>
              <w:jc w:val="center"/>
              <w:rPr>
                <w:rFonts w:ascii="微软雅黑" w:hAnsi="微软雅黑" w:eastAsia="微软雅黑" w:cs="微软雅黑"/>
                <w:color w:val="000000"/>
                <w:spacing w:val="-14"/>
                <w:sz w:val="19"/>
                <w:szCs w:val="19"/>
              </w:rPr>
            </w:pPr>
            <w:r>
              <w:rPr>
                <w:rFonts w:ascii="微软雅黑" w:hAnsi="微软雅黑" w:eastAsia="微软雅黑" w:cs="微软雅黑"/>
                <w:color w:val="000000"/>
                <w:spacing w:val="-12"/>
                <w:sz w:val="19"/>
                <w:szCs w:val="19"/>
              </w:rPr>
              <w:t>86</w:t>
            </w:r>
          </w:p>
        </w:tc>
        <w:tc>
          <w:tcPr>
            <w:tcW w:w="1559" w:type="dxa"/>
            <w:gridSpan w:val="2"/>
            <w:noWrap w:val="0"/>
            <w:vAlign w:val="center"/>
          </w:tcPr>
          <w:p w14:paraId="7A1746C5">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01B028</w:t>
            </w:r>
          </w:p>
        </w:tc>
        <w:tc>
          <w:tcPr>
            <w:tcW w:w="2127" w:type="dxa"/>
            <w:gridSpan w:val="2"/>
            <w:noWrap w:val="0"/>
            <w:vAlign w:val="center"/>
          </w:tcPr>
          <w:p w14:paraId="61311FC4">
            <w:pPr>
              <w:spacing w:before="53" w:line="188" w:lineRule="auto"/>
              <w:ind w:left="3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视频会议室立面9</w:t>
            </w:r>
          </w:p>
          <w:p w14:paraId="5E21A869">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9"/>
                <w:sz w:val="19"/>
                <w:szCs w:val="19"/>
              </w:rPr>
              <w:t>（钛金字）0.4*0.4米</w:t>
            </w:r>
          </w:p>
        </w:tc>
        <w:tc>
          <w:tcPr>
            <w:tcW w:w="3686" w:type="dxa"/>
            <w:gridSpan w:val="2"/>
            <w:noWrap w:val="0"/>
            <w:vAlign w:val="center"/>
          </w:tcPr>
          <w:p w14:paraId="179D7F14">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ascii="微软雅黑" w:hAnsi="微软雅黑" w:eastAsia="微软雅黑" w:cs="微软雅黑"/>
                <w:color w:val="000000"/>
                <w:spacing w:val="-5"/>
                <w:sz w:val="19"/>
                <w:szCs w:val="19"/>
              </w:rPr>
              <w:t>（钛金字）0.4*0.4米</w:t>
            </w:r>
          </w:p>
        </w:tc>
        <w:tc>
          <w:tcPr>
            <w:tcW w:w="797" w:type="dxa"/>
            <w:gridSpan w:val="2"/>
            <w:noWrap w:val="0"/>
            <w:vAlign w:val="center"/>
          </w:tcPr>
          <w:p w14:paraId="5A5D388F">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gridSpan w:val="2"/>
            <w:noWrap w:val="0"/>
            <w:vAlign w:val="center"/>
          </w:tcPr>
          <w:p w14:paraId="539A087C">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18"/>
                <w:sz w:val="19"/>
                <w:szCs w:val="19"/>
              </w:rPr>
              <w:t>16</w:t>
            </w:r>
          </w:p>
        </w:tc>
      </w:tr>
      <w:tr w14:paraId="7559A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445" w:type="dxa"/>
          <w:trHeight w:val="284" w:hRule="atLeast"/>
          <w:jc w:val="center"/>
        </w:trPr>
        <w:tc>
          <w:tcPr>
            <w:tcW w:w="506" w:type="dxa"/>
            <w:gridSpan w:val="2"/>
            <w:tcBorders>
              <w:left w:val="single" w:color="000000" w:sz="12" w:space="0"/>
            </w:tcBorders>
            <w:noWrap w:val="0"/>
            <w:vAlign w:val="top"/>
          </w:tcPr>
          <w:p w14:paraId="65ECD006">
            <w:pPr>
              <w:spacing w:before="45" w:line="189" w:lineRule="auto"/>
              <w:ind w:left="39" w:right="52" w:hanging="1"/>
              <w:jc w:val="center"/>
              <w:rPr>
                <w:rFonts w:hint="eastAsia" w:ascii="微软雅黑" w:hAnsi="微软雅黑" w:eastAsia="微软雅黑" w:cs="微软雅黑"/>
                <w:color w:val="000000"/>
                <w:spacing w:val="9"/>
                <w:sz w:val="19"/>
                <w:szCs w:val="19"/>
              </w:rPr>
            </w:pPr>
          </w:p>
          <w:p w14:paraId="50263216">
            <w:pPr>
              <w:spacing w:before="45" w:line="189" w:lineRule="auto"/>
              <w:ind w:left="39" w:right="52" w:hanging="1"/>
              <w:jc w:val="center"/>
              <w:rPr>
                <w:rFonts w:hint="eastAsia"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87</w:t>
            </w:r>
          </w:p>
          <w:p w14:paraId="67E435A4">
            <w:pPr>
              <w:spacing w:before="82" w:line="206" w:lineRule="auto"/>
              <w:jc w:val="center"/>
              <w:rPr>
                <w:rFonts w:ascii="微软雅黑" w:hAnsi="微软雅黑" w:eastAsia="微软雅黑" w:cs="微软雅黑"/>
                <w:color w:val="000000"/>
                <w:spacing w:val="-14"/>
                <w:sz w:val="19"/>
                <w:szCs w:val="19"/>
              </w:rPr>
            </w:pPr>
          </w:p>
        </w:tc>
        <w:tc>
          <w:tcPr>
            <w:tcW w:w="1559" w:type="dxa"/>
            <w:gridSpan w:val="2"/>
            <w:noWrap w:val="0"/>
            <w:vAlign w:val="top"/>
          </w:tcPr>
          <w:p w14:paraId="14385DDC">
            <w:pPr>
              <w:spacing w:before="45" w:line="189" w:lineRule="auto"/>
              <w:ind w:left="39" w:right="52" w:hanging="1"/>
              <w:jc w:val="center"/>
              <w:rPr>
                <w:rFonts w:ascii="微软雅黑" w:hAnsi="微软雅黑" w:eastAsia="微软雅黑" w:cs="微软雅黑"/>
                <w:color w:val="000000"/>
                <w:spacing w:val="9"/>
                <w:sz w:val="19"/>
                <w:szCs w:val="19"/>
              </w:rPr>
            </w:pPr>
          </w:p>
          <w:p w14:paraId="08CD2DE5">
            <w:pPr>
              <w:spacing w:before="82"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9"/>
                <w:sz w:val="19"/>
                <w:szCs w:val="19"/>
              </w:rPr>
              <w:t>011101003001</w:t>
            </w:r>
          </w:p>
        </w:tc>
        <w:tc>
          <w:tcPr>
            <w:tcW w:w="2127" w:type="dxa"/>
            <w:gridSpan w:val="2"/>
            <w:noWrap w:val="0"/>
            <w:vAlign w:val="top"/>
          </w:tcPr>
          <w:p w14:paraId="09CCDAEB">
            <w:pPr>
              <w:spacing w:before="45" w:line="189" w:lineRule="auto"/>
              <w:ind w:left="39" w:right="52" w:hanging="1"/>
              <w:jc w:val="center"/>
              <w:rPr>
                <w:rFonts w:ascii="微软雅黑" w:hAnsi="微软雅黑" w:eastAsia="微软雅黑" w:cs="微软雅黑"/>
                <w:color w:val="000000"/>
                <w:spacing w:val="9"/>
                <w:sz w:val="19"/>
                <w:szCs w:val="19"/>
              </w:rPr>
            </w:pPr>
          </w:p>
          <w:p w14:paraId="49160099">
            <w:pPr>
              <w:spacing w:before="39" w:line="188" w:lineRule="auto"/>
              <w:ind w:left="37"/>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9"/>
                <w:sz w:val="19"/>
                <w:szCs w:val="19"/>
              </w:rPr>
              <w:t>烟感训练室环氧树脂地坪</w:t>
            </w:r>
          </w:p>
        </w:tc>
        <w:tc>
          <w:tcPr>
            <w:tcW w:w="3686" w:type="dxa"/>
            <w:gridSpan w:val="2"/>
            <w:noWrap w:val="0"/>
            <w:vAlign w:val="top"/>
          </w:tcPr>
          <w:p w14:paraId="4BEA7991">
            <w:pPr>
              <w:spacing w:before="45" w:line="189" w:lineRule="auto"/>
              <w:ind w:left="39" w:right="52" w:hanging="1"/>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1. 中层漆材料种类 、厚度 : 1.5mm</w:t>
            </w:r>
          </w:p>
          <w:p w14:paraId="0BC96065">
            <w:pPr>
              <w:spacing w:before="28" w:line="188" w:lineRule="auto"/>
              <w:ind w:left="54" w:right="66" w:firstLine="1"/>
              <w:jc w:val="left"/>
              <w:rPr>
                <w:rFonts w:hint="eastAsia" w:ascii="微软雅黑" w:hAnsi="微软雅黑" w:eastAsia="微软雅黑" w:cs="微软雅黑"/>
                <w:color w:val="000000"/>
                <w:spacing w:val="-5"/>
                <w:sz w:val="19"/>
                <w:szCs w:val="19"/>
              </w:rPr>
            </w:pPr>
            <w:r>
              <w:rPr>
                <w:rFonts w:ascii="微软雅黑" w:hAnsi="微软雅黑" w:eastAsia="微软雅黑" w:cs="微软雅黑"/>
                <w:color w:val="000000"/>
                <w:spacing w:val="9"/>
                <w:sz w:val="19"/>
                <w:szCs w:val="19"/>
              </w:rPr>
              <w:t>2.面漆材料种类、厚度 : 1.5mm</w:t>
            </w:r>
          </w:p>
        </w:tc>
        <w:tc>
          <w:tcPr>
            <w:tcW w:w="797" w:type="dxa"/>
            <w:gridSpan w:val="2"/>
            <w:noWrap w:val="0"/>
            <w:vAlign w:val="top"/>
          </w:tcPr>
          <w:p w14:paraId="3D70B1DB">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m2</w:t>
            </w:r>
          </w:p>
        </w:tc>
        <w:tc>
          <w:tcPr>
            <w:tcW w:w="842" w:type="dxa"/>
            <w:gridSpan w:val="2"/>
            <w:noWrap w:val="0"/>
            <w:vAlign w:val="top"/>
          </w:tcPr>
          <w:p w14:paraId="207504A0">
            <w:pPr>
              <w:spacing w:before="82"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9"/>
                <w:sz w:val="19"/>
                <w:szCs w:val="19"/>
              </w:rPr>
              <w:t>92</w:t>
            </w:r>
          </w:p>
        </w:tc>
      </w:tr>
    </w:tbl>
    <w:p w14:paraId="5D0A620F">
      <w:pPr>
        <w:pStyle w:val="5"/>
        <w:spacing w:line="500" w:lineRule="exact"/>
        <w:ind w:firstLine="0" w:firstLineChars="0"/>
        <w:outlineLvl w:val="1"/>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br w:type="page"/>
      </w:r>
      <w:r>
        <w:rPr>
          <w:color w:val="000000"/>
          <w:spacing w:val="2"/>
          <w:sz w:val="19"/>
          <w:szCs w:val="19"/>
        </w:rPr>
        <w:t>工程名称：</w:t>
      </w:r>
      <w:r>
        <w:rPr>
          <w:color w:val="000000"/>
          <w:spacing w:val="1"/>
          <w:sz w:val="19"/>
          <w:szCs w:val="19"/>
        </w:rPr>
        <w:t>电气设备安装工程                      专业/标段：通用安装工程</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0A265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1E38199A">
            <w:pPr>
              <w:spacing w:before="222" w:line="189" w:lineRule="auto"/>
              <w:ind w:left="164"/>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序号</w:t>
            </w:r>
          </w:p>
        </w:tc>
        <w:tc>
          <w:tcPr>
            <w:tcW w:w="1535" w:type="dxa"/>
            <w:vMerge w:val="restart"/>
            <w:tcBorders>
              <w:top w:val="single" w:color="000000" w:sz="12" w:space="0"/>
              <w:bottom w:val="nil"/>
            </w:tcBorders>
            <w:noWrap w:val="0"/>
            <w:vAlign w:val="center"/>
          </w:tcPr>
          <w:p w14:paraId="361605DA">
            <w:pPr>
              <w:spacing w:before="221" w:line="188" w:lineRule="auto"/>
              <w:ind w:left="30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项目编码</w:t>
            </w:r>
          </w:p>
        </w:tc>
        <w:tc>
          <w:tcPr>
            <w:tcW w:w="1994" w:type="dxa"/>
            <w:vMerge w:val="restart"/>
            <w:tcBorders>
              <w:top w:val="single" w:color="000000" w:sz="12" w:space="0"/>
              <w:bottom w:val="nil"/>
            </w:tcBorders>
            <w:noWrap w:val="0"/>
            <w:vAlign w:val="center"/>
          </w:tcPr>
          <w:p w14:paraId="5E027164">
            <w:pPr>
              <w:spacing w:before="221" w:line="188" w:lineRule="auto"/>
              <w:ind w:left="631"/>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项目名称</w:t>
            </w:r>
          </w:p>
        </w:tc>
        <w:tc>
          <w:tcPr>
            <w:tcW w:w="4074" w:type="dxa"/>
            <w:vMerge w:val="restart"/>
            <w:tcBorders>
              <w:top w:val="single" w:color="000000" w:sz="12" w:space="0"/>
              <w:bottom w:val="nil"/>
            </w:tcBorders>
            <w:noWrap w:val="0"/>
            <w:vAlign w:val="center"/>
          </w:tcPr>
          <w:p w14:paraId="75A5E2D7">
            <w:pPr>
              <w:spacing w:before="221" w:line="188" w:lineRule="auto"/>
              <w:ind w:left="270"/>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项目特征描述</w:t>
            </w:r>
          </w:p>
        </w:tc>
        <w:tc>
          <w:tcPr>
            <w:tcW w:w="690" w:type="dxa"/>
            <w:vMerge w:val="restart"/>
            <w:tcBorders>
              <w:top w:val="single" w:color="000000" w:sz="12" w:space="0"/>
              <w:bottom w:val="nil"/>
            </w:tcBorders>
            <w:noWrap w:val="0"/>
            <w:vAlign w:val="center"/>
          </w:tcPr>
          <w:p w14:paraId="5824B013">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计量</w:t>
            </w:r>
          </w:p>
          <w:p w14:paraId="1ADE319C">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单位</w:t>
            </w:r>
          </w:p>
        </w:tc>
        <w:tc>
          <w:tcPr>
            <w:tcW w:w="842" w:type="dxa"/>
            <w:vMerge w:val="restart"/>
            <w:tcBorders>
              <w:top w:val="single" w:color="000000" w:sz="12" w:space="0"/>
              <w:bottom w:val="nil"/>
            </w:tcBorders>
            <w:noWrap w:val="0"/>
            <w:vAlign w:val="center"/>
          </w:tcPr>
          <w:p w14:paraId="3D84F085">
            <w:pPr>
              <w:spacing w:before="223" w:line="187"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工程数量</w:t>
            </w:r>
          </w:p>
        </w:tc>
      </w:tr>
      <w:tr w14:paraId="6473D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1D2EEFA3">
            <w:pPr>
              <w:pStyle w:val="9"/>
              <w:jc w:val="center"/>
              <w:rPr>
                <w:color w:val="000000"/>
              </w:rPr>
            </w:pPr>
          </w:p>
        </w:tc>
        <w:tc>
          <w:tcPr>
            <w:tcW w:w="1535" w:type="dxa"/>
            <w:vMerge w:val="continue"/>
            <w:tcBorders>
              <w:top w:val="nil"/>
            </w:tcBorders>
            <w:noWrap w:val="0"/>
            <w:vAlign w:val="center"/>
          </w:tcPr>
          <w:p w14:paraId="7B640975">
            <w:pPr>
              <w:pStyle w:val="9"/>
              <w:jc w:val="center"/>
              <w:rPr>
                <w:color w:val="000000"/>
              </w:rPr>
            </w:pPr>
          </w:p>
        </w:tc>
        <w:tc>
          <w:tcPr>
            <w:tcW w:w="1994" w:type="dxa"/>
            <w:vMerge w:val="continue"/>
            <w:tcBorders>
              <w:top w:val="nil"/>
            </w:tcBorders>
            <w:noWrap w:val="0"/>
            <w:vAlign w:val="center"/>
          </w:tcPr>
          <w:p w14:paraId="3C961BC4">
            <w:pPr>
              <w:pStyle w:val="9"/>
              <w:jc w:val="center"/>
              <w:rPr>
                <w:color w:val="000000"/>
              </w:rPr>
            </w:pPr>
          </w:p>
        </w:tc>
        <w:tc>
          <w:tcPr>
            <w:tcW w:w="4074" w:type="dxa"/>
            <w:vMerge w:val="continue"/>
            <w:tcBorders>
              <w:top w:val="nil"/>
            </w:tcBorders>
            <w:noWrap w:val="0"/>
            <w:vAlign w:val="center"/>
          </w:tcPr>
          <w:p w14:paraId="4A998F89">
            <w:pPr>
              <w:pStyle w:val="9"/>
              <w:jc w:val="center"/>
              <w:rPr>
                <w:color w:val="000000"/>
              </w:rPr>
            </w:pPr>
          </w:p>
        </w:tc>
        <w:tc>
          <w:tcPr>
            <w:tcW w:w="690" w:type="dxa"/>
            <w:vMerge w:val="continue"/>
            <w:tcBorders>
              <w:top w:val="nil"/>
            </w:tcBorders>
            <w:noWrap w:val="0"/>
            <w:vAlign w:val="center"/>
          </w:tcPr>
          <w:p w14:paraId="04867A4D">
            <w:pPr>
              <w:pStyle w:val="9"/>
              <w:jc w:val="center"/>
              <w:rPr>
                <w:color w:val="000000"/>
              </w:rPr>
            </w:pPr>
          </w:p>
        </w:tc>
        <w:tc>
          <w:tcPr>
            <w:tcW w:w="842" w:type="dxa"/>
            <w:vMerge w:val="continue"/>
            <w:tcBorders>
              <w:top w:val="nil"/>
            </w:tcBorders>
            <w:noWrap w:val="0"/>
            <w:vAlign w:val="center"/>
          </w:tcPr>
          <w:p w14:paraId="4EA6E5EA">
            <w:pPr>
              <w:pStyle w:val="9"/>
              <w:jc w:val="center"/>
              <w:rPr>
                <w:color w:val="000000"/>
              </w:rPr>
            </w:pPr>
          </w:p>
        </w:tc>
      </w:tr>
      <w:tr w14:paraId="27E2E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0065F7D">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35" w:type="dxa"/>
            <w:noWrap w:val="0"/>
            <w:vAlign w:val="center"/>
          </w:tcPr>
          <w:p w14:paraId="5779FB75">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8"/>
                <w:sz w:val="19"/>
                <w:szCs w:val="19"/>
              </w:rPr>
              <w:t>011713001001</w:t>
            </w:r>
          </w:p>
        </w:tc>
        <w:tc>
          <w:tcPr>
            <w:tcW w:w="1994" w:type="dxa"/>
            <w:noWrap w:val="0"/>
            <w:vAlign w:val="center"/>
          </w:tcPr>
          <w:p w14:paraId="46EB7DBB">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pacing w:val="2"/>
                <w:sz w:val="19"/>
                <w:szCs w:val="19"/>
              </w:rPr>
              <w:t>灯具拆除</w:t>
            </w:r>
          </w:p>
        </w:tc>
        <w:tc>
          <w:tcPr>
            <w:tcW w:w="4074" w:type="dxa"/>
            <w:noWrap w:val="0"/>
            <w:vAlign w:val="center"/>
          </w:tcPr>
          <w:p w14:paraId="795DC480">
            <w:pPr>
              <w:pStyle w:val="9"/>
              <w:rPr>
                <w:rFonts w:hint="eastAsia" w:eastAsia="微软雅黑"/>
                <w:snapToGrid w:val="0"/>
                <w:color w:val="000000"/>
                <w:kern w:val="0"/>
                <w:lang w:eastAsia="zh-CN"/>
              </w:rPr>
            </w:pPr>
            <w:r>
              <w:rPr>
                <w:rFonts w:hint="eastAsia" w:ascii="微软雅黑" w:hAnsi="微软雅黑" w:eastAsia="微软雅黑" w:cs="微软雅黑"/>
                <w:color w:val="000000"/>
                <w:spacing w:val="9"/>
                <w:sz w:val="19"/>
                <w:szCs w:val="19"/>
                <w:lang w:val="en-US" w:eastAsia="zh-CN"/>
              </w:rPr>
              <w:t>1.</w:t>
            </w:r>
            <w:r>
              <w:rPr>
                <w:rFonts w:hint="eastAsia" w:ascii="微软雅黑" w:hAnsi="微软雅黑" w:eastAsia="微软雅黑" w:cs="微软雅黑"/>
                <w:color w:val="000000"/>
                <w:spacing w:val="9"/>
                <w:sz w:val="19"/>
                <w:szCs w:val="19"/>
              </w:rPr>
              <w:t>类型</w:t>
            </w:r>
            <w:r>
              <w:rPr>
                <w:rFonts w:ascii="微软雅黑" w:hAnsi="微软雅黑" w:eastAsia="微软雅黑" w:cs="微软雅黑"/>
                <w:color w:val="000000"/>
                <w:spacing w:val="9"/>
                <w:sz w:val="19"/>
                <w:szCs w:val="19"/>
              </w:rPr>
              <w:t>:拆除现状旧灯</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55DD1E12">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件</w:t>
            </w:r>
          </w:p>
        </w:tc>
        <w:tc>
          <w:tcPr>
            <w:tcW w:w="842" w:type="dxa"/>
            <w:noWrap w:val="0"/>
            <w:vAlign w:val="center"/>
          </w:tcPr>
          <w:p w14:paraId="2C85F905">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4</w:t>
            </w:r>
          </w:p>
        </w:tc>
      </w:tr>
      <w:tr w14:paraId="197B1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D456368">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35" w:type="dxa"/>
            <w:noWrap w:val="0"/>
            <w:vAlign w:val="center"/>
          </w:tcPr>
          <w:p w14:paraId="4E4BCB4A">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030413001004</w:t>
            </w:r>
          </w:p>
        </w:tc>
        <w:tc>
          <w:tcPr>
            <w:tcW w:w="1994" w:type="dxa"/>
            <w:noWrap w:val="0"/>
            <w:vAlign w:val="center"/>
          </w:tcPr>
          <w:p w14:paraId="5FD597F3">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普通灯具</w:t>
            </w:r>
          </w:p>
        </w:tc>
        <w:tc>
          <w:tcPr>
            <w:tcW w:w="4074" w:type="dxa"/>
            <w:noWrap w:val="0"/>
            <w:vAlign w:val="center"/>
          </w:tcPr>
          <w:p w14:paraId="6893BF8B">
            <w:pPr>
              <w:widowControl w:val="0"/>
              <w:numPr>
                <w:ilvl w:val="0"/>
                <w:numId w:val="2"/>
              </w:numPr>
              <w:spacing w:before="29" w:line="195" w:lineRule="auto"/>
              <w:ind w:left="44" w:right="156" w:firstLine="12"/>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吸顶灯</w:t>
            </w:r>
            <w:r>
              <w:rPr>
                <w:rFonts w:hint="eastAsia" w:ascii="微软雅黑" w:hAnsi="微软雅黑" w:eastAsia="微软雅黑" w:cs="微软雅黑"/>
                <w:color w:val="000000"/>
                <w:spacing w:val="9"/>
                <w:sz w:val="19"/>
                <w:szCs w:val="19"/>
                <w:lang w:eastAsia="zh-CN"/>
              </w:rPr>
              <w:t>；</w:t>
            </w:r>
            <w:r>
              <w:rPr>
                <w:rFonts w:hint="eastAsia" w:ascii="微软雅黑" w:hAnsi="微软雅黑" w:eastAsia="微软雅黑" w:cs="微软雅黑"/>
                <w:color w:val="000000"/>
                <w:spacing w:val="9"/>
                <w:sz w:val="19"/>
                <w:szCs w:val="19"/>
              </w:rPr>
              <w:t>规格型号:LED 12w</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0B4D573C">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66F15085">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73BFC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BE659F2">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35" w:type="dxa"/>
            <w:noWrap w:val="0"/>
            <w:vAlign w:val="center"/>
          </w:tcPr>
          <w:p w14:paraId="21FBD883">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030413002005</w:t>
            </w:r>
          </w:p>
        </w:tc>
        <w:tc>
          <w:tcPr>
            <w:tcW w:w="1994" w:type="dxa"/>
            <w:noWrap w:val="0"/>
            <w:vAlign w:val="center"/>
          </w:tcPr>
          <w:p w14:paraId="2F70C1C3">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装饰灯</w:t>
            </w:r>
          </w:p>
        </w:tc>
        <w:tc>
          <w:tcPr>
            <w:tcW w:w="4074" w:type="dxa"/>
            <w:noWrap w:val="0"/>
            <w:vAlign w:val="center"/>
          </w:tcPr>
          <w:p w14:paraId="04C0553B">
            <w:pPr>
              <w:widowControl w:val="0"/>
              <w:numPr>
                <w:ilvl w:val="0"/>
                <w:numId w:val="3"/>
              </w:numPr>
              <w:spacing w:before="29" w:line="195" w:lineRule="auto"/>
              <w:ind w:left="44" w:right="156" w:firstLine="12"/>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4寸射灯</w:t>
            </w:r>
            <w:r>
              <w:rPr>
                <w:rFonts w:hint="eastAsia" w:ascii="微软雅黑" w:hAnsi="微软雅黑" w:eastAsia="微软雅黑" w:cs="微软雅黑"/>
                <w:color w:val="000000"/>
                <w:spacing w:val="9"/>
                <w:sz w:val="19"/>
                <w:szCs w:val="19"/>
                <w:lang w:eastAsia="zh-CN"/>
              </w:rPr>
              <w:t>；</w:t>
            </w:r>
            <w:r>
              <w:rPr>
                <w:rFonts w:hint="eastAsia" w:ascii="微软雅黑" w:hAnsi="微软雅黑" w:eastAsia="微软雅黑" w:cs="微软雅黑"/>
                <w:color w:val="000000"/>
                <w:spacing w:val="9"/>
                <w:sz w:val="19"/>
                <w:szCs w:val="19"/>
              </w:rPr>
              <w:t>规格型号:LED 12w</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3A891AC3">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3A361D2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27</w:t>
            </w:r>
          </w:p>
        </w:tc>
      </w:tr>
      <w:tr w14:paraId="70CAB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E34189A">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35" w:type="dxa"/>
            <w:noWrap w:val="0"/>
            <w:vAlign w:val="center"/>
          </w:tcPr>
          <w:p w14:paraId="4398ABA6">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030413012001</w:t>
            </w:r>
          </w:p>
        </w:tc>
        <w:tc>
          <w:tcPr>
            <w:tcW w:w="1994" w:type="dxa"/>
            <w:noWrap w:val="0"/>
            <w:vAlign w:val="center"/>
          </w:tcPr>
          <w:p w14:paraId="1E159967">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52330088">
            <w:pPr>
              <w:widowControl w:val="0"/>
              <w:numPr>
                <w:ilvl w:val="0"/>
                <w:numId w:val="4"/>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单联单控开关</w:t>
            </w:r>
            <w:r>
              <w:rPr>
                <w:rFonts w:hint="eastAsia" w:ascii="微软雅黑" w:hAnsi="微软雅黑" w:eastAsia="微软雅黑" w:cs="微软雅黑"/>
                <w:color w:val="000000"/>
                <w:spacing w:val="9"/>
                <w:sz w:val="19"/>
                <w:szCs w:val="19"/>
                <w:lang w:eastAsia="zh-CN"/>
              </w:rPr>
              <w:t>；</w:t>
            </w:r>
            <w:r>
              <w:rPr>
                <w:rFonts w:hint="eastAsia" w:ascii="微软雅黑" w:hAnsi="微软雅黑" w:eastAsia="微软雅黑" w:cs="微软雅黑"/>
                <w:color w:val="000000"/>
                <w:spacing w:val="9"/>
                <w:sz w:val="19"/>
                <w:szCs w:val="19"/>
              </w:rPr>
              <w:t>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488F1157">
            <w:pPr>
              <w:spacing w:before="82" w:line="208" w:lineRule="auto"/>
              <w:ind w:left="184"/>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7521B637">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39289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292554C">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35" w:type="dxa"/>
            <w:noWrap w:val="0"/>
            <w:vAlign w:val="center"/>
          </w:tcPr>
          <w:p w14:paraId="29B09BDB">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030413012002</w:t>
            </w:r>
          </w:p>
        </w:tc>
        <w:tc>
          <w:tcPr>
            <w:tcW w:w="1994" w:type="dxa"/>
            <w:noWrap w:val="0"/>
            <w:vAlign w:val="center"/>
          </w:tcPr>
          <w:p w14:paraId="604648D3">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21CD8430">
            <w:pPr>
              <w:widowControl w:val="0"/>
              <w:numPr>
                <w:ilvl w:val="0"/>
                <w:numId w:val="5"/>
              </w:numPr>
              <w:spacing w:before="29" w:line="195" w:lineRule="auto"/>
              <w:ind w:right="156"/>
              <w:jc w:val="left"/>
              <w:rPr>
                <w:rFonts w:hint="eastAsia"/>
                <w:color w:val="000000"/>
                <w:lang w:eastAsia="zh-CN"/>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单开</w:t>
            </w:r>
            <w:r>
              <w:rPr>
                <w:rFonts w:hint="eastAsia" w:ascii="微软雅黑" w:hAnsi="微软雅黑" w:eastAsia="微软雅黑" w:cs="微软雅黑"/>
                <w:color w:val="000000"/>
                <w:spacing w:val="9"/>
                <w:sz w:val="19"/>
                <w:szCs w:val="19"/>
                <w:lang w:eastAsia="zh-CN"/>
              </w:rPr>
              <w:t>；</w:t>
            </w: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2732FD37">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70A720F1">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6387F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9FDE723">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35" w:type="dxa"/>
            <w:noWrap w:val="0"/>
            <w:vAlign w:val="center"/>
          </w:tcPr>
          <w:p w14:paraId="4F7E17D7">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030413012011</w:t>
            </w:r>
          </w:p>
        </w:tc>
        <w:tc>
          <w:tcPr>
            <w:tcW w:w="1994" w:type="dxa"/>
            <w:noWrap w:val="0"/>
            <w:vAlign w:val="center"/>
          </w:tcPr>
          <w:p w14:paraId="3B0EB09B">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5C101B6D">
            <w:pPr>
              <w:widowControl w:val="0"/>
              <w:numPr>
                <w:ilvl w:val="0"/>
                <w:numId w:val="6"/>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三开</w:t>
            </w:r>
            <w:r>
              <w:rPr>
                <w:rFonts w:hint="eastAsia" w:ascii="微软雅黑" w:hAnsi="微软雅黑" w:eastAsia="微软雅黑" w:cs="微软雅黑"/>
                <w:color w:val="000000"/>
                <w:spacing w:val="9"/>
                <w:sz w:val="19"/>
                <w:szCs w:val="19"/>
                <w:lang w:eastAsia="zh-CN"/>
              </w:rPr>
              <w:t>；</w:t>
            </w:r>
            <w:r>
              <w:rPr>
                <w:rFonts w:hint="eastAsia" w:ascii="微软雅黑" w:hAnsi="微软雅黑" w:eastAsia="微软雅黑" w:cs="微软雅黑"/>
                <w:color w:val="000000"/>
                <w:spacing w:val="9"/>
                <w:sz w:val="19"/>
                <w:szCs w:val="19"/>
              </w:rPr>
              <w:t>规格型号:250V10A</w:t>
            </w:r>
          </w:p>
        </w:tc>
        <w:tc>
          <w:tcPr>
            <w:tcW w:w="690" w:type="dxa"/>
            <w:noWrap w:val="0"/>
            <w:vAlign w:val="center"/>
          </w:tcPr>
          <w:p w14:paraId="08664F5E">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2A5E09FD">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426B8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4C8E0C4">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35" w:type="dxa"/>
            <w:noWrap w:val="0"/>
            <w:vAlign w:val="center"/>
          </w:tcPr>
          <w:p w14:paraId="3640C7DE">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030413013001</w:t>
            </w:r>
          </w:p>
        </w:tc>
        <w:tc>
          <w:tcPr>
            <w:tcW w:w="1994" w:type="dxa"/>
            <w:noWrap w:val="0"/>
            <w:vAlign w:val="center"/>
          </w:tcPr>
          <w:p w14:paraId="4A6640A0">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0DF7F033">
            <w:pPr>
              <w:widowControl w:val="0"/>
              <w:numPr>
                <w:ilvl w:val="0"/>
                <w:numId w:val="7"/>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5孔插座</w:t>
            </w:r>
            <w:r>
              <w:rPr>
                <w:rFonts w:hint="eastAsia" w:ascii="微软雅黑" w:hAnsi="微软雅黑" w:eastAsia="微软雅黑" w:cs="微软雅黑"/>
                <w:color w:val="000000"/>
                <w:spacing w:val="9"/>
                <w:sz w:val="19"/>
                <w:szCs w:val="19"/>
                <w:lang w:eastAsia="zh-CN"/>
              </w:rPr>
              <w:t>；</w:t>
            </w:r>
            <w:r>
              <w:rPr>
                <w:rFonts w:hint="eastAsia" w:ascii="微软雅黑" w:hAnsi="微软雅黑" w:eastAsia="微软雅黑" w:cs="微软雅黑"/>
                <w:color w:val="000000"/>
                <w:spacing w:val="9"/>
                <w:sz w:val="19"/>
                <w:szCs w:val="19"/>
              </w:rPr>
              <w:t>规格型号:250V10A</w:t>
            </w:r>
          </w:p>
        </w:tc>
        <w:tc>
          <w:tcPr>
            <w:tcW w:w="690" w:type="dxa"/>
            <w:noWrap w:val="0"/>
            <w:vAlign w:val="center"/>
          </w:tcPr>
          <w:p w14:paraId="3DC79B9D">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0C49C2E8">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3"/>
                <w:sz w:val="19"/>
                <w:szCs w:val="19"/>
              </w:rPr>
              <w:t>51</w:t>
            </w:r>
          </w:p>
        </w:tc>
      </w:tr>
      <w:tr w14:paraId="0AF75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16FF986">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35" w:type="dxa"/>
            <w:noWrap w:val="0"/>
            <w:vAlign w:val="center"/>
          </w:tcPr>
          <w:p w14:paraId="475E6053">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030413013002</w:t>
            </w:r>
          </w:p>
        </w:tc>
        <w:tc>
          <w:tcPr>
            <w:tcW w:w="1994" w:type="dxa"/>
            <w:noWrap w:val="0"/>
            <w:vAlign w:val="center"/>
          </w:tcPr>
          <w:p w14:paraId="2D499F16">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601C8CD8">
            <w:pPr>
              <w:widowControl w:val="0"/>
              <w:numPr>
                <w:ilvl w:val="0"/>
                <w:numId w:val="8"/>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网络插座</w:t>
            </w:r>
            <w:r>
              <w:rPr>
                <w:rFonts w:hint="eastAsia" w:ascii="微软雅黑" w:hAnsi="微软雅黑" w:eastAsia="微软雅黑" w:cs="微软雅黑"/>
                <w:color w:val="000000"/>
                <w:spacing w:val="9"/>
                <w:sz w:val="19"/>
                <w:szCs w:val="19"/>
                <w:lang w:eastAsia="zh-CN"/>
              </w:rPr>
              <w:t>；</w:t>
            </w:r>
          </w:p>
          <w:p w14:paraId="0F255FD1">
            <w:pPr>
              <w:widowControl w:val="0"/>
              <w:numPr>
                <w:ilvl w:val="0"/>
                <w:numId w:val="8"/>
              </w:numPr>
              <w:spacing w:before="29" w:line="195" w:lineRule="auto"/>
              <w:ind w:right="156"/>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规格型号:86型两位RJ45</w:t>
            </w:r>
          </w:p>
        </w:tc>
        <w:tc>
          <w:tcPr>
            <w:tcW w:w="690" w:type="dxa"/>
            <w:noWrap w:val="0"/>
            <w:vAlign w:val="center"/>
          </w:tcPr>
          <w:p w14:paraId="5D9085AF">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6523EF55">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23</w:t>
            </w:r>
          </w:p>
        </w:tc>
      </w:tr>
      <w:tr w14:paraId="1840F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4C92B18">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9</w:t>
            </w:r>
          </w:p>
        </w:tc>
        <w:tc>
          <w:tcPr>
            <w:tcW w:w="1535" w:type="dxa"/>
            <w:noWrap w:val="0"/>
            <w:vAlign w:val="center"/>
          </w:tcPr>
          <w:p w14:paraId="5BBA4546">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030412005005</w:t>
            </w:r>
          </w:p>
        </w:tc>
        <w:tc>
          <w:tcPr>
            <w:tcW w:w="1994" w:type="dxa"/>
            <w:noWrap w:val="0"/>
            <w:vAlign w:val="center"/>
          </w:tcPr>
          <w:p w14:paraId="344B9649">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接线盒</w:t>
            </w:r>
          </w:p>
        </w:tc>
        <w:tc>
          <w:tcPr>
            <w:tcW w:w="4074" w:type="dxa"/>
            <w:noWrap w:val="0"/>
            <w:vAlign w:val="center"/>
          </w:tcPr>
          <w:p w14:paraId="7FDB4F79">
            <w:pPr>
              <w:spacing w:line="190" w:lineRule="auto"/>
              <w:ind w:left="40" w:right="66" w:firstLine="3"/>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接线盒</w:t>
            </w:r>
          </w:p>
        </w:tc>
        <w:tc>
          <w:tcPr>
            <w:tcW w:w="690" w:type="dxa"/>
            <w:noWrap w:val="0"/>
            <w:vAlign w:val="center"/>
          </w:tcPr>
          <w:p w14:paraId="00920172">
            <w:pPr>
              <w:spacing w:before="81"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noWrap w:val="0"/>
            <w:vAlign w:val="center"/>
          </w:tcPr>
          <w:p w14:paraId="7DC6D6B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sz w:val="19"/>
                <w:szCs w:val="19"/>
              </w:rPr>
              <w:t>79</w:t>
            </w:r>
          </w:p>
        </w:tc>
      </w:tr>
      <w:tr w14:paraId="54EA7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3549AE3">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10</w:t>
            </w:r>
          </w:p>
        </w:tc>
        <w:tc>
          <w:tcPr>
            <w:tcW w:w="1535" w:type="dxa"/>
            <w:noWrap w:val="0"/>
            <w:vAlign w:val="center"/>
          </w:tcPr>
          <w:p w14:paraId="60A500F8">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030412001001</w:t>
            </w:r>
          </w:p>
        </w:tc>
        <w:tc>
          <w:tcPr>
            <w:tcW w:w="1994" w:type="dxa"/>
            <w:noWrap w:val="0"/>
            <w:vAlign w:val="center"/>
          </w:tcPr>
          <w:p w14:paraId="47F59883">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z w:val="19"/>
                <w:szCs w:val="19"/>
              </w:rPr>
              <w:t>配管</w:t>
            </w:r>
          </w:p>
        </w:tc>
        <w:tc>
          <w:tcPr>
            <w:tcW w:w="4074" w:type="dxa"/>
            <w:noWrap w:val="0"/>
            <w:vAlign w:val="center"/>
          </w:tcPr>
          <w:p w14:paraId="05BD76D0">
            <w:pPr>
              <w:widowControl w:val="0"/>
              <w:numPr>
                <w:ilvl w:val="0"/>
                <w:numId w:val="9"/>
              </w:numPr>
              <w:spacing w:before="29" w:line="195" w:lineRule="auto"/>
              <w:ind w:right="156"/>
              <w:jc w:val="left"/>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9"/>
                <w:sz w:val="19"/>
                <w:szCs w:val="19"/>
              </w:rPr>
              <w:t>名称:KBGφ20</w:t>
            </w:r>
            <w:r>
              <w:rPr>
                <w:rFonts w:hint="eastAsia" w:ascii="微软雅黑" w:hAnsi="微软雅黑" w:eastAsia="微软雅黑" w:cs="微软雅黑"/>
                <w:color w:val="000000"/>
                <w:spacing w:val="9"/>
                <w:sz w:val="19"/>
                <w:szCs w:val="19"/>
                <w:lang w:eastAsia="zh-CN"/>
              </w:rPr>
              <w:t>；</w:t>
            </w:r>
            <w:r>
              <w:rPr>
                <w:rFonts w:ascii="微软雅黑" w:hAnsi="微软雅黑" w:eastAsia="微软雅黑" w:cs="微软雅黑"/>
                <w:color w:val="000000"/>
                <w:spacing w:val="9"/>
                <w:sz w:val="19"/>
                <w:szCs w:val="19"/>
              </w:rPr>
              <w:t>配置形式</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暗装</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5639374C">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1A2DE421">
            <w:pPr>
              <w:spacing w:before="82" w:line="206" w:lineRule="auto"/>
              <w:ind w:right="16"/>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z w:val="19"/>
                <w:szCs w:val="19"/>
              </w:rPr>
              <w:t>1392.4</w:t>
            </w:r>
          </w:p>
        </w:tc>
      </w:tr>
      <w:tr w14:paraId="2E947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01B6E28">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11</w:t>
            </w:r>
          </w:p>
        </w:tc>
        <w:tc>
          <w:tcPr>
            <w:tcW w:w="1535" w:type="dxa"/>
            <w:noWrap w:val="0"/>
            <w:vAlign w:val="center"/>
          </w:tcPr>
          <w:p w14:paraId="180453ED">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030412001005</w:t>
            </w:r>
          </w:p>
        </w:tc>
        <w:tc>
          <w:tcPr>
            <w:tcW w:w="1994" w:type="dxa"/>
            <w:noWrap w:val="0"/>
            <w:vAlign w:val="center"/>
          </w:tcPr>
          <w:p w14:paraId="75B4E2D8">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配管</w:t>
            </w:r>
          </w:p>
        </w:tc>
        <w:tc>
          <w:tcPr>
            <w:tcW w:w="4074" w:type="dxa"/>
            <w:noWrap w:val="0"/>
            <w:vAlign w:val="center"/>
          </w:tcPr>
          <w:p w14:paraId="76592474">
            <w:pPr>
              <w:widowControl w:val="0"/>
              <w:numPr>
                <w:ilvl w:val="0"/>
                <w:numId w:val="10"/>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名称:KBGφ20</w:t>
            </w:r>
          </w:p>
          <w:p w14:paraId="56CB04F8">
            <w:pPr>
              <w:widowControl w:val="0"/>
              <w:numPr>
                <w:ilvl w:val="0"/>
                <w:numId w:val="9"/>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配置形式</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明装</w:t>
            </w:r>
          </w:p>
        </w:tc>
        <w:tc>
          <w:tcPr>
            <w:tcW w:w="690" w:type="dxa"/>
            <w:noWrap w:val="0"/>
            <w:vAlign w:val="center"/>
          </w:tcPr>
          <w:p w14:paraId="229AC93A">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47088931">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195.6</w:t>
            </w:r>
          </w:p>
        </w:tc>
      </w:tr>
      <w:tr w14:paraId="0DE60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045FC1E">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12</w:t>
            </w:r>
          </w:p>
        </w:tc>
        <w:tc>
          <w:tcPr>
            <w:tcW w:w="1535" w:type="dxa"/>
            <w:noWrap w:val="0"/>
            <w:vAlign w:val="center"/>
          </w:tcPr>
          <w:p w14:paraId="7C0C54BF">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030409016001</w:t>
            </w:r>
          </w:p>
        </w:tc>
        <w:tc>
          <w:tcPr>
            <w:tcW w:w="1994" w:type="dxa"/>
            <w:noWrap w:val="0"/>
            <w:vAlign w:val="center"/>
          </w:tcPr>
          <w:p w14:paraId="09FBF76B">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桥架槽盒安装</w:t>
            </w:r>
          </w:p>
        </w:tc>
        <w:tc>
          <w:tcPr>
            <w:tcW w:w="4074" w:type="dxa"/>
            <w:noWrap w:val="0"/>
            <w:vAlign w:val="center"/>
          </w:tcPr>
          <w:p w14:paraId="359797F3">
            <w:pPr>
              <w:widowControl w:val="0"/>
              <w:numPr>
                <w:ilvl w:val="0"/>
                <w:numId w:val="11"/>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桥架200</w:t>
            </w:r>
            <w:r>
              <w:rPr>
                <w:rFonts w:hint="eastAsia" w:ascii="微软雅黑" w:hAnsi="微软雅黑" w:eastAsia="微软雅黑" w:cs="微软雅黑"/>
                <w:color w:val="000000"/>
                <w:spacing w:val="9"/>
                <w:sz w:val="19"/>
                <w:szCs w:val="19"/>
                <w:lang w:val="en-US" w:eastAsia="zh-CN"/>
              </w:rPr>
              <w:t>mm</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 xml:space="preserve"> 00</w:t>
            </w:r>
            <w:r>
              <w:rPr>
                <w:rFonts w:hint="eastAsia" w:ascii="微软雅黑" w:hAnsi="微软雅黑" w:eastAsia="微软雅黑" w:cs="微软雅黑"/>
                <w:color w:val="000000"/>
                <w:spacing w:val="9"/>
                <w:sz w:val="19"/>
                <w:szCs w:val="19"/>
                <w:lang w:val="en-US" w:eastAsia="zh-CN"/>
              </w:rPr>
              <w:t>mm</w:t>
            </w:r>
          </w:p>
          <w:p w14:paraId="13D770A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材质:镀锌钢板</w:t>
            </w:r>
          </w:p>
        </w:tc>
        <w:tc>
          <w:tcPr>
            <w:tcW w:w="690" w:type="dxa"/>
            <w:noWrap w:val="0"/>
            <w:vAlign w:val="center"/>
          </w:tcPr>
          <w:p w14:paraId="5DD5E8D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54D37E6E">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115.5</w:t>
            </w:r>
          </w:p>
        </w:tc>
      </w:tr>
      <w:tr w14:paraId="1B2D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B2D6A54">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13</w:t>
            </w:r>
          </w:p>
        </w:tc>
        <w:tc>
          <w:tcPr>
            <w:tcW w:w="1535" w:type="dxa"/>
            <w:noWrap w:val="0"/>
            <w:vAlign w:val="center"/>
          </w:tcPr>
          <w:p w14:paraId="72C69C8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030412003001</w:t>
            </w:r>
          </w:p>
        </w:tc>
        <w:tc>
          <w:tcPr>
            <w:tcW w:w="1994" w:type="dxa"/>
            <w:noWrap w:val="0"/>
            <w:vAlign w:val="center"/>
          </w:tcPr>
          <w:p w14:paraId="285DD7A0">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259A2ACF">
            <w:pPr>
              <w:widowControl w:val="0"/>
              <w:numPr>
                <w:ilvl w:val="0"/>
                <w:numId w:val="12"/>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名称:BV-2.5mm 2</w:t>
            </w:r>
          </w:p>
          <w:p w14:paraId="6CE4E595">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07A0BC3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7A55A819">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3"/>
                <w:sz w:val="19"/>
                <w:szCs w:val="19"/>
              </w:rPr>
              <w:t>1260</w:t>
            </w:r>
          </w:p>
        </w:tc>
      </w:tr>
      <w:tr w14:paraId="1A3B3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4234AE4">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14</w:t>
            </w:r>
          </w:p>
        </w:tc>
        <w:tc>
          <w:tcPr>
            <w:tcW w:w="1535" w:type="dxa"/>
            <w:noWrap w:val="0"/>
            <w:vAlign w:val="center"/>
          </w:tcPr>
          <w:p w14:paraId="60ED2E86">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030412003002</w:t>
            </w:r>
          </w:p>
        </w:tc>
        <w:tc>
          <w:tcPr>
            <w:tcW w:w="1994" w:type="dxa"/>
            <w:noWrap w:val="0"/>
            <w:vAlign w:val="center"/>
          </w:tcPr>
          <w:p w14:paraId="5A5F2D3B">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4F7673C1">
            <w:pPr>
              <w:widowControl w:val="0"/>
              <w:numPr>
                <w:ilvl w:val="0"/>
                <w:numId w:val="13"/>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名称:BV-4.0mm 2</w:t>
            </w:r>
          </w:p>
          <w:p w14:paraId="5FEC3520">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4849BE3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4D13CAE0">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378.3</w:t>
            </w:r>
          </w:p>
        </w:tc>
      </w:tr>
      <w:tr w14:paraId="22434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85946ED">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15</w:t>
            </w:r>
          </w:p>
        </w:tc>
        <w:tc>
          <w:tcPr>
            <w:tcW w:w="1535" w:type="dxa"/>
            <w:noWrap w:val="0"/>
            <w:vAlign w:val="center"/>
          </w:tcPr>
          <w:p w14:paraId="4B06C2F6">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030412003003</w:t>
            </w:r>
          </w:p>
        </w:tc>
        <w:tc>
          <w:tcPr>
            <w:tcW w:w="1994" w:type="dxa"/>
            <w:noWrap w:val="0"/>
            <w:vAlign w:val="center"/>
          </w:tcPr>
          <w:p w14:paraId="3F399093">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381EC22C">
            <w:pPr>
              <w:widowControl w:val="0"/>
              <w:numPr>
                <w:ilvl w:val="0"/>
                <w:numId w:val="14"/>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超六类网线</w:t>
            </w:r>
          </w:p>
          <w:p w14:paraId="1E033620">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31EDCCAC">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368FC429">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655.4</w:t>
            </w:r>
          </w:p>
        </w:tc>
      </w:tr>
      <w:tr w14:paraId="04346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80FF594">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16</w:t>
            </w:r>
          </w:p>
        </w:tc>
        <w:tc>
          <w:tcPr>
            <w:tcW w:w="1535" w:type="dxa"/>
            <w:noWrap w:val="0"/>
            <w:vAlign w:val="center"/>
          </w:tcPr>
          <w:p w14:paraId="1708AC3B">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011713001002</w:t>
            </w:r>
          </w:p>
        </w:tc>
        <w:tc>
          <w:tcPr>
            <w:tcW w:w="1994" w:type="dxa"/>
            <w:noWrap w:val="0"/>
            <w:vAlign w:val="center"/>
          </w:tcPr>
          <w:p w14:paraId="5A300A6A">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灯具拆除</w:t>
            </w:r>
          </w:p>
        </w:tc>
        <w:tc>
          <w:tcPr>
            <w:tcW w:w="4074" w:type="dxa"/>
            <w:noWrap w:val="0"/>
            <w:vAlign w:val="center"/>
          </w:tcPr>
          <w:p w14:paraId="24C9069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灯具种类</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拆除现状旧灯</w:t>
            </w:r>
          </w:p>
        </w:tc>
        <w:tc>
          <w:tcPr>
            <w:tcW w:w="690" w:type="dxa"/>
            <w:noWrap w:val="0"/>
            <w:vAlign w:val="center"/>
          </w:tcPr>
          <w:p w14:paraId="6A073F71">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件</w:t>
            </w:r>
          </w:p>
        </w:tc>
        <w:tc>
          <w:tcPr>
            <w:tcW w:w="842" w:type="dxa"/>
            <w:noWrap w:val="0"/>
            <w:vAlign w:val="center"/>
          </w:tcPr>
          <w:p w14:paraId="1017E58D">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61</w:t>
            </w:r>
          </w:p>
        </w:tc>
      </w:tr>
      <w:tr w14:paraId="38B30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FE37492">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17</w:t>
            </w:r>
          </w:p>
        </w:tc>
        <w:tc>
          <w:tcPr>
            <w:tcW w:w="1535" w:type="dxa"/>
            <w:noWrap w:val="0"/>
            <w:vAlign w:val="center"/>
          </w:tcPr>
          <w:p w14:paraId="4D1CD097">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030413001005</w:t>
            </w:r>
          </w:p>
        </w:tc>
        <w:tc>
          <w:tcPr>
            <w:tcW w:w="1994" w:type="dxa"/>
            <w:noWrap w:val="0"/>
            <w:vAlign w:val="center"/>
          </w:tcPr>
          <w:p w14:paraId="4DFE3AE7">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普通灯具</w:t>
            </w:r>
          </w:p>
        </w:tc>
        <w:tc>
          <w:tcPr>
            <w:tcW w:w="4074" w:type="dxa"/>
            <w:noWrap w:val="0"/>
            <w:vAlign w:val="center"/>
          </w:tcPr>
          <w:p w14:paraId="5AFF7D3A">
            <w:pPr>
              <w:widowControl w:val="0"/>
              <w:numPr>
                <w:ilvl w:val="0"/>
                <w:numId w:val="15"/>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吸顶灯</w:t>
            </w:r>
          </w:p>
          <w:p w14:paraId="6759B8BF">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 xml:space="preserve">: </w:t>
            </w:r>
            <w:r>
              <w:rPr>
                <w:rFonts w:hint="eastAsia" w:ascii="微软雅黑" w:hAnsi="微软雅黑" w:eastAsia="微软雅黑" w:cs="微软雅黑"/>
                <w:color w:val="000000"/>
                <w:spacing w:val="9"/>
                <w:sz w:val="19"/>
                <w:szCs w:val="19"/>
              </w:rPr>
              <w:t>LED 12w</w:t>
            </w:r>
          </w:p>
        </w:tc>
        <w:tc>
          <w:tcPr>
            <w:tcW w:w="690" w:type="dxa"/>
            <w:noWrap w:val="0"/>
            <w:vAlign w:val="center"/>
          </w:tcPr>
          <w:p w14:paraId="32EF7C4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1F7A2B5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1AE98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1B55CF2">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18</w:t>
            </w:r>
          </w:p>
        </w:tc>
        <w:tc>
          <w:tcPr>
            <w:tcW w:w="1535" w:type="dxa"/>
            <w:noWrap w:val="0"/>
            <w:vAlign w:val="center"/>
          </w:tcPr>
          <w:p w14:paraId="1BBCE95F">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030413002006</w:t>
            </w:r>
          </w:p>
        </w:tc>
        <w:tc>
          <w:tcPr>
            <w:tcW w:w="1994" w:type="dxa"/>
            <w:noWrap w:val="0"/>
            <w:vAlign w:val="center"/>
          </w:tcPr>
          <w:p w14:paraId="4673A94D">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装饰灯</w:t>
            </w:r>
          </w:p>
        </w:tc>
        <w:tc>
          <w:tcPr>
            <w:tcW w:w="4074" w:type="dxa"/>
            <w:noWrap w:val="0"/>
            <w:vAlign w:val="center"/>
          </w:tcPr>
          <w:p w14:paraId="69BFBF07">
            <w:pPr>
              <w:widowControl w:val="0"/>
              <w:numPr>
                <w:ilvl w:val="0"/>
                <w:numId w:val="16"/>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4寸射灯</w:t>
            </w:r>
          </w:p>
          <w:p w14:paraId="342CFC2A">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规格型号:LED 12w</w:t>
            </w:r>
          </w:p>
        </w:tc>
        <w:tc>
          <w:tcPr>
            <w:tcW w:w="690" w:type="dxa"/>
            <w:noWrap w:val="0"/>
            <w:vAlign w:val="center"/>
          </w:tcPr>
          <w:p w14:paraId="68CF12DE">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41DC3FF7">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68</w:t>
            </w:r>
          </w:p>
        </w:tc>
      </w:tr>
      <w:tr w14:paraId="13A85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DE8624C">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19</w:t>
            </w:r>
          </w:p>
        </w:tc>
        <w:tc>
          <w:tcPr>
            <w:tcW w:w="1535" w:type="dxa"/>
            <w:noWrap w:val="0"/>
            <w:vAlign w:val="center"/>
          </w:tcPr>
          <w:p w14:paraId="1C60E323">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040805005001</w:t>
            </w:r>
          </w:p>
        </w:tc>
        <w:tc>
          <w:tcPr>
            <w:tcW w:w="1994" w:type="dxa"/>
            <w:noWrap w:val="0"/>
            <w:vAlign w:val="center"/>
          </w:tcPr>
          <w:p w14:paraId="7220D9CC">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景观照明灯带</w:t>
            </w:r>
          </w:p>
        </w:tc>
        <w:tc>
          <w:tcPr>
            <w:tcW w:w="4074" w:type="dxa"/>
            <w:noWrap w:val="0"/>
            <w:vAlign w:val="center"/>
          </w:tcPr>
          <w:p w14:paraId="5D25CEB7">
            <w:pPr>
              <w:widowControl w:val="0"/>
              <w:numPr>
                <w:ilvl w:val="0"/>
                <w:numId w:val="17"/>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灯带</w:t>
            </w:r>
          </w:p>
          <w:p w14:paraId="2E9A8CF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规格型号:LED 8w</w:t>
            </w:r>
          </w:p>
        </w:tc>
        <w:tc>
          <w:tcPr>
            <w:tcW w:w="690" w:type="dxa"/>
            <w:noWrap w:val="0"/>
            <w:vAlign w:val="center"/>
          </w:tcPr>
          <w:p w14:paraId="73AFF75A">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7605E224">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232.5</w:t>
            </w:r>
          </w:p>
        </w:tc>
      </w:tr>
      <w:tr w14:paraId="50C3E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85D2149">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20</w:t>
            </w:r>
          </w:p>
        </w:tc>
        <w:tc>
          <w:tcPr>
            <w:tcW w:w="1535" w:type="dxa"/>
            <w:noWrap w:val="0"/>
            <w:vAlign w:val="center"/>
          </w:tcPr>
          <w:p w14:paraId="18CD51B5">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030413012003</w:t>
            </w:r>
          </w:p>
        </w:tc>
        <w:tc>
          <w:tcPr>
            <w:tcW w:w="1994" w:type="dxa"/>
            <w:noWrap w:val="0"/>
            <w:vAlign w:val="center"/>
          </w:tcPr>
          <w:p w14:paraId="44545CAD">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6690C4F4">
            <w:pPr>
              <w:widowControl w:val="0"/>
              <w:numPr>
                <w:ilvl w:val="0"/>
                <w:numId w:val="18"/>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单开</w:t>
            </w:r>
          </w:p>
          <w:p w14:paraId="6FE11BB1">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规格型号:250V10A</w:t>
            </w:r>
          </w:p>
        </w:tc>
        <w:tc>
          <w:tcPr>
            <w:tcW w:w="690" w:type="dxa"/>
            <w:noWrap w:val="0"/>
            <w:vAlign w:val="center"/>
          </w:tcPr>
          <w:p w14:paraId="246BE01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65BA2F4D">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1FD13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F50F79A">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21</w:t>
            </w:r>
          </w:p>
        </w:tc>
        <w:tc>
          <w:tcPr>
            <w:tcW w:w="1535" w:type="dxa"/>
            <w:noWrap w:val="0"/>
            <w:vAlign w:val="center"/>
          </w:tcPr>
          <w:p w14:paraId="2DC89AB6">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030413012004</w:t>
            </w:r>
          </w:p>
        </w:tc>
        <w:tc>
          <w:tcPr>
            <w:tcW w:w="1994" w:type="dxa"/>
            <w:noWrap w:val="0"/>
            <w:vAlign w:val="center"/>
          </w:tcPr>
          <w:p w14:paraId="10051C1A">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3CE65CD5">
            <w:pPr>
              <w:widowControl w:val="0"/>
              <w:numPr>
                <w:ilvl w:val="0"/>
                <w:numId w:val="19"/>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双开</w:t>
            </w:r>
          </w:p>
          <w:p w14:paraId="3364CA50">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规格型号:250V10A</w:t>
            </w:r>
          </w:p>
        </w:tc>
        <w:tc>
          <w:tcPr>
            <w:tcW w:w="690" w:type="dxa"/>
            <w:noWrap w:val="0"/>
            <w:vAlign w:val="center"/>
          </w:tcPr>
          <w:p w14:paraId="293DAE54">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4D1BE236">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w w:val="91"/>
                <w:sz w:val="19"/>
                <w:szCs w:val="19"/>
              </w:rPr>
              <w:t>6</w:t>
            </w:r>
          </w:p>
        </w:tc>
      </w:tr>
      <w:tr w14:paraId="1A4FD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75B4FFC">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22</w:t>
            </w:r>
          </w:p>
        </w:tc>
        <w:tc>
          <w:tcPr>
            <w:tcW w:w="1535" w:type="dxa"/>
            <w:noWrap w:val="0"/>
            <w:vAlign w:val="center"/>
          </w:tcPr>
          <w:p w14:paraId="02BC279D">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030413012005</w:t>
            </w:r>
          </w:p>
        </w:tc>
        <w:tc>
          <w:tcPr>
            <w:tcW w:w="1994" w:type="dxa"/>
            <w:noWrap w:val="0"/>
            <w:vAlign w:val="center"/>
          </w:tcPr>
          <w:p w14:paraId="7A981ACF">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07429C7F">
            <w:pPr>
              <w:widowControl w:val="0"/>
              <w:numPr>
                <w:ilvl w:val="0"/>
                <w:numId w:val="20"/>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三开</w:t>
            </w:r>
          </w:p>
          <w:p w14:paraId="1D523656">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规格型号:250V10A</w:t>
            </w:r>
          </w:p>
        </w:tc>
        <w:tc>
          <w:tcPr>
            <w:tcW w:w="690" w:type="dxa"/>
            <w:noWrap w:val="0"/>
            <w:vAlign w:val="center"/>
          </w:tcPr>
          <w:p w14:paraId="0C565CA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1D02D40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10</w:t>
            </w:r>
          </w:p>
        </w:tc>
      </w:tr>
      <w:tr w14:paraId="335F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57EB3B6">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23</w:t>
            </w:r>
          </w:p>
        </w:tc>
        <w:tc>
          <w:tcPr>
            <w:tcW w:w="1535" w:type="dxa"/>
            <w:noWrap w:val="0"/>
            <w:vAlign w:val="center"/>
          </w:tcPr>
          <w:p w14:paraId="14639C9B">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030413013003</w:t>
            </w:r>
          </w:p>
        </w:tc>
        <w:tc>
          <w:tcPr>
            <w:tcW w:w="1994" w:type="dxa"/>
            <w:noWrap w:val="0"/>
            <w:vAlign w:val="center"/>
          </w:tcPr>
          <w:p w14:paraId="64BE600C">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7FD81EDA">
            <w:pPr>
              <w:widowControl w:val="0"/>
              <w:numPr>
                <w:ilvl w:val="0"/>
                <w:numId w:val="21"/>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5孔插座</w:t>
            </w:r>
          </w:p>
          <w:p w14:paraId="5C1920A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规格型号:250V10A</w:t>
            </w:r>
          </w:p>
        </w:tc>
        <w:tc>
          <w:tcPr>
            <w:tcW w:w="690" w:type="dxa"/>
            <w:noWrap w:val="0"/>
            <w:vAlign w:val="center"/>
          </w:tcPr>
          <w:p w14:paraId="398B2336">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69EEA4C8">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5"/>
                <w:sz w:val="19"/>
                <w:szCs w:val="19"/>
              </w:rPr>
              <w:t>112</w:t>
            </w:r>
          </w:p>
        </w:tc>
      </w:tr>
      <w:tr w14:paraId="680B2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81B8362">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w w:val="99"/>
                <w:sz w:val="19"/>
                <w:szCs w:val="19"/>
              </w:rPr>
              <w:t>24</w:t>
            </w:r>
          </w:p>
        </w:tc>
        <w:tc>
          <w:tcPr>
            <w:tcW w:w="1535" w:type="dxa"/>
            <w:noWrap w:val="0"/>
            <w:vAlign w:val="center"/>
          </w:tcPr>
          <w:p w14:paraId="5CB6FECD">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030413013004</w:t>
            </w:r>
          </w:p>
        </w:tc>
        <w:tc>
          <w:tcPr>
            <w:tcW w:w="1994" w:type="dxa"/>
            <w:noWrap w:val="0"/>
            <w:vAlign w:val="center"/>
          </w:tcPr>
          <w:p w14:paraId="0B5B465D">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57B13025">
            <w:pPr>
              <w:widowControl w:val="0"/>
              <w:numPr>
                <w:ilvl w:val="0"/>
                <w:numId w:val="22"/>
              </w:numPr>
              <w:spacing w:before="29" w:line="195" w:lineRule="auto"/>
              <w:ind w:left="44" w:right="156" w:firstLine="12"/>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网络插座</w:t>
            </w:r>
          </w:p>
          <w:p w14:paraId="3D0D7B6C">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规格型号:86型两位RJ45</w:t>
            </w:r>
          </w:p>
        </w:tc>
        <w:tc>
          <w:tcPr>
            <w:tcW w:w="690" w:type="dxa"/>
            <w:noWrap w:val="0"/>
            <w:vAlign w:val="center"/>
          </w:tcPr>
          <w:p w14:paraId="772E990C">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1C6945B6">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11</w:t>
            </w:r>
          </w:p>
        </w:tc>
      </w:tr>
      <w:tr w14:paraId="2A609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B325108">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25</w:t>
            </w:r>
          </w:p>
        </w:tc>
        <w:tc>
          <w:tcPr>
            <w:tcW w:w="1535" w:type="dxa"/>
            <w:noWrap w:val="0"/>
            <w:vAlign w:val="center"/>
          </w:tcPr>
          <w:p w14:paraId="1D25CB3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030412001006</w:t>
            </w:r>
          </w:p>
        </w:tc>
        <w:tc>
          <w:tcPr>
            <w:tcW w:w="1994" w:type="dxa"/>
            <w:noWrap w:val="0"/>
            <w:vAlign w:val="center"/>
          </w:tcPr>
          <w:p w14:paraId="3B506928">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配管</w:t>
            </w:r>
          </w:p>
        </w:tc>
        <w:tc>
          <w:tcPr>
            <w:tcW w:w="4074" w:type="dxa"/>
            <w:noWrap w:val="0"/>
            <w:vAlign w:val="center"/>
          </w:tcPr>
          <w:p w14:paraId="18561B27">
            <w:pPr>
              <w:widowControl w:val="0"/>
              <w:numPr>
                <w:ilvl w:val="0"/>
                <w:numId w:val="23"/>
              </w:numPr>
              <w:spacing w:before="29" w:line="195" w:lineRule="auto"/>
              <w:ind w:left="44" w:right="156" w:firstLine="12"/>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名称:KBGφ20</w:t>
            </w:r>
          </w:p>
          <w:p w14:paraId="593B0CDE">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ascii="微软雅黑" w:hAnsi="微软雅黑" w:eastAsia="微软雅黑" w:cs="微软雅黑"/>
                <w:color w:val="000000"/>
                <w:spacing w:val="9"/>
                <w:sz w:val="19"/>
                <w:szCs w:val="19"/>
              </w:rPr>
              <w:t>配置形式</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暗装</w:t>
            </w:r>
          </w:p>
        </w:tc>
        <w:tc>
          <w:tcPr>
            <w:tcW w:w="690" w:type="dxa"/>
            <w:noWrap w:val="0"/>
            <w:vAlign w:val="center"/>
          </w:tcPr>
          <w:p w14:paraId="50F29F74">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3087ED1A">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866</w:t>
            </w:r>
          </w:p>
        </w:tc>
      </w:tr>
      <w:tr w14:paraId="34FDC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C4CAF22">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26</w:t>
            </w:r>
          </w:p>
        </w:tc>
        <w:tc>
          <w:tcPr>
            <w:tcW w:w="1535" w:type="dxa"/>
            <w:noWrap w:val="0"/>
            <w:vAlign w:val="center"/>
          </w:tcPr>
          <w:p w14:paraId="40EEE948">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030412003004</w:t>
            </w:r>
          </w:p>
        </w:tc>
        <w:tc>
          <w:tcPr>
            <w:tcW w:w="1994" w:type="dxa"/>
            <w:noWrap w:val="0"/>
            <w:vAlign w:val="center"/>
          </w:tcPr>
          <w:p w14:paraId="3FFDA063">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2CE83CB5">
            <w:pPr>
              <w:widowControl w:val="0"/>
              <w:numPr>
                <w:ilvl w:val="0"/>
                <w:numId w:val="24"/>
              </w:numPr>
              <w:spacing w:before="29" w:line="195" w:lineRule="auto"/>
              <w:ind w:left="44" w:right="156" w:firstLine="12"/>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名称:BV-2.5mm 2</w:t>
            </w:r>
          </w:p>
          <w:p w14:paraId="503C79B5">
            <w:pPr>
              <w:widowControl w:val="0"/>
              <w:numPr>
                <w:ilvl w:val="0"/>
                <w:numId w:val="0"/>
              </w:numPr>
              <w:spacing w:before="29" w:line="195" w:lineRule="auto"/>
              <w:ind w:right="156" w:rightChars="0"/>
              <w:jc w:val="left"/>
              <w:rPr>
                <w:rFonts w:hint="eastAsia" w:ascii="微软雅黑" w:hAnsi="微软雅黑" w:eastAsia="微软雅黑" w:cs="微软雅黑"/>
                <w:color w:val="000000"/>
                <w:spacing w:val="9"/>
                <w:sz w:val="19"/>
                <w:szCs w:val="19"/>
                <w:lang w:eastAsia="zh-CN"/>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7FCB94CF">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5AD4E538">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2396.6</w:t>
            </w:r>
          </w:p>
        </w:tc>
      </w:tr>
      <w:tr w14:paraId="4ABF3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7BEB754">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27</w:t>
            </w:r>
          </w:p>
        </w:tc>
        <w:tc>
          <w:tcPr>
            <w:tcW w:w="1535" w:type="dxa"/>
            <w:noWrap w:val="0"/>
            <w:vAlign w:val="center"/>
          </w:tcPr>
          <w:p w14:paraId="14550676">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030412003005</w:t>
            </w:r>
          </w:p>
        </w:tc>
        <w:tc>
          <w:tcPr>
            <w:tcW w:w="1994" w:type="dxa"/>
            <w:noWrap w:val="0"/>
            <w:vAlign w:val="center"/>
          </w:tcPr>
          <w:p w14:paraId="5DED3DA7">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3316956E">
            <w:pPr>
              <w:widowControl w:val="0"/>
              <w:numPr>
                <w:ilvl w:val="0"/>
                <w:numId w:val="25"/>
              </w:numPr>
              <w:spacing w:before="29" w:line="195" w:lineRule="auto"/>
              <w:ind w:left="44" w:right="156" w:firstLine="12"/>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名称:BV-4mm2</w:t>
            </w:r>
          </w:p>
          <w:p w14:paraId="31925B56">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0C1F8DDE">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524EB64D">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732.6</w:t>
            </w:r>
          </w:p>
        </w:tc>
      </w:tr>
      <w:tr w14:paraId="2E828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BEBD58D">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28</w:t>
            </w:r>
          </w:p>
        </w:tc>
        <w:tc>
          <w:tcPr>
            <w:tcW w:w="1535" w:type="dxa"/>
            <w:noWrap w:val="0"/>
            <w:vAlign w:val="center"/>
          </w:tcPr>
          <w:p w14:paraId="0F88E43A">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030412003006</w:t>
            </w:r>
          </w:p>
        </w:tc>
        <w:tc>
          <w:tcPr>
            <w:tcW w:w="1994" w:type="dxa"/>
            <w:noWrap w:val="0"/>
            <w:vAlign w:val="center"/>
          </w:tcPr>
          <w:p w14:paraId="00B653DC">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7614458C">
            <w:pPr>
              <w:widowControl w:val="0"/>
              <w:numPr>
                <w:ilvl w:val="0"/>
                <w:numId w:val="26"/>
              </w:numPr>
              <w:spacing w:before="29" w:line="195" w:lineRule="auto"/>
              <w:ind w:left="44" w:right="156" w:firstLine="12"/>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超六类网</w:t>
            </w:r>
            <w:r>
              <w:rPr>
                <w:rFonts w:ascii="微软雅黑" w:hAnsi="微软雅黑" w:eastAsia="微软雅黑" w:cs="微软雅黑"/>
                <w:color w:val="000000"/>
                <w:sz w:val="19"/>
                <w:szCs w:val="19"/>
              </w:rPr>
              <w:t>线</w:t>
            </w:r>
          </w:p>
          <w:p w14:paraId="0B9EF6CC">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2.规格:CAT6A-UTP</w:t>
            </w:r>
          </w:p>
        </w:tc>
        <w:tc>
          <w:tcPr>
            <w:tcW w:w="690" w:type="dxa"/>
            <w:noWrap w:val="0"/>
            <w:vAlign w:val="center"/>
          </w:tcPr>
          <w:p w14:paraId="7491908E">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2D14449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191.9</w:t>
            </w:r>
          </w:p>
        </w:tc>
      </w:tr>
      <w:tr w14:paraId="33F10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E8032EF">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29</w:t>
            </w:r>
          </w:p>
        </w:tc>
        <w:tc>
          <w:tcPr>
            <w:tcW w:w="1535" w:type="dxa"/>
            <w:noWrap w:val="0"/>
            <w:vAlign w:val="center"/>
          </w:tcPr>
          <w:p w14:paraId="2D6BFDE8">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030412005002</w:t>
            </w:r>
          </w:p>
        </w:tc>
        <w:tc>
          <w:tcPr>
            <w:tcW w:w="1994" w:type="dxa"/>
            <w:noWrap w:val="0"/>
            <w:vAlign w:val="center"/>
          </w:tcPr>
          <w:p w14:paraId="252228F0">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接线盒</w:t>
            </w:r>
          </w:p>
        </w:tc>
        <w:tc>
          <w:tcPr>
            <w:tcW w:w="4074" w:type="dxa"/>
            <w:noWrap w:val="0"/>
            <w:vAlign w:val="center"/>
          </w:tcPr>
          <w:p w14:paraId="000CC53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1.</w:t>
            </w: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接线盒</w:t>
            </w:r>
          </w:p>
        </w:tc>
        <w:tc>
          <w:tcPr>
            <w:tcW w:w="690" w:type="dxa"/>
            <w:noWrap w:val="0"/>
            <w:vAlign w:val="center"/>
          </w:tcPr>
          <w:p w14:paraId="3FCE8DAE">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5333267D">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5"/>
                <w:sz w:val="19"/>
                <w:szCs w:val="19"/>
              </w:rPr>
              <w:t>137</w:t>
            </w:r>
          </w:p>
        </w:tc>
      </w:tr>
      <w:tr w14:paraId="0D3FF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571B2FD">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30</w:t>
            </w:r>
          </w:p>
        </w:tc>
        <w:tc>
          <w:tcPr>
            <w:tcW w:w="1535" w:type="dxa"/>
            <w:noWrap w:val="0"/>
            <w:vAlign w:val="center"/>
          </w:tcPr>
          <w:p w14:paraId="0667C9B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030501009001</w:t>
            </w:r>
          </w:p>
        </w:tc>
        <w:tc>
          <w:tcPr>
            <w:tcW w:w="1994" w:type="dxa"/>
            <w:noWrap w:val="0"/>
            <w:vAlign w:val="center"/>
          </w:tcPr>
          <w:p w14:paraId="6CF30ED6">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集线器</w:t>
            </w:r>
          </w:p>
        </w:tc>
        <w:tc>
          <w:tcPr>
            <w:tcW w:w="4074" w:type="dxa"/>
            <w:noWrap w:val="0"/>
            <w:vAlign w:val="center"/>
          </w:tcPr>
          <w:p w14:paraId="4E3AA10B">
            <w:pPr>
              <w:widowControl w:val="0"/>
              <w:numPr>
                <w:ilvl w:val="0"/>
                <w:numId w:val="27"/>
              </w:numPr>
              <w:spacing w:before="29" w:line="195" w:lineRule="auto"/>
              <w:ind w:right="156"/>
              <w:rPr>
                <w:rFonts w:hint="eastAsia"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名称:千兆集线器</w:t>
            </w:r>
          </w:p>
          <w:p w14:paraId="21849B06">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2.规格型号:16口</w:t>
            </w:r>
          </w:p>
        </w:tc>
        <w:tc>
          <w:tcPr>
            <w:tcW w:w="690" w:type="dxa"/>
            <w:noWrap w:val="0"/>
            <w:vAlign w:val="center"/>
          </w:tcPr>
          <w:p w14:paraId="7E5636D5">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65BE6F2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29173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72929C5">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31</w:t>
            </w:r>
          </w:p>
        </w:tc>
        <w:tc>
          <w:tcPr>
            <w:tcW w:w="1535" w:type="dxa"/>
            <w:noWrap w:val="0"/>
            <w:vAlign w:val="center"/>
          </w:tcPr>
          <w:p w14:paraId="521CF667">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011713001003</w:t>
            </w:r>
          </w:p>
        </w:tc>
        <w:tc>
          <w:tcPr>
            <w:tcW w:w="1994" w:type="dxa"/>
            <w:noWrap w:val="0"/>
            <w:vAlign w:val="center"/>
          </w:tcPr>
          <w:p w14:paraId="30AAB907">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灯具拆除</w:t>
            </w:r>
          </w:p>
        </w:tc>
        <w:tc>
          <w:tcPr>
            <w:tcW w:w="4074" w:type="dxa"/>
            <w:noWrap w:val="0"/>
            <w:vAlign w:val="center"/>
          </w:tcPr>
          <w:p w14:paraId="722BE5DF">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1.类型:拆除现状旧灯</w:t>
            </w:r>
          </w:p>
        </w:tc>
        <w:tc>
          <w:tcPr>
            <w:tcW w:w="690" w:type="dxa"/>
            <w:noWrap w:val="0"/>
            <w:vAlign w:val="center"/>
          </w:tcPr>
          <w:p w14:paraId="5B940D93">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件</w:t>
            </w:r>
          </w:p>
        </w:tc>
        <w:tc>
          <w:tcPr>
            <w:tcW w:w="842" w:type="dxa"/>
            <w:noWrap w:val="0"/>
            <w:vAlign w:val="center"/>
          </w:tcPr>
          <w:p w14:paraId="789D8D99">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20</w:t>
            </w:r>
          </w:p>
        </w:tc>
      </w:tr>
      <w:tr w14:paraId="27427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FB38F53">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32</w:t>
            </w:r>
          </w:p>
        </w:tc>
        <w:tc>
          <w:tcPr>
            <w:tcW w:w="1535" w:type="dxa"/>
            <w:noWrap w:val="0"/>
            <w:vAlign w:val="center"/>
          </w:tcPr>
          <w:p w14:paraId="3B614FBC">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030413001006</w:t>
            </w:r>
          </w:p>
        </w:tc>
        <w:tc>
          <w:tcPr>
            <w:tcW w:w="1994" w:type="dxa"/>
            <w:noWrap w:val="0"/>
            <w:vAlign w:val="center"/>
          </w:tcPr>
          <w:p w14:paraId="2D3013F2">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普通灯具</w:t>
            </w:r>
          </w:p>
        </w:tc>
        <w:tc>
          <w:tcPr>
            <w:tcW w:w="4074" w:type="dxa"/>
            <w:noWrap w:val="0"/>
            <w:vAlign w:val="center"/>
          </w:tcPr>
          <w:p w14:paraId="1504C38A">
            <w:pPr>
              <w:widowControl w:val="0"/>
              <w:numPr>
                <w:ilvl w:val="0"/>
                <w:numId w:val="28"/>
              </w:numPr>
              <w:spacing w:before="29" w:line="195" w:lineRule="auto"/>
              <w:ind w:right="156"/>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吸顶灯</w:t>
            </w:r>
          </w:p>
          <w:p w14:paraId="3D2FB11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LED 12w</w:t>
            </w:r>
          </w:p>
        </w:tc>
        <w:tc>
          <w:tcPr>
            <w:tcW w:w="690" w:type="dxa"/>
            <w:noWrap w:val="0"/>
            <w:vAlign w:val="center"/>
          </w:tcPr>
          <w:p w14:paraId="14632A41">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6117AA2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20</w:t>
            </w:r>
          </w:p>
        </w:tc>
      </w:tr>
      <w:tr w14:paraId="6C788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C719359">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33</w:t>
            </w:r>
          </w:p>
        </w:tc>
        <w:tc>
          <w:tcPr>
            <w:tcW w:w="1535" w:type="dxa"/>
            <w:noWrap w:val="0"/>
            <w:vAlign w:val="center"/>
          </w:tcPr>
          <w:p w14:paraId="438E7705">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03B001</w:t>
            </w:r>
          </w:p>
        </w:tc>
        <w:tc>
          <w:tcPr>
            <w:tcW w:w="1994" w:type="dxa"/>
            <w:noWrap w:val="0"/>
            <w:vAlign w:val="center"/>
          </w:tcPr>
          <w:p w14:paraId="648E8EB9">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霓虹灯造型</w:t>
            </w:r>
          </w:p>
        </w:tc>
        <w:tc>
          <w:tcPr>
            <w:tcW w:w="4074" w:type="dxa"/>
            <w:noWrap w:val="0"/>
            <w:vAlign w:val="center"/>
          </w:tcPr>
          <w:p w14:paraId="05E73183">
            <w:pPr>
              <w:pStyle w:val="9"/>
              <w:rPr>
                <w:rFonts w:hint="eastAsia" w:ascii="微软雅黑" w:hAnsi="微软雅黑" w:eastAsia="微软雅黑" w:cs="微软雅黑"/>
                <w:color w:val="000000"/>
                <w:spacing w:val="9"/>
                <w:sz w:val="19"/>
                <w:szCs w:val="19"/>
                <w:lang w:eastAsia="zh-CN"/>
              </w:rPr>
            </w:pPr>
            <w:r>
              <w:rPr>
                <w:rFonts w:hint="eastAsia" w:ascii="微软雅黑" w:hAnsi="微软雅黑" w:eastAsia="微软雅黑" w:cs="微软雅黑"/>
                <w:color w:val="000000"/>
                <w:spacing w:val="9"/>
                <w:sz w:val="19"/>
                <w:szCs w:val="19"/>
                <w:lang w:eastAsia="zh-CN"/>
              </w:rPr>
              <w:t>1.名称:LED柔性霓虹灯</w:t>
            </w:r>
          </w:p>
          <w:p w14:paraId="1431059F">
            <w:pPr>
              <w:widowControl w:val="0"/>
              <w:numPr>
                <w:ilvl w:val="0"/>
                <w:numId w:val="0"/>
              </w:numPr>
              <w:spacing w:before="29" w:line="195" w:lineRule="auto"/>
              <w:ind w:right="156" w:rightChars="0"/>
              <w:jc w:val="left"/>
              <w:rPr>
                <w:rFonts w:hint="eastAsia" w:ascii="微软雅黑" w:hAnsi="微软雅黑" w:eastAsia="微软雅黑" w:cs="微软雅黑"/>
                <w:color w:val="000000"/>
                <w:spacing w:val="9"/>
                <w:sz w:val="19"/>
                <w:szCs w:val="19"/>
                <w:lang w:eastAsia="zh-CN"/>
              </w:rPr>
            </w:pPr>
            <w:r>
              <w:rPr>
                <w:rFonts w:hint="eastAsia" w:ascii="微软雅黑" w:hAnsi="微软雅黑" w:eastAsia="微软雅黑" w:cs="微软雅黑"/>
                <w:color w:val="000000"/>
                <w:spacing w:val="9"/>
                <w:sz w:val="19"/>
                <w:szCs w:val="19"/>
              </w:rPr>
              <w:t>2.规格型号:DC24V，单色4000K，功 率≈10W/m</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1A966550">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153D1D74">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6"/>
                <w:sz w:val="19"/>
                <w:szCs w:val="19"/>
              </w:rPr>
              <w:t>3</w:t>
            </w:r>
          </w:p>
        </w:tc>
      </w:tr>
      <w:tr w14:paraId="6E022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E02E567">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34</w:t>
            </w:r>
          </w:p>
        </w:tc>
        <w:tc>
          <w:tcPr>
            <w:tcW w:w="1535" w:type="dxa"/>
            <w:noWrap w:val="0"/>
            <w:vAlign w:val="center"/>
          </w:tcPr>
          <w:p w14:paraId="4031ED1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040805005003</w:t>
            </w:r>
          </w:p>
        </w:tc>
        <w:tc>
          <w:tcPr>
            <w:tcW w:w="1994" w:type="dxa"/>
            <w:noWrap w:val="0"/>
            <w:vAlign w:val="center"/>
          </w:tcPr>
          <w:p w14:paraId="6BBE4989">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景观照明灯带</w:t>
            </w:r>
          </w:p>
        </w:tc>
        <w:tc>
          <w:tcPr>
            <w:tcW w:w="4074" w:type="dxa"/>
            <w:noWrap w:val="0"/>
            <w:vAlign w:val="center"/>
          </w:tcPr>
          <w:p w14:paraId="5D77C8F0">
            <w:pPr>
              <w:widowControl w:val="0"/>
              <w:numPr>
                <w:ilvl w:val="0"/>
                <w:numId w:val="29"/>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灯带</w:t>
            </w:r>
          </w:p>
          <w:p w14:paraId="56FE0AA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2.规格型号:LED 8w</w:t>
            </w:r>
          </w:p>
        </w:tc>
        <w:tc>
          <w:tcPr>
            <w:tcW w:w="690" w:type="dxa"/>
            <w:noWrap w:val="0"/>
            <w:vAlign w:val="center"/>
          </w:tcPr>
          <w:p w14:paraId="544824DA">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676526C8">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67.13</w:t>
            </w:r>
          </w:p>
        </w:tc>
      </w:tr>
      <w:tr w14:paraId="58D09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7EAA13B">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35</w:t>
            </w:r>
          </w:p>
        </w:tc>
        <w:tc>
          <w:tcPr>
            <w:tcW w:w="1535" w:type="dxa"/>
            <w:noWrap w:val="0"/>
            <w:vAlign w:val="center"/>
          </w:tcPr>
          <w:p w14:paraId="4761F549">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030413002007</w:t>
            </w:r>
          </w:p>
        </w:tc>
        <w:tc>
          <w:tcPr>
            <w:tcW w:w="1994" w:type="dxa"/>
            <w:noWrap w:val="0"/>
            <w:vAlign w:val="center"/>
          </w:tcPr>
          <w:p w14:paraId="7CF61372">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装饰灯</w:t>
            </w:r>
          </w:p>
        </w:tc>
        <w:tc>
          <w:tcPr>
            <w:tcW w:w="4074" w:type="dxa"/>
            <w:noWrap w:val="0"/>
            <w:vAlign w:val="center"/>
          </w:tcPr>
          <w:p w14:paraId="4E5CFC04">
            <w:pPr>
              <w:widowControl w:val="0"/>
              <w:numPr>
                <w:ilvl w:val="0"/>
                <w:numId w:val="30"/>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4寸射灯</w:t>
            </w:r>
          </w:p>
          <w:p w14:paraId="0520E587">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2.规格型号:LED 12w</w:t>
            </w:r>
          </w:p>
        </w:tc>
        <w:tc>
          <w:tcPr>
            <w:tcW w:w="690" w:type="dxa"/>
            <w:noWrap w:val="0"/>
            <w:vAlign w:val="center"/>
          </w:tcPr>
          <w:p w14:paraId="3D2261D4">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1593BE72">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w w:val="92"/>
                <w:sz w:val="19"/>
                <w:szCs w:val="19"/>
              </w:rPr>
              <w:t>44</w:t>
            </w:r>
          </w:p>
        </w:tc>
      </w:tr>
      <w:tr w14:paraId="261D4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018510C">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36</w:t>
            </w:r>
          </w:p>
        </w:tc>
        <w:tc>
          <w:tcPr>
            <w:tcW w:w="1535" w:type="dxa"/>
            <w:noWrap w:val="0"/>
            <w:vAlign w:val="center"/>
          </w:tcPr>
          <w:p w14:paraId="29EB7F8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030413012006</w:t>
            </w:r>
          </w:p>
        </w:tc>
        <w:tc>
          <w:tcPr>
            <w:tcW w:w="1994" w:type="dxa"/>
            <w:noWrap w:val="0"/>
            <w:vAlign w:val="center"/>
          </w:tcPr>
          <w:p w14:paraId="3E5E4ED1">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07D43BA2">
            <w:pPr>
              <w:widowControl w:val="0"/>
              <w:numPr>
                <w:ilvl w:val="0"/>
                <w:numId w:val="31"/>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单开</w:t>
            </w:r>
          </w:p>
          <w:p w14:paraId="2E0F15BC">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222AA33C">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1ADEA218">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20A2E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77979F2">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37</w:t>
            </w:r>
          </w:p>
        </w:tc>
        <w:tc>
          <w:tcPr>
            <w:tcW w:w="1535" w:type="dxa"/>
            <w:noWrap w:val="0"/>
            <w:vAlign w:val="center"/>
          </w:tcPr>
          <w:p w14:paraId="200A81EB">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030413012007</w:t>
            </w:r>
          </w:p>
        </w:tc>
        <w:tc>
          <w:tcPr>
            <w:tcW w:w="1994" w:type="dxa"/>
            <w:noWrap w:val="0"/>
            <w:vAlign w:val="center"/>
          </w:tcPr>
          <w:p w14:paraId="56FAA030">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69A4064B">
            <w:pPr>
              <w:widowControl w:val="0"/>
              <w:numPr>
                <w:ilvl w:val="0"/>
                <w:numId w:val="32"/>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:双</w:t>
            </w:r>
            <w:r>
              <w:rPr>
                <w:rFonts w:ascii="微软雅黑" w:hAnsi="微软雅黑" w:eastAsia="微软雅黑" w:cs="微软雅黑"/>
                <w:color w:val="000000"/>
                <w:spacing w:val="9"/>
                <w:sz w:val="19"/>
                <w:szCs w:val="19"/>
              </w:rPr>
              <w:t>开</w:t>
            </w:r>
          </w:p>
          <w:p w14:paraId="70285734">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4E99CD4F">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03E73AA9">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265FE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0051C00">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38</w:t>
            </w:r>
          </w:p>
        </w:tc>
        <w:tc>
          <w:tcPr>
            <w:tcW w:w="1535" w:type="dxa"/>
            <w:noWrap w:val="0"/>
            <w:vAlign w:val="center"/>
          </w:tcPr>
          <w:p w14:paraId="5AD89D2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030413012008</w:t>
            </w:r>
          </w:p>
        </w:tc>
        <w:tc>
          <w:tcPr>
            <w:tcW w:w="1994" w:type="dxa"/>
            <w:noWrap w:val="0"/>
            <w:vAlign w:val="center"/>
          </w:tcPr>
          <w:p w14:paraId="302843E9">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412DCCC5">
            <w:pPr>
              <w:widowControl w:val="0"/>
              <w:numPr>
                <w:ilvl w:val="0"/>
                <w:numId w:val="33"/>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三开</w:t>
            </w:r>
          </w:p>
          <w:p w14:paraId="5482DA65">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2.规格型号:250V10A</w:t>
            </w:r>
          </w:p>
        </w:tc>
        <w:tc>
          <w:tcPr>
            <w:tcW w:w="690" w:type="dxa"/>
            <w:noWrap w:val="0"/>
            <w:vAlign w:val="center"/>
          </w:tcPr>
          <w:p w14:paraId="1E0BD19E">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5E047E76">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6"/>
                <w:sz w:val="19"/>
                <w:szCs w:val="19"/>
              </w:rPr>
              <w:t>3</w:t>
            </w:r>
          </w:p>
        </w:tc>
      </w:tr>
      <w:tr w14:paraId="0A068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816DBAD">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39</w:t>
            </w:r>
          </w:p>
        </w:tc>
        <w:tc>
          <w:tcPr>
            <w:tcW w:w="1535" w:type="dxa"/>
            <w:noWrap w:val="0"/>
            <w:vAlign w:val="center"/>
          </w:tcPr>
          <w:p w14:paraId="61A51FAF">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030413013005</w:t>
            </w:r>
          </w:p>
        </w:tc>
        <w:tc>
          <w:tcPr>
            <w:tcW w:w="1994" w:type="dxa"/>
            <w:noWrap w:val="0"/>
            <w:vAlign w:val="center"/>
          </w:tcPr>
          <w:p w14:paraId="3C6614E1">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71F94BA5">
            <w:pPr>
              <w:widowControl w:val="0"/>
              <w:numPr>
                <w:ilvl w:val="0"/>
                <w:numId w:val="34"/>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5孔插座</w:t>
            </w:r>
          </w:p>
          <w:p w14:paraId="6B12BD4A">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2.规格型号:250V10A</w:t>
            </w:r>
          </w:p>
        </w:tc>
        <w:tc>
          <w:tcPr>
            <w:tcW w:w="690" w:type="dxa"/>
            <w:noWrap w:val="0"/>
            <w:vAlign w:val="center"/>
          </w:tcPr>
          <w:p w14:paraId="2448297F">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37CFB53D">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5"/>
                <w:sz w:val="19"/>
                <w:szCs w:val="19"/>
              </w:rPr>
              <w:t>120</w:t>
            </w:r>
          </w:p>
        </w:tc>
      </w:tr>
      <w:tr w14:paraId="16521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F09C04B">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8"/>
                <w:w w:val="97"/>
                <w:sz w:val="19"/>
                <w:szCs w:val="19"/>
              </w:rPr>
              <w:t>40</w:t>
            </w:r>
          </w:p>
        </w:tc>
        <w:tc>
          <w:tcPr>
            <w:tcW w:w="1535" w:type="dxa"/>
            <w:noWrap w:val="0"/>
            <w:vAlign w:val="center"/>
          </w:tcPr>
          <w:p w14:paraId="6FAD5645">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030413013006</w:t>
            </w:r>
          </w:p>
        </w:tc>
        <w:tc>
          <w:tcPr>
            <w:tcW w:w="1994" w:type="dxa"/>
            <w:noWrap w:val="0"/>
            <w:vAlign w:val="center"/>
          </w:tcPr>
          <w:p w14:paraId="79CB6F5B">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22AF9E3C">
            <w:pPr>
              <w:widowControl w:val="0"/>
              <w:numPr>
                <w:ilvl w:val="0"/>
                <w:numId w:val="35"/>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网络插座</w:t>
            </w:r>
          </w:p>
          <w:p w14:paraId="0BE78778">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2.规格型号:86型两位RJ45</w:t>
            </w:r>
          </w:p>
        </w:tc>
        <w:tc>
          <w:tcPr>
            <w:tcW w:w="690" w:type="dxa"/>
            <w:noWrap w:val="0"/>
            <w:vAlign w:val="center"/>
          </w:tcPr>
          <w:p w14:paraId="156B3E7B">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203F835C">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19</w:t>
            </w:r>
          </w:p>
        </w:tc>
      </w:tr>
      <w:tr w14:paraId="28DB5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0191BE5">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41</w:t>
            </w:r>
          </w:p>
        </w:tc>
        <w:tc>
          <w:tcPr>
            <w:tcW w:w="1535" w:type="dxa"/>
            <w:noWrap w:val="0"/>
            <w:vAlign w:val="center"/>
          </w:tcPr>
          <w:p w14:paraId="25DE9F03">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030412003007</w:t>
            </w:r>
          </w:p>
        </w:tc>
        <w:tc>
          <w:tcPr>
            <w:tcW w:w="1994" w:type="dxa"/>
            <w:noWrap w:val="0"/>
            <w:vAlign w:val="center"/>
          </w:tcPr>
          <w:p w14:paraId="365DA26C">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11301D06">
            <w:pPr>
              <w:widowControl w:val="0"/>
              <w:numPr>
                <w:ilvl w:val="0"/>
                <w:numId w:val="36"/>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名称:BV-2.5mm 2</w:t>
            </w:r>
          </w:p>
          <w:p w14:paraId="5A6CFF49">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2.配线形式:穿管、桥架敷设</w:t>
            </w:r>
          </w:p>
        </w:tc>
        <w:tc>
          <w:tcPr>
            <w:tcW w:w="690" w:type="dxa"/>
            <w:noWrap w:val="0"/>
            <w:vAlign w:val="center"/>
          </w:tcPr>
          <w:p w14:paraId="0CB978C6">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0991744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2483.1</w:t>
            </w:r>
          </w:p>
        </w:tc>
      </w:tr>
      <w:tr w14:paraId="5D620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267CD30">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42</w:t>
            </w:r>
          </w:p>
        </w:tc>
        <w:tc>
          <w:tcPr>
            <w:tcW w:w="1535" w:type="dxa"/>
            <w:noWrap w:val="0"/>
            <w:vAlign w:val="center"/>
          </w:tcPr>
          <w:p w14:paraId="31B0056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030412003008</w:t>
            </w:r>
          </w:p>
        </w:tc>
        <w:tc>
          <w:tcPr>
            <w:tcW w:w="1994" w:type="dxa"/>
            <w:noWrap w:val="0"/>
            <w:vAlign w:val="center"/>
          </w:tcPr>
          <w:p w14:paraId="14466BE4">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00F07DEC">
            <w:pPr>
              <w:widowControl w:val="0"/>
              <w:numPr>
                <w:ilvl w:val="0"/>
                <w:numId w:val="37"/>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名称:BV-4.0mm 2</w:t>
            </w:r>
          </w:p>
          <w:p w14:paraId="259EBC5C">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2.配线形式:穿管、桥架敷设</w:t>
            </w:r>
          </w:p>
        </w:tc>
        <w:tc>
          <w:tcPr>
            <w:tcW w:w="690" w:type="dxa"/>
            <w:noWrap w:val="0"/>
            <w:vAlign w:val="center"/>
          </w:tcPr>
          <w:p w14:paraId="5D143592">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4C445B56">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5"/>
                <w:sz w:val="19"/>
                <w:szCs w:val="19"/>
              </w:rPr>
              <w:t>496.8</w:t>
            </w:r>
          </w:p>
        </w:tc>
      </w:tr>
      <w:tr w14:paraId="0CADB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98E9105">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43</w:t>
            </w:r>
          </w:p>
        </w:tc>
        <w:tc>
          <w:tcPr>
            <w:tcW w:w="1535" w:type="dxa"/>
            <w:noWrap w:val="0"/>
            <w:vAlign w:val="center"/>
          </w:tcPr>
          <w:p w14:paraId="778475D5">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030412003009</w:t>
            </w:r>
          </w:p>
        </w:tc>
        <w:tc>
          <w:tcPr>
            <w:tcW w:w="1994" w:type="dxa"/>
            <w:noWrap w:val="0"/>
            <w:vAlign w:val="center"/>
          </w:tcPr>
          <w:p w14:paraId="34CF1D32">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6DA49526">
            <w:pPr>
              <w:widowControl w:val="0"/>
              <w:numPr>
                <w:ilvl w:val="0"/>
                <w:numId w:val="38"/>
              </w:numPr>
              <w:spacing w:before="29" w:line="195" w:lineRule="auto"/>
              <w:ind w:right="156"/>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超六类网线</w:t>
            </w:r>
          </w:p>
          <w:p w14:paraId="348DF151">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297D613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5091D33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291.6</w:t>
            </w:r>
          </w:p>
        </w:tc>
      </w:tr>
      <w:tr w14:paraId="0F3E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90BA36F">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2"/>
                <w:w w:val="92"/>
                <w:sz w:val="19"/>
                <w:szCs w:val="19"/>
              </w:rPr>
              <w:t>44</w:t>
            </w:r>
          </w:p>
        </w:tc>
        <w:tc>
          <w:tcPr>
            <w:tcW w:w="1535" w:type="dxa"/>
            <w:noWrap w:val="0"/>
            <w:vAlign w:val="center"/>
          </w:tcPr>
          <w:p w14:paraId="7143E16E">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030412001007</w:t>
            </w:r>
          </w:p>
        </w:tc>
        <w:tc>
          <w:tcPr>
            <w:tcW w:w="1994" w:type="dxa"/>
            <w:noWrap w:val="0"/>
            <w:vAlign w:val="center"/>
          </w:tcPr>
          <w:p w14:paraId="0E148F66">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配管</w:t>
            </w:r>
          </w:p>
        </w:tc>
        <w:tc>
          <w:tcPr>
            <w:tcW w:w="4074" w:type="dxa"/>
            <w:noWrap w:val="0"/>
            <w:vAlign w:val="center"/>
          </w:tcPr>
          <w:p w14:paraId="1C361FA0">
            <w:pPr>
              <w:widowControl w:val="0"/>
              <w:numPr>
                <w:ilvl w:val="0"/>
                <w:numId w:val="39"/>
              </w:numPr>
              <w:spacing w:before="29" w:line="195" w:lineRule="auto"/>
              <w:ind w:right="156"/>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名称:KBGφ20</w:t>
            </w:r>
          </w:p>
          <w:p w14:paraId="5D5175DC">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w:t>
            </w:r>
            <w:r>
              <w:rPr>
                <w:rFonts w:ascii="微软雅黑" w:hAnsi="微软雅黑" w:eastAsia="微软雅黑" w:cs="微软雅黑"/>
                <w:color w:val="000000"/>
                <w:spacing w:val="9"/>
                <w:sz w:val="19"/>
                <w:szCs w:val="19"/>
              </w:rPr>
              <w:t>配置形式</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暗装</w:t>
            </w:r>
          </w:p>
        </w:tc>
        <w:tc>
          <w:tcPr>
            <w:tcW w:w="690" w:type="dxa"/>
            <w:noWrap w:val="0"/>
            <w:vAlign w:val="center"/>
          </w:tcPr>
          <w:p w14:paraId="2949ED76">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7DC29420">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1153.2</w:t>
            </w:r>
          </w:p>
        </w:tc>
      </w:tr>
      <w:tr w14:paraId="529F3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46FADB4">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45</w:t>
            </w:r>
          </w:p>
        </w:tc>
        <w:tc>
          <w:tcPr>
            <w:tcW w:w="1535" w:type="dxa"/>
            <w:noWrap w:val="0"/>
            <w:vAlign w:val="center"/>
          </w:tcPr>
          <w:p w14:paraId="28C70FF8">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030412005003</w:t>
            </w:r>
          </w:p>
        </w:tc>
        <w:tc>
          <w:tcPr>
            <w:tcW w:w="1994" w:type="dxa"/>
            <w:noWrap w:val="0"/>
            <w:vAlign w:val="center"/>
          </w:tcPr>
          <w:p w14:paraId="31FB7F92">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接线盒</w:t>
            </w:r>
          </w:p>
        </w:tc>
        <w:tc>
          <w:tcPr>
            <w:tcW w:w="4074" w:type="dxa"/>
            <w:noWrap w:val="0"/>
            <w:vAlign w:val="center"/>
          </w:tcPr>
          <w:p w14:paraId="65540230">
            <w:pPr>
              <w:widowControl w:val="0"/>
              <w:numPr>
                <w:ilvl w:val="0"/>
                <w:numId w:val="40"/>
              </w:numPr>
              <w:spacing w:before="29" w:line="195" w:lineRule="auto"/>
              <w:ind w:right="156"/>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名称:接线盒</w:t>
            </w:r>
          </w:p>
          <w:p w14:paraId="128729E6">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w:t>
            </w:r>
            <w:r>
              <w:rPr>
                <w:rFonts w:ascii="微软雅黑" w:hAnsi="微软雅黑" w:eastAsia="微软雅黑" w:cs="微软雅黑"/>
                <w:color w:val="000000"/>
                <w:spacing w:val="9"/>
                <w:sz w:val="19"/>
                <w:szCs w:val="19"/>
              </w:rPr>
              <w:t>安装形式</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暗装</w:t>
            </w:r>
          </w:p>
        </w:tc>
        <w:tc>
          <w:tcPr>
            <w:tcW w:w="690" w:type="dxa"/>
            <w:noWrap w:val="0"/>
            <w:vAlign w:val="center"/>
          </w:tcPr>
          <w:p w14:paraId="5765F8B8">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273616B4">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5"/>
                <w:sz w:val="19"/>
                <w:szCs w:val="19"/>
              </w:rPr>
              <w:t>136</w:t>
            </w:r>
          </w:p>
        </w:tc>
      </w:tr>
      <w:tr w14:paraId="29141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58A656A">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8"/>
                <w:w w:val="97"/>
                <w:sz w:val="19"/>
                <w:szCs w:val="19"/>
              </w:rPr>
              <w:t>46</w:t>
            </w:r>
          </w:p>
        </w:tc>
        <w:tc>
          <w:tcPr>
            <w:tcW w:w="1535" w:type="dxa"/>
            <w:noWrap w:val="0"/>
            <w:vAlign w:val="center"/>
          </w:tcPr>
          <w:p w14:paraId="5284377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030412005006</w:t>
            </w:r>
          </w:p>
        </w:tc>
        <w:tc>
          <w:tcPr>
            <w:tcW w:w="1994" w:type="dxa"/>
            <w:noWrap w:val="0"/>
            <w:vAlign w:val="center"/>
          </w:tcPr>
          <w:p w14:paraId="17BFC746">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接线盒</w:t>
            </w:r>
          </w:p>
        </w:tc>
        <w:tc>
          <w:tcPr>
            <w:tcW w:w="4074" w:type="dxa"/>
            <w:noWrap w:val="0"/>
            <w:vAlign w:val="center"/>
          </w:tcPr>
          <w:p w14:paraId="55178903">
            <w:pPr>
              <w:widowControl w:val="0"/>
              <w:numPr>
                <w:ilvl w:val="0"/>
                <w:numId w:val="41"/>
              </w:numPr>
              <w:spacing w:before="29" w:line="195" w:lineRule="auto"/>
              <w:ind w:right="156"/>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名称:接线盒</w:t>
            </w:r>
          </w:p>
          <w:p w14:paraId="0EAE6EEF">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w:t>
            </w:r>
            <w:r>
              <w:rPr>
                <w:rFonts w:ascii="微软雅黑" w:hAnsi="微软雅黑" w:eastAsia="微软雅黑" w:cs="微软雅黑"/>
                <w:color w:val="000000"/>
                <w:spacing w:val="9"/>
                <w:sz w:val="19"/>
                <w:szCs w:val="19"/>
              </w:rPr>
              <w:t>安装形式</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明装</w:t>
            </w:r>
          </w:p>
        </w:tc>
        <w:tc>
          <w:tcPr>
            <w:tcW w:w="690" w:type="dxa"/>
            <w:noWrap w:val="0"/>
            <w:vAlign w:val="center"/>
          </w:tcPr>
          <w:p w14:paraId="728D4963">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0CC90A0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10</w:t>
            </w:r>
          </w:p>
        </w:tc>
      </w:tr>
      <w:tr w14:paraId="3BA69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D65B1F4">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47</w:t>
            </w:r>
          </w:p>
        </w:tc>
        <w:tc>
          <w:tcPr>
            <w:tcW w:w="1535" w:type="dxa"/>
            <w:noWrap w:val="0"/>
            <w:vAlign w:val="center"/>
          </w:tcPr>
          <w:p w14:paraId="168BC547">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030501009002</w:t>
            </w:r>
          </w:p>
        </w:tc>
        <w:tc>
          <w:tcPr>
            <w:tcW w:w="1994" w:type="dxa"/>
            <w:noWrap w:val="0"/>
            <w:vAlign w:val="center"/>
          </w:tcPr>
          <w:p w14:paraId="551153FB">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集线器</w:t>
            </w:r>
          </w:p>
        </w:tc>
        <w:tc>
          <w:tcPr>
            <w:tcW w:w="4074" w:type="dxa"/>
            <w:noWrap w:val="0"/>
            <w:vAlign w:val="center"/>
          </w:tcPr>
          <w:p w14:paraId="559A60A1">
            <w:pPr>
              <w:widowControl w:val="0"/>
              <w:numPr>
                <w:ilvl w:val="0"/>
                <w:numId w:val="42"/>
              </w:numPr>
              <w:spacing w:before="29" w:line="195" w:lineRule="auto"/>
              <w:ind w:right="156"/>
              <w:rPr>
                <w:color w:val="000000"/>
              </w:rPr>
            </w:pPr>
            <w:r>
              <w:rPr>
                <w:rFonts w:hint="eastAsia" w:ascii="微软雅黑" w:hAnsi="微软雅黑" w:eastAsia="微软雅黑" w:cs="微软雅黑"/>
                <w:color w:val="000000"/>
                <w:spacing w:val="9"/>
                <w:sz w:val="19"/>
                <w:szCs w:val="19"/>
              </w:rPr>
              <w:t>名称:千兆集线器</w:t>
            </w:r>
          </w:p>
          <w:p w14:paraId="69969248">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2.规格型号:16口</w:t>
            </w:r>
          </w:p>
        </w:tc>
        <w:tc>
          <w:tcPr>
            <w:tcW w:w="690" w:type="dxa"/>
            <w:noWrap w:val="0"/>
            <w:vAlign w:val="center"/>
          </w:tcPr>
          <w:p w14:paraId="041CD2F9">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68B126EC">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4A3F6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5ACF0F8">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48</w:t>
            </w:r>
          </w:p>
        </w:tc>
        <w:tc>
          <w:tcPr>
            <w:tcW w:w="1535" w:type="dxa"/>
            <w:noWrap w:val="0"/>
            <w:vAlign w:val="center"/>
          </w:tcPr>
          <w:p w14:paraId="5F9F451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030413002004</w:t>
            </w:r>
          </w:p>
        </w:tc>
        <w:tc>
          <w:tcPr>
            <w:tcW w:w="1994" w:type="dxa"/>
            <w:noWrap w:val="0"/>
            <w:vAlign w:val="center"/>
          </w:tcPr>
          <w:p w14:paraId="25C360DF">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装饰灯</w:t>
            </w:r>
          </w:p>
        </w:tc>
        <w:tc>
          <w:tcPr>
            <w:tcW w:w="4074" w:type="dxa"/>
            <w:noWrap w:val="0"/>
            <w:vAlign w:val="center"/>
          </w:tcPr>
          <w:p w14:paraId="2D0502B0">
            <w:pPr>
              <w:widowControl w:val="0"/>
              <w:numPr>
                <w:ilvl w:val="0"/>
                <w:numId w:val="43"/>
              </w:numPr>
              <w:spacing w:before="66" w:line="189" w:lineRule="auto"/>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9"/>
                <w:sz w:val="19"/>
                <w:szCs w:val="19"/>
              </w:rPr>
              <w:t>:探照灯</w:t>
            </w:r>
          </w:p>
          <w:p w14:paraId="1FEC0BDC">
            <w:pPr>
              <w:widowControl w:val="0"/>
              <w:numPr>
                <w:ilvl w:val="0"/>
                <w:numId w:val="0"/>
              </w:numPr>
              <w:spacing w:before="29" w:line="195" w:lineRule="auto"/>
              <w:ind w:right="156" w:rightChars="0"/>
              <w:jc w:val="left"/>
              <w:rPr>
                <w:rFonts w:hint="eastAsia" w:ascii="微软雅黑" w:hAnsi="微软雅黑" w:eastAsia="微软雅黑" w:cs="微软雅黑"/>
                <w:color w:val="000000"/>
                <w:spacing w:val="9"/>
                <w:sz w:val="19"/>
                <w:szCs w:val="19"/>
                <w:lang w:eastAsia="zh-CN"/>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规格型号:功率100W，AC220V，色温6000K，光束角10°，IP65</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1BEB464E">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2447DCD1">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0B781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755D471">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1"/>
                <w:sz w:val="19"/>
                <w:szCs w:val="19"/>
              </w:rPr>
              <w:t>49</w:t>
            </w:r>
          </w:p>
        </w:tc>
        <w:tc>
          <w:tcPr>
            <w:tcW w:w="1535" w:type="dxa"/>
            <w:noWrap w:val="0"/>
            <w:vAlign w:val="center"/>
          </w:tcPr>
          <w:p w14:paraId="5B84A5AF">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030413001003</w:t>
            </w:r>
          </w:p>
        </w:tc>
        <w:tc>
          <w:tcPr>
            <w:tcW w:w="1994" w:type="dxa"/>
            <w:noWrap w:val="0"/>
            <w:vAlign w:val="center"/>
          </w:tcPr>
          <w:p w14:paraId="1F247DFC">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普通灯具</w:t>
            </w:r>
          </w:p>
        </w:tc>
        <w:tc>
          <w:tcPr>
            <w:tcW w:w="4074" w:type="dxa"/>
            <w:noWrap w:val="0"/>
            <w:vAlign w:val="center"/>
          </w:tcPr>
          <w:p w14:paraId="357B3AA8">
            <w:pPr>
              <w:widowControl w:val="0"/>
              <w:numPr>
                <w:ilvl w:val="0"/>
                <w:numId w:val="44"/>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吸顶灯</w:t>
            </w:r>
          </w:p>
          <w:p w14:paraId="69057028">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规格型号:LED 12w</w:t>
            </w:r>
          </w:p>
        </w:tc>
        <w:tc>
          <w:tcPr>
            <w:tcW w:w="690" w:type="dxa"/>
            <w:noWrap w:val="0"/>
            <w:vAlign w:val="center"/>
          </w:tcPr>
          <w:p w14:paraId="182C8169">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1C5ABFC9">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w w:val="91"/>
                <w:sz w:val="19"/>
                <w:szCs w:val="19"/>
              </w:rPr>
              <w:t>6</w:t>
            </w:r>
          </w:p>
        </w:tc>
      </w:tr>
      <w:tr w14:paraId="3372C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CD16192">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50</w:t>
            </w:r>
          </w:p>
        </w:tc>
        <w:tc>
          <w:tcPr>
            <w:tcW w:w="1535" w:type="dxa"/>
            <w:noWrap w:val="0"/>
            <w:vAlign w:val="center"/>
          </w:tcPr>
          <w:p w14:paraId="27AC76C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030413012009</w:t>
            </w:r>
          </w:p>
        </w:tc>
        <w:tc>
          <w:tcPr>
            <w:tcW w:w="1994" w:type="dxa"/>
            <w:noWrap w:val="0"/>
            <w:vAlign w:val="center"/>
          </w:tcPr>
          <w:p w14:paraId="4129512F">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176F2A01">
            <w:pPr>
              <w:widowControl w:val="0"/>
              <w:numPr>
                <w:ilvl w:val="0"/>
                <w:numId w:val="45"/>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单开</w:t>
            </w:r>
          </w:p>
          <w:p w14:paraId="634B4210">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106C72E2">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09062EA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67CE8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0CE1C10">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51</w:t>
            </w:r>
          </w:p>
        </w:tc>
        <w:tc>
          <w:tcPr>
            <w:tcW w:w="1535" w:type="dxa"/>
            <w:noWrap w:val="0"/>
            <w:vAlign w:val="center"/>
          </w:tcPr>
          <w:p w14:paraId="2734998B">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030413012010</w:t>
            </w:r>
          </w:p>
        </w:tc>
        <w:tc>
          <w:tcPr>
            <w:tcW w:w="1994" w:type="dxa"/>
            <w:noWrap w:val="0"/>
            <w:vAlign w:val="center"/>
          </w:tcPr>
          <w:p w14:paraId="10A7DEFE">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297D9F44">
            <w:pPr>
              <w:widowControl w:val="0"/>
              <w:numPr>
                <w:ilvl w:val="0"/>
                <w:numId w:val="46"/>
              </w:numPr>
              <w:spacing w:before="69" w:line="189" w:lineRule="auto"/>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ascii="微软雅黑" w:hAnsi="微软雅黑" w:eastAsia="微软雅黑" w:cs="微软雅黑"/>
                <w:color w:val="000000"/>
                <w:spacing w:val="10"/>
                <w:sz w:val="19"/>
                <w:szCs w:val="19"/>
              </w:rPr>
              <w:t>:</w:t>
            </w:r>
            <w:r>
              <w:rPr>
                <w:rFonts w:ascii="微软雅黑" w:hAnsi="微软雅黑" w:eastAsia="微软雅黑" w:cs="微软雅黑"/>
                <w:color w:val="000000"/>
                <w:spacing w:val="9"/>
                <w:sz w:val="19"/>
                <w:szCs w:val="19"/>
              </w:rPr>
              <w:t>智能空开</w:t>
            </w:r>
          </w:p>
          <w:p w14:paraId="118AC07A">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规格型号:C32A 带漏电保护，壳架63A</w:t>
            </w:r>
          </w:p>
        </w:tc>
        <w:tc>
          <w:tcPr>
            <w:tcW w:w="690" w:type="dxa"/>
            <w:noWrap w:val="0"/>
            <w:vAlign w:val="center"/>
          </w:tcPr>
          <w:p w14:paraId="0892B570">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4240CD8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6CD5F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5AE07F0">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52</w:t>
            </w:r>
          </w:p>
        </w:tc>
        <w:tc>
          <w:tcPr>
            <w:tcW w:w="1535" w:type="dxa"/>
            <w:noWrap w:val="0"/>
            <w:vAlign w:val="center"/>
          </w:tcPr>
          <w:p w14:paraId="034C2F24">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030413013007</w:t>
            </w:r>
          </w:p>
        </w:tc>
        <w:tc>
          <w:tcPr>
            <w:tcW w:w="1994" w:type="dxa"/>
            <w:noWrap w:val="0"/>
            <w:vAlign w:val="center"/>
          </w:tcPr>
          <w:p w14:paraId="58A489B0">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06816C32">
            <w:pPr>
              <w:widowControl w:val="0"/>
              <w:numPr>
                <w:ilvl w:val="0"/>
                <w:numId w:val="47"/>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5孔插座</w:t>
            </w:r>
          </w:p>
          <w:p w14:paraId="5115A597">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规格型号:250V10A</w:t>
            </w:r>
          </w:p>
        </w:tc>
        <w:tc>
          <w:tcPr>
            <w:tcW w:w="690" w:type="dxa"/>
            <w:noWrap w:val="0"/>
            <w:vAlign w:val="center"/>
          </w:tcPr>
          <w:p w14:paraId="3FEB1D7B">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套</w:t>
            </w:r>
          </w:p>
        </w:tc>
        <w:tc>
          <w:tcPr>
            <w:tcW w:w="842" w:type="dxa"/>
            <w:noWrap w:val="0"/>
            <w:vAlign w:val="center"/>
          </w:tcPr>
          <w:p w14:paraId="193D936E">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w w:val="91"/>
                <w:sz w:val="19"/>
                <w:szCs w:val="19"/>
              </w:rPr>
              <w:t>6</w:t>
            </w:r>
          </w:p>
        </w:tc>
      </w:tr>
      <w:tr w14:paraId="26088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FDC4157">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53</w:t>
            </w:r>
          </w:p>
        </w:tc>
        <w:tc>
          <w:tcPr>
            <w:tcW w:w="1535" w:type="dxa"/>
            <w:noWrap w:val="0"/>
            <w:vAlign w:val="center"/>
          </w:tcPr>
          <w:p w14:paraId="52AA4C12">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030412001008</w:t>
            </w:r>
          </w:p>
        </w:tc>
        <w:tc>
          <w:tcPr>
            <w:tcW w:w="1994" w:type="dxa"/>
            <w:noWrap w:val="0"/>
            <w:vAlign w:val="center"/>
          </w:tcPr>
          <w:p w14:paraId="454D2080">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配管</w:t>
            </w:r>
          </w:p>
        </w:tc>
        <w:tc>
          <w:tcPr>
            <w:tcW w:w="4074" w:type="dxa"/>
            <w:noWrap w:val="0"/>
            <w:vAlign w:val="center"/>
          </w:tcPr>
          <w:p w14:paraId="43988D8B">
            <w:pPr>
              <w:spacing w:before="56" w:line="172"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1.名称:</w:t>
            </w:r>
            <w:r>
              <w:rPr>
                <w:rFonts w:ascii="微软雅黑" w:hAnsi="微软雅黑" w:eastAsia="微软雅黑" w:cs="微软雅黑"/>
                <w:color w:val="000000"/>
                <w:sz w:val="19"/>
                <w:szCs w:val="19"/>
              </w:rPr>
              <w:t>KBG</w:t>
            </w:r>
            <w:r>
              <w:rPr>
                <w:rFonts w:ascii="微软雅黑" w:hAnsi="微软雅黑" w:eastAsia="微软雅黑" w:cs="微软雅黑"/>
                <w:color w:val="000000"/>
                <w:spacing w:val="8"/>
                <w:sz w:val="19"/>
                <w:szCs w:val="19"/>
              </w:rPr>
              <w:t>φ20</w:t>
            </w:r>
          </w:p>
          <w:p w14:paraId="6803D6FA">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7"/>
                <w:sz w:val="19"/>
                <w:szCs w:val="19"/>
              </w:rPr>
              <w:t>2.配置形式</w:t>
            </w:r>
            <w:r>
              <w:rPr>
                <w:rFonts w:ascii="微软雅黑" w:hAnsi="微软雅黑" w:eastAsia="微软雅黑" w:cs="微软雅黑"/>
                <w:color w:val="000000"/>
                <w:spacing w:val="10"/>
                <w:sz w:val="19"/>
                <w:szCs w:val="19"/>
              </w:rPr>
              <w:t>:</w:t>
            </w:r>
            <w:r>
              <w:rPr>
                <w:rFonts w:ascii="微软雅黑" w:hAnsi="微软雅黑" w:eastAsia="微软雅黑" w:cs="微软雅黑"/>
                <w:color w:val="000000"/>
                <w:spacing w:val="7"/>
                <w:sz w:val="19"/>
                <w:szCs w:val="19"/>
              </w:rPr>
              <w:t>暗装</w:t>
            </w:r>
          </w:p>
        </w:tc>
        <w:tc>
          <w:tcPr>
            <w:tcW w:w="690" w:type="dxa"/>
            <w:noWrap w:val="0"/>
            <w:vAlign w:val="center"/>
          </w:tcPr>
          <w:p w14:paraId="4287FD8A">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3BDAA3B0">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122.85</w:t>
            </w:r>
          </w:p>
        </w:tc>
      </w:tr>
      <w:tr w14:paraId="2E2BF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F712880">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54</w:t>
            </w:r>
          </w:p>
        </w:tc>
        <w:tc>
          <w:tcPr>
            <w:tcW w:w="1535" w:type="dxa"/>
            <w:noWrap w:val="0"/>
            <w:vAlign w:val="center"/>
          </w:tcPr>
          <w:p w14:paraId="725E091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030412005004</w:t>
            </w:r>
          </w:p>
        </w:tc>
        <w:tc>
          <w:tcPr>
            <w:tcW w:w="1994" w:type="dxa"/>
            <w:noWrap w:val="0"/>
            <w:vAlign w:val="center"/>
          </w:tcPr>
          <w:p w14:paraId="13755312">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接线盒</w:t>
            </w:r>
          </w:p>
        </w:tc>
        <w:tc>
          <w:tcPr>
            <w:tcW w:w="4074" w:type="dxa"/>
            <w:noWrap w:val="0"/>
            <w:vAlign w:val="center"/>
          </w:tcPr>
          <w:p w14:paraId="45F65E93">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0"/>
                <w:sz w:val="19"/>
                <w:szCs w:val="19"/>
              </w:rPr>
              <w:t>:</w:t>
            </w:r>
            <w:r>
              <w:rPr>
                <w:rFonts w:ascii="微软雅黑" w:hAnsi="微软雅黑" w:eastAsia="微软雅黑" w:cs="微软雅黑"/>
                <w:color w:val="000000"/>
                <w:spacing w:val="9"/>
                <w:sz w:val="19"/>
                <w:szCs w:val="19"/>
              </w:rPr>
              <w:t>接线盒</w:t>
            </w:r>
          </w:p>
        </w:tc>
        <w:tc>
          <w:tcPr>
            <w:tcW w:w="690" w:type="dxa"/>
            <w:noWrap w:val="0"/>
            <w:vAlign w:val="center"/>
          </w:tcPr>
          <w:p w14:paraId="592142C4">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7CE3EA9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w w:val="91"/>
                <w:sz w:val="19"/>
                <w:szCs w:val="19"/>
              </w:rPr>
              <w:t>6</w:t>
            </w:r>
          </w:p>
        </w:tc>
      </w:tr>
      <w:tr w14:paraId="24242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2F93F0F">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55</w:t>
            </w:r>
          </w:p>
        </w:tc>
        <w:tc>
          <w:tcPr>
            <w:tcW w:w="1535" w:type="dxa"/>
            <w:noWrap w:val="0"/>
            <w:vAlign w:val="center"/>
          </w:tcPr>
          <w:p w14:paraId="042183C3">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030412003012</w:t>
            </w:r>
          </w:p>
        </w:tc>
        <w:tc>
          <w:tcPr>
            <w:tcW w:w="1994" w:type="dxa"/>
            <w:noWrap w:val="0"/>
            <w:vAlign w:val="center"/>
          </w:tcPr>
          <w:p w14:paraId="59781C7C">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47F6C057">
            <w:pPr>
              <w:widowControl w:val="0"/>
              <w:numPr>
                <w:ilvl w:val="0"/>
                <w:numId w:val="48"/>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 xml:space="preserve">名称:BV-2.5mm </w:t>
            </w:r>
          </w:p>
          <w:p w14:paraId="7771F9E3">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746707B2">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3331F0FF">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544.8</w:t>
            </w:r>
          </w:p>
        </w:tc>
      </w:tr>
      <w:tr w14:paraId="39EAC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F8FCDAD">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56</w:t>
            </w:r>
          </w:p>
        </w:tc>
        <w:tc>
          <w:tcPr>
            <w:tcW w:w="1535" w:type="dxa"/>
            <w:noWrap w:val="0"/>
            <w:vAlign w:val="center"/>
          </w:tcPr>
          <w:p w14:paraId="41D1F4AC">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030412003013</w:t>
            </w:r>
          </w:p>
        </w:tc>
        <w:tc>
          <w:tcPr>
            <w:tcW w:w="1994" w:type="dxa"/>
            <w:noWrap w:val="0"/>
            <w:vAlign w:val="center"/>
          </w:tcPr>
          <w:p w14:paraId="0EEE060E">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06479C0F">
            <w:pPr>
              <w:widowControl w:val="0"/>
              <w:numPr>
                <w:ilvl w:val="0"/>
                <w:numId w:val="49"/>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 xml:space="preserve">名称:BV-4.0mm </w:t>
            </w:r>
          </w:p>
          <w:p w14:paraId="3A126DBB">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2E7D7C44">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64A4D7BF">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1"/>
                <w:sz w:val="19"/>
                <w:szCs w:val="19"/>
              </w:rPr>
              <w:t>216</w:t>
            </w:r>
          </w:p>
        </w:tc>
      </w:tr>
      <w:tr w14:paraId="2AA83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6FF826B">
            <w:pPr>
              <w:spacing w:before="82"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3"/>
                <w:sz w:val="19"/>
                <w:szCs w:val="19"/>
              </w:rPr>
              <w:t>57</w:t>
            </w:r>
          </w:p>
        </w:tc>
        <w:tc>
          <w:tcPr>
            <w:tcW w:w="1535" w:type="dxa"/>
            <w:noWrap w:val="0"/>
            <w:vAlign w:val="center"/>
          </w:tcPr>
          <w:p w14:paraId="32FA933C">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030412003014</w:t>
            </w:r>
          </w:p>
        </w:tc>
        <w:tc>
          <w:tcPr>
            <w:tcW w:w="1994" w:type="dxa"/>
            <w:noWrap w:val="0"/>
            <w:vAlign w:val="center"/>
          </w:tcPr>
          <w:p w14:paraId="138E4718">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44976FBE">
            <w:pPr>
              <w:widowControl w:val="0"/>
              <w:numPr>
                <w:ilvl w:val="0"/>
                <w:numId w:val="50"/>
              </w:numPr>
              <w:spacing w:before="29" w:line="195" w:lineRule="auto"/>
              <w:ind w:right="156"/>
              <w:jc w:val="left"/>
              <w:rPr>
                <w:rFonts w:ascii="微软雅黑" w:hAnsi="微软雅黑" w:eastAsia="微软雅黑" w:cs="微软雅黑"/>
                <w:color w:val="000000"/>
                <w:spacing w:val="-2"/>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超六类网线</w:t>
            </w:r>
          </w:p>
          <w:p w14:paraId="6E27DE1A">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34A434B4">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097CFCE0">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7"/>
                <w:sz w:val="19"/>
                <w:szCs w:val="19"/>
              </w:rPr>
              <w:t>60.5</w:t>
            </w:r>
          </w:p>
        </w:tc>
      </w:tr>
    </w:tbl>
    <w:p w14:paraId="0DF4682C">
      <w:pPr>
        <w:pStyle w:val="5"/>
        <w:spacing w:line="500" w:lineRule="exact"/>
        <w:ind w:firstLine="0" w:firstLineChars="0"/>
        <w:outlineLvl w:val="1"/>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br w:type="page"/>
      </w:r>
      <w:r>
        <w:rPr>
          <w:color w:val="000000"/>
          <w:spacing w:val="2"/>
          <w:sz w:val="19"/>
          <w:szCs w:val="19"/>
        </w:rPr>
        <w:t>工程名称：</w:t>
      </w:r>
      <w:r>
        <w:rPr>
          <w:color w:val="000000"/>
          <w:spacing w:val="1"/>
          <w:sz w:val="19"/>
          <w:szCs w:val="19"/>
        </w:rPr>
        <w:t>给排水工程                               专业/标段：通用安装工程</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06503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0DE0BFF0">
            <w:pPr>
              <w:spacing w:before="222" w:line="189" w:lineRule="auto"/>
              <w:ind w:left="164"/>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序号</w:t>
            </w:r>
          </w:p>
        </w:tc>
        <w:tc>
          <w:tcPr>
            <w:tcW w:w="1535" w:type="dxa"/>
            <w:vMerge w:val="restart"/>
            <w:tcBorders>
              <w:top w:val="single" w:color="000000" w:sz="12" w:space="0"/>
              <w:bottom w:val="nil"/>
            </w:tcBorders>
            <w:noWrap w:val="0"/>
            <w:vAlign w:val="center"/>
          </w:tcPr>
          <w:p w14:paraId="6969BE01">
            <w:pPr>
              <w:spacing w:before="221" w:line="188" w:lineRule="auto"/>
              <w:ind w:left="30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项目编码</w:t>
            </w:r>
          </w:p>
        </w:tc>
        <w:tc>
          <w:tcPr>
            <w:tcW w:w="1994" w:type="dxa"/>
            <w:vMerge w:val="restart"/>
            <w:tcBorders>
              <w:top w:val="single" w:color="000000" w:sz="12" w:space="0"/>
              <w:bottom w:val="nil"/>
            </w:tcBorders>
            <w:noWrap w:val="0"/>
            <w:vAlign w:val="center"/>
          </w:tcPr>
          <w:p w14:paraId="2950936D">
            <w:pPr>
              <w:spacing w:before="221" w:line="188" w:lineRule="auto"/>
              <w:ind w:left="631"/>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项目名称</w:t>
            </w:r>
          </w:p>
        </w:tc>
        <w:tc>
          <w:tcPr>
            <w:tcW w:w="4074" w:type="dxa"/>
            <w:vMerge w:val="restart"/>
            <w:tcBorders>
              <w:top w:val="single" w:color="000000" w:sz="12" w:space="0"/>
              <w:bottom w:val="nil"/>
            </w:tcBorders>
            <w:noWrap w:val="0"/>
            <w:vAlign w:val="center"/>
          </w:tcPr>
          <w:p w14:paraId="5F3C9AB4">
            <w:pPr>
              <w:spacing w:before="221" w:line="188" w:lineRule="auto"/>
              <w:ind w:left="270"/>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项目特征描述</w:t>
            </w:r>
          </w:p>
        </w:tc>
        <w:tc>
          <w:tcPr>
            <w:tcW w:w="690" w:type="dxa"/>
            <w:vMerge w:val="restart"/>
            <w:tcBorders>
              <w:top w:val="single" w:color="000000" w:sz="12" w:space="0"/>
              <w:bottom w:val="nil"/>
            </w:tcBorders>
            <w:noWrap w:val="0"/>
            <w:vAlign w:val="center"/>
          </w:tcPr>
          <w:p w14:paraId="44FD3FC5">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计量</w:t>
            </w:r>
          </w:p>
          <w:p w14:paraId="4EBFE701">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单位</w:t>
            </w:r>
          </w:p>
        </w:tc>
        <w:tc>
          <w:tcPr>
            <w:tcW w:w="842" w:type="dxa"/>
            <w:vMerge w:val="restart"/>
            <w:tcBorders>
              <w:top w:val="single" w:color="000000" w:sz="12" w:space="0"/>
              <w:bottom w:val="nil"/>
            </w:tcBorders>
            <w:noWrap w:val="0"/>
            <w:vAlign w:val="center"/>
          </w:tcPr>
          <w:p w14:paraId="79181698">
            <w:pPr>
              <w:spacing w:before="223" w:line="187"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工程数量</w:t>
            </w:r>
          </w:p>
        </w:tc>
      </w:tr>
      <w:tr w14:paraId="1B5EB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4F348952">
            <w:pPr>
              <w:pStyle w:val="9"/>
              <w:jc w:val="center"/>
              <w:rPr>
                <w:color w:val="000000"/>
              </w:rPr>
            </w:pPr>
          </w:p>
        </w:tc>
        <w:tc>
          <w:tcPr>
            <w:tcW w:w="1535" w:type="dxa"/>
            <w:vMerge w:val="continue"/>
            <w:tcBorders>
              <w:top w:val="nil"/>
            </w:tcBorders>
            <w:noWrap w:val="0"/>
            <w:vAlign w:val="center"/>
          </w:tcPr>
          <w:p w14:paraId="34A5019C">
            <w:pPr>
              <w:pStyle w:val="9"/>
              <w:jc w:val="center"/>
              <w:rPr>
                <w:color w:val="000000"/>
              </w:rPr>
            </w:pPr>
          </w:p>
        </w:tc>
        <w:tc>
          <w:tcPr>
            <w:tcW w:w="1994" w:type="dxa"/>
            <w:vMerge w:val="continue"/>
            <w:tcBorders>
              <w:top w:val="nil"/>
            </w:tcBorders>
            <w:noWrap w:val="0"/>
            <w:vAlign w:val="center"/>
          </w:tcPr>
          <w:p w14:paraId="4480D00F">
            <w:pPr>
              <w:pStyle w:val="9"/>
              <w:jc w:val="center"/>
              <w:rPr>
                <w:color w:val="000000"/>
              </w:rPr>
            </w:pPr>
          </w:p>
        </w:tc>
        <w:tc>
          <w:tcPr>
            <w:tcW w:w="4074" w:type="dxa"/>
            <w:vMerge w:val="continue"/>
            <w:tcBorders>
              <w:top w:val="nil"/>
            </w:tcBorders>
            <w:noWrap w:val="0"/>
            <w:vAlign w:val="center"/>
          </w:tcPr>
          <w:p w14:paraId="39C02462">
            <w:pPr>
              <w:pStyle w:val="9"/>
              <w:jc w:val="center"/>
              <w:rPr>
                <w:color w:val="000000"/>
              </w:rPr>
            </w:pPr>
          </w:p>
        </w:tc>
        <w:tc>
          <w:tcPr>
            <w:tcW w:w="690" w:type="dxa"/>
            <w:vMerge w:val="continue"/>
            <w:tcBorders>
              <w:top w:val="nil"/>
            </w:tcBorders>
            <w:noWrap w:val="0"/>
            <w:vAlign w:val="center"/>
          </w:tcPr>
          <w:p w14:paraId="070244F8">
            <w:pPr>
              <w:pStyle w:val="9"/>
              <w:jc w:val="center"/>
              <w:rPr>
                <w:color w:val="000000"/>
              </w:rPr>
            </w:pPr>
          </w:p>
        </w:tc>
        <w:tc>
          <w:tcPr>
            <w:tcW w:w="842" w:type="dxa"/>
            <w:vMerge w:val="continue"/>
            <w:tcBorders>
              <w:top w:val="nil"/>
            </w:tcBorders>
            <w:noWrap w:val="0"/>
            <w:vAlign w:val="center"/>
          </w:tcPr>
          <w:p w14:paraId="22354986">
            <w:pPr>
              <w:pStyle w:val="9"/>
              <w:jc w:val="center"/>
              <w:rPr>
                <w:color w:val="000000"/>
              </w:rPr>
            </w:pPr>
          </w:p>
        </w:tc>
      </w:tr>
      <w:tr w14:paraId="4B024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87B5A0B">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35" w:type="dxa"/>
            <w:noWrap w:val="0"/>
            <w:vAlign w:val="center"/>
          </w:tcPr>
          <w:p w14:paraId="43543FE0">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8"/>
                <w:sz w:val="19"/>
                <w:szCs w:val="19"/>
              </w:rPr>
              <w:t>031001006003</w:t>
            </w:r>
          </w:p>
        </w:tc>
        <w:tc>
          <w:tcPr>
            <w:tcW w:w="1994" w:type="dxa"/>
            <w:noWrap w:val="0"/>
            <w:vAlign w:val="center"/>
          </w:tcPr>
          <w:p w14:paraId="4AE41984">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3FE05E6E">
            <w:pPr>
              <w:widowControl w:val="0"/>
              <w:numPr>
                <w:ilvl w:val="0"/>
                <w:numId w:val="51"/>
              </w:numPr>
              <w:spacing w:before="55" w:line="188" w:lineRule="auto"/>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材质 : φ50PVC</w:t>
            </w:r>
          </w:p>
          <w:p w14:paraId="1D0DE42E">
            <w:pPr>
              <w:widowControl w:val="0"/>
              <w:numPr>
                <w:ilvl w:val="0"/>
                <w:numId w:val="51"/>
              </w:numPr>
              <w:spacing w:before="55" w:line="188" w:lineRule="auto"/>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安装部位 :室内</w:t>
            </w:r>
          </w:p>
          <w:p w14:paraId="5031C49E">
            <w:pPr>
              <w:pStyle w:val="9"/>
              <w:rPr>
                <w:rFonts w:hint="eastAsia"/>
                <w:snapToGrid w:val="0"/>
                <w:color w:val="000000"/>
                <w:kern w:val="0"/>
                <w:lang w:eastAsia="zh-CN"/>
              </w:rPr>
            </w:pPr>
            <w:r>
              <w:rPr>
                <w:rFonts w:hint="eastAsia" w:ascii="微软雅黑" w:hAnsi="微软雅黑" w:eastAsia="微软雅黑" w:cs="微软雅黑"/>
                <w:color w:val="000000"/>
                <w:spacing w:val="-4"/>
                <w:sz w:val="19"/>
                <w:szCs w:val="19"/>
                <w:lang w:val="en-US" w:eastAsia="zh-CN"/>
              </w:rPr>
              <w:t>3.</w:t>
            </w:r>
            <w:r>
              <w:rPr>
                <w:rFonts w:ascii="微软雅黑" w:hAnsi="微软雅黑" w:eastAsia="微软雅黑" w:cs="微软雅黑"/>
                <w:color w:val="000000"/>
                <w:spacing w:val="-4"/>
                <w:sz w:val="19"/>
                <w:szCs w:val="19"/>
              </w:rPr>
              <w:t>介质 : 排水</w:t>
            </w:r>
          </w:p>
        </w:tc>
        <w:tc>
          <w:tcPr>
            <w:tcW w:w="690" w:type="dxa"/>
            <w:noWrap w:val="0"/>
            <w:vAlign w:val="center"/>
          </w:tcPr>
          <w:p w14:paraId="16ED6883">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position w:val="-4"/>
                <w:sz w:val="19"/>
                <w:szCs w:val="19"/>
              </w:rPr>
              <w:t>m</w:t>
            </w:r>
          </w:p>
        </w:tc>
        <w:tc>
          <w:tcPr>
            <w:tcW w:w="842" w:type="dxa"/>
            <w:noWrap w:val="0"/>
            <w:vAlign w:val="center"/>
          </w:tcPr>
          <w:p w14:paraId="49EEA6E4">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19"/>
                <w:w w:val="95"/>
                <w:sz w:val="19"/>
                <w:szCs w:val="19"/>
              </w:rPr>
              <w:t>2</w:t>
            </w:r>
          </w:p>
        </w:tc>
      </w:tr>
      <w:tr w14:paraId="52065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DFFC9AA">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35" w:type="dxa"/>
            <w:noWrap w:val="0"/>
            <w:vAlign w:val="center"/>
          </w:tcPr>
          <w:p w14:paraId="79F4671D">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031001006004</w:t>
            </w:r>
          </w:p>
        </w:tc>
        <w:tc>
          <w:tcPr>
            <w:tcW w:w="1994" w:type="dxa"/>
            <w:noWrap w:val="0"/>
            <w:vAlign w:val="center"/>
          </w:tcPr>
          <w:p w14:paraId="649A15B3">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22118F4E">
            <w:pPr>
              <w:widowControl w:val="0"/>
              <w:numPr>
                <w:ilvl w:val="0"/>
                <w:numId w:val="52"/>
              </w:numPr>
              <w:spacing w:before="55" w:line="188" w:lineRule="auto"/>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材质 : φ25PPR管</w:t>
            </w:r>
          </w:p>
          <w:p w14:paraId="3F20E353">
            <w:pPr>
              <w:widowControl w:val="0"/>
              <w:numPr>
                <w:ilvl w:val="0"/>
                <w:numId w:val="52"/>
              </w:numPr>
              <w:spacing w:before="55" w:line="188" w:lineRule="auto"/>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安装部位 :室内</w:t>
            </w:r>
          </w:p>
          <w:p w14:paraId="0CAE1CAA">
            <w:pPr>
              <w:spacing w:before="34" w:line="190" w:lineRule="auto"/>
              <w:ind w:left="42" w:right="66" w:firstLine="14"/>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4"/>
                <w:sz w:val="19"/>
                <w:szCs w:val="19"/>
                <w:lang w:val="en-US" w:eastAsia="zh-CN"/>
              </w:rPr>
              <w:t>3.</w:t>
            </w:r>
            <w:r>
              <w:rPr>
                <w:rFonts w:ascii="微软雅黑" w:hAnsi="微软雅黑" w:eastAsia="微软雅黑" w:cs="微软雅黑"/>
                <w:color w:val="000000"/>
                <w:spacing w:val="-4"/>
                <w:sz w:val="19"/>
                <w:szCs w:val="19"/>
              </w:rPr>
              <w:t>介质 : 给水</w:t>
            </w:r>
          </w:p>
        </w:tc>
        <w:tc>
          <w:tcPr>
            <w:tcW w:w="690" w:type="dxa"/>
            <w:noWrap w:val="0"/>
            <w:vAlign w:val="center"/>
          </w:tcPr>
          <w:p w14:paraId="658B6195">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4C35157F">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10405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FCA601A">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35" w:type="dxa"/>
            <w:noWrap w:val="0"/>
            <w:vAlign w:val="center"/>
          </w:tcPr>
          <w:p w14:paraId="733BB490">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031004008001</w:t>
            </w:r>
          </w:p>
        </w:tc>
        <w:tc>
          <w:tcPr>
            <w:tcW w:w="1994" w:type="dxa"/>
            <w:noWrap w:val="0"/>
            <w:vAlign w:val="center"/>
          </w:tcPr>
          <w:p w14:paraId="334E5412">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地板辐射采暖</w:t>
            </w:r>
          </w:p>
        </w:tc>
        <w:tc>
          <w:tcPr>
            <w:tcW w:w="4074" w:type="dxa"/>
            <w:noWrap w:val="0"/>
            <w:vAlign w:val="center"/>
          </w:tcPr>
          <w:p w14:paraId="39F207A6">
            <w:pPr>
              <w:spacing w:before="5" w:line="192" w:lineRule="auto"/>
              <w:ind w:right="72"/>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4"/>
                <w:sz w:val="19"/>
                <w:szCs w:val="19"/>
                <w:lang w:val="en-US" w:eastAsia="zh-CN"/>
              </w:rPr>
              <w:t>1.</w:t>
            </w:r>
            <w:r>
              <w:rPr>
                <w:rFonts w:ascii="微软雅黑" w:hAnsi="微软雅黑" w:eastAsia="微软雅黑" w:cs="微软雅黑"/>
                <w:color w:val="000000"/>
                <w:spacing w:val="-4"/>
                <w:sz w:val="19"/>
                <w:szCs w:val="19"/>
              </w:rPr>
              <w:t>管道材质 : φ 16P B聚丁烯地暖管</w:t>
            </w:r>
          </w:p>
        </w:tc>
        <w:tc>
          <w:tcPr>
            <w:tcW w:w="690" w:type="dxa"/>
            <w:noWrap w:val="0"/>
            <w:vAlign w:val="center"/>
          </w:tcPr>
          <w:p w14:paraId="5DE30ED0">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76FEEF95">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6"/>
                <w:sz w:val="19"/>
                <w:szCs w:val="19"/>
              </w:rPr>
              <w:t>34.6</w:t>
            </w:r>
          </w:p>
        </w:tc>
      </w:tr>
      <w:tr w14:paraId="24EF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850DB17">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35" w:type="dxa"/>
            <w:noWrap w:val="0"/>
            <w:vAlign w:val="center"/>
          </w:tcPr>
          <w:p w14:paraId="3D163312">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031001006002</w:t>
            </w:r>
          </w:p>
        </w:tc>
        <w:tc>
          <w:tcPr>
            <w:tcW w:w="1994" w:type="dxa"/>
            <w:noWrap w:val="0"/>
            <w:vAlign w:val="center"/>
          </w:tcPr>
          <w:p w14:paraId="131FCDD0">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6FD3A286">
            <w:pPr>
              <w:widowControl w:val="0"/>
              <w:numPr>
                <w:ilvl w:val="0"/>
                <w:numId w:val="0"/>
              </w:numPr>
              <w:spacing w:before="55" w:line="188" w:lineRule="auto"/>
              <w:jc w:val="left"/>
              <w:rPr>
                <w:rFonts w:ascii="微软雅黑" w:hAnsi="微软雅黑" w:eastAsia="微软雅黑" w:cs="微软雅黑"/>
                <w:color w:val="000000"/>
                <w:spacing w:val="-4"/>
                <w:sz w:val="19"/>
                <w:szCs w:val="19"/>
              </w:rPr>
            </w:pPr>
            <w:r>
              <w:rPr>
                <w:rFonts w:hint="eastAsia" w:ascii="微软雅黑" w:hAnsi="微软雅黑" w:eastAsia="微软雅黑" w:cs="微软雅黑"/>
                <w:color w:val="000000"/>
                <w:spacing w:val="-4"/>
                <w:sz w:val="19"/>
                <w:szCs w:val="19"/>
                <w:lang w:val="en-US" w:eastAsia="zh-CN"/>
              </w:rPr>
              <w:t>1</w:t>
            </w:r>
            <w:r>
              <w:rPr>
                <w:rFonts w:ascii="微软雅黑" w:hAnsi="微软雅黑" w:eastAsia="微软雅黑" w:cs="微软雅黑"/>
                <w:color w:val="000000"/>
                <w:spacing w:val="-4"/>
                <w:sz w:val="19"/>
                <w:szCs w:val="19"/>
              </w:rPr>
              <w:t>.材质:PVC- φ 11 0</w:t>
            </w:r>
          </w:p>
          <w:p w14:paraId="055A67FD">
            <w:pPr>
              <w:spacing w:before="1" w:line="189" w:lineRule="auto"/>
              <w:ind w:left="42" w:right="93" w:firstLine="1"/>
              <w:jc w:val="left"/>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2.连接形式 :粘接</w:t>
            </w:r>
          </w:p>
        </w:tc>
        <w:tc>
          <w:tcPr>
            <w:tcW w:w="690" w:type="dxa"/>
            <w:noWrap w:val="0"/>
            <w:vAlign w:val="center"/>
          </w:tcPr>
          <w:p w14:paraId="2E2C72EC">
            <w:pPr>
              <w:spacing w:before="82" w:line="208" w:lineRule="auto"/>
              <w:ind w:left="184"/>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58EDC7D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8.7</w:t>
            </w:r>
          </w:p>
        </w:tc>
      </w:tr>
      <w:tr w14:paraId="2C9DA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AF2C48F">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35" w:type="dxa"/>
            <w:noWrap w:val="0"/>
            <w:vAlign w:val="center"/>
          </w:tcPr>
          <w:p w14:paraId="066AFFC7">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031003017001</w:t>
            </w:r>
          </w:p>
        </w:tc>
        <w:tc>
          <w:tcPr>
            <w:tcW w:w="1994" w:type="dxa"/>
            <w:noWrap w:val="0"/>
            <w:vAlign w:val="center"/>
          </w:tcPr>
          <w:p w14:paraId="19C5C5CF">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地漏</w:t>
            </w:r>
          </w:p>
        </w:tc>
        <w:tc>
          <w:tcPr>
            <w:tcW w:w="4074" w:type="dxa"/>
            <w:noWrap w:val="0"/>
            <w:vAlign w:val="center"/>
          </w:tcPr>
          <w:p w14:paraId="35E2699B">
            <w:pPr>
              <w:widowControl w:val="0"/>
              <w:numPr>
                <w:ilvl w:val="0"/>
                <w:numId w:val="53"/>
              </w:numPr>
              <w:spacing w:before="55" w:line="188" w:lineRule="auto"/>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材质</w:t>
            </w:r>
            <w:r>
              <w:rPr>
                <w:rFonts w:hint="eastAsia" w:ascii="微软雅黑" w:hAnsi="微软雅黑" w:eastAsia="微软雅黑" w:cs="微软雅黑"/>
                <w:color w:val="000000"/>
                <w:spacing w:val="-4"/>
                <w:sz w:val="19"/>
                <w:szCs w:val="19"/>
              </w:rPr>
              <w:t>：</w:t>
            </w:r>
            <w:r>
              <w:rPr>
                <w:rFonts w:ascii="微软雅黑" w:hAnsi="微软雅黑" w:eastAsia="微软雅黑" w:cs="微软雅黑"/>
                <w:color w:val="000000"/>
                <w:spacing w:val="-4"/>
                <w:sz w:val="19"/>
                <w:szCs w:val="19"/>
              </w:rPr>
              <w:t>不锈钢地漏</w:t>
            </w:r>
          </w:p>
          <w:p w14:paraId="7ED78BE9">
            <w:pPr>
              <w:pStyle w:val="9"/>
              <w:numPr>
                <w:ilvl w:val="0"/>
                <w:numId w:val="0"/>
              </w:numPr>
              <w:ind w:leftChars="0"/>
              <w:jc w:val="left"/>
              <w:rPr>
                <w:rFonts w:hint="eastAsia"/>
                <w:color w:val="000000"/>
                <w:lang w:eastAsia="zh-CN"/>
              </w:rPr>
            </w:pPr>
            <w:r>
              <w:rPr>
                <w:rFonts w:hint="eastAsia" w:ascii="微软雅黑" w:hAnsi="微软雅黑" w:eastAsia="微软雅黑" w:cs="微软雅黑"/>
                <w:color w:val="000000"/>
                <w:spacing w:val="-4"/>
                <w:sz w:val="19"/>
                <w:szCs w:val="19"/>
                <w:lang w:val="en-US" w:eastAsia="zh-CN"/>
              </w:rPr>
              <w:t>2.</w:t>
            </w:r>
            <w:r>
              <w:rPr>
                <w:rFonts w:hint="eastAsia" w:ascii="微软雅黑" w:hAnsi="微软雅黑" w:eastAsia="微软雅黑" w:cs="微软雅黑"/>
                <w:color w:val="000000"/>
                <w:spacing w:val="-4"/>
                <w:sz w:val="19"/>
                <w:szCs w:val="19"/>
              </w:rPr>
              <w:t>规格：</w:t>
            </w:r>
            <w:r>
              <w:rPr>
                <w:rFonts w:ascii="微软雅黑" w:hAnsi="微软雅黑" w:eastAsia="微软雅黑" w:cs="微软雅黑"/>
                <w:color w:val="000000"/>
                <w:spacing w:val="-4"/>
                <w:sz w:val="19"/>
                <w:szCs w:val="19"/>
              </w:rPr>
              <w:t>φ 100</w:t>
            </w:r>
          </w:p>
        </w:tc>
        <w:tc>
          <w:tcPr>
            <w:tcW w:w="690" w:type="dxa"/>
            <w:noWrap w:val="0"/>
            <w:vAlign w:val="center"/>
          </w:tcPr>
          <w:p w14:paraId="6FF519AD">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noWrap w:val="0"/>
            <w:vAlign w:val="center"/>
          </w:tcPr>
          <w:p w14:paraId="0EC5219F">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6"/>
                <w:sz w:val="19"/>
                <w:szCs w:val="19"/>
              </w:rPr>
              <w:t>5</w:t>
            </w:r>
          </w:p>
        </w:tc>
      </w:tr>
      <w:tr w14:paraId="410F6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A09815E">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35" w:type="dxa"/>
            <w:noWrap w:val="0"/>
            <w:vAlign w:val="center"/>
          </w:tcPr>
          <w:p w14:paraId="748FC373">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031002001001</w:t>
            </w:r>
          </w:p>
        </w:tc>
        <w:tc>
          <w:tcPr>
            <w:tcW w:w="1994" w:type="dxa"/>
            <w:noWrap w:val="0"/>
            <w:vAlign w:val="center"/>
          </w:tcPr>
          <w:p w14:paraId="4AADC9F8">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阀门</w:t>
            </w:r>
          </w:p>
        </w:tc>
        <w:tc>
          <w:tcPr>
            <w:tcW w:w="4074" w:type="dxa"/>
            <w:noWrap w:val="0"/>
            <w:vAlign w:val="center"/>
          </w:tcPr>
          <w:p w14:paraId="1192DBF9">
            <w:pPr>
              <w:widowControl w:val="0"/>
              <w:numPr>
                <w:ilvl w:val="0"/>
                <w:numId w:val="54"/>
              </w:numPr>
              <w:spacing w:before="55" w:line="188" w:lineRule="auto"/>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类型</w:t>
            </w:r>
            <w:r>
              <w:rPr>
                <w:rFonts w:hint="eastAsia" w:ascii="微软雅黑" w:hAnsi="微软雅黑" w:eastAsia="微软雅黑" w:cs="微软雅黑"/>
                <w:color w:val="000000"/>
                <w:spacing w:val="-4"/>
                <w:sz w:val="19"/>
                <w:szCs w:val="19"/>
              </w:rPr>
              <w:t>：</w:t>
            </w:r>
            <w:r>
              <w:rPr>
                <w:rFonts w:ascii="微软雅黑" w:hAnsi="微软雅黑" w:eastAsia="微软雅黑" w:cs="微软雅黑"/>
                <w:color w:val="000000"/>
                <w:spacing w:val="-4"/>
                <w:sz w:val="19"/>
                <w:szCs w:val="19"/>
              </w:rPr>
              <w:t>角阀</w:t>
            </w:r>
          </w:p>
          <w:p w14:paraId="59A51509">
            <w:pPr>
              <w:spacing w:before="48" w:line="188" w:lineRule="auto"/>
              <w:ind w:right="66"/>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4"/>
                <w:sz w:val="19"/>
                <w:szCs w:val="19"/>
                <w:lang w:val="en-US" w:eastAsia="zh-CN"/>
              </w:rPr>
              <w:t>2.</w:t>
            </w:r>
            <w:r>
              <w:rPr>
                <w:rFonts w:hint="eastAsia" w:ascii="微软雅黑" w:hAnsi="微软雅黑" w:eastAsia="微软雅黑" w:cs="微软雅黑"/>
                <w:color w:val="000000"/>
                <w:spacing w:val="-4"/>
                <w:sz w:val="19"/>
                <w:szCs w:val="19"/>
              </w:rPr>
              <w:t>规格：</w:t>
            </w:r>
            <w:r>
              <w:rPr>
                <w:rFonts w:ascii="微软雅黑" w:hAnsi="微软雅黑" w:eastAsia="微软雅黑" w:cs="微软雅黑"/>
                <w:color w:val="000000"/>
                <w:spacing w:val="-4"/>
                <w:sz w:val="19"/>
                <w:szCs w:val="19"/>
              </w:rPr>
              <w:t>DN20</w:t>
            </w:r>
          </w:p>
        </w:tc>
        <w:tc>
          <w:tcPr>
            <w:tcW w:w="690" w:type="dxa"/>
            <w:noWrap w:val="0"/>
            <w:vAlign w:val="center"/>
          </w:tcPr>
          <w:p w14:paraId="50823C4E">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noWrap w:val="0"/>
            <w:vAlign w:val="center"/>
          </w:tcPr>
          <w:p w14:paraId="4CE76F1A">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w w:val="91"/>
                <w:sz w:val="19"/>
                <w:szCs w:val="19"/>
              </w:rPr>
              <w:t>6</w:t>
            </w:r>
          </w:p>
        </w:tc>
      </w:tr>
      <w:tr w14:paraId="044ED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A83A054">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35" w:type="dxa"/>
            <w:noWrap w:val="0"/>
            <w:vAlign w:val="center"/>
          </w:tcPr>
          <w:p w14:paraId="7662D70E">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031001006005</w:t>
            </w:r>
          </w:p>
        </w:tc>
        <w:tc>
          <w:tcPr>
            <w:tcW w:w="1994" w:type="dxa"/>
            <w:noWrap w:val="0"/>
            <w:vAlign w:val="center"/>
          </w:tcPr>
          <w:p w14:paraId="6DE7FD6D">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32D79378">
            <w:pPr>
              <w:spacing w:before="41" w:line="172"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1.材质</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z w:val="19"/>
                <w:szCs w:val="19"/>
              </w:rPr>
              <w:t>: φ50PVC</w:t>
            </w:r>
          </w:p>
          <w:p w14:paraId="5B610BB1">
            <w:pPr>
              <w:spacing w:before="20" w:line="188" w:lineRule="auto"/>
              <w:ind w:left="44"/>
              <w:jc w:val="left"/>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2.安装部位</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10"/>
                <w:sz w:val="19"/>
                <w:szCs w:val="19"/>
              </w:rPr>
              <w:t>:室内</w:t>
            </w:r>
          </w:p>
          <w:p w14:paraId="3A7D087C">
            <w:pPr>
              <w:spacing w:before="50" w:line="187" w:lineRule="auto"/>
              <w:ind w:left="41" w:right="66" w:firstLine="15"/>
              <w:jc w:val="left"/>
              <w:rPr>
                <w:rFonts w:ascii="微软雅黑" w:hAnsi="微软雅黑" w:eastAsia="微软雅黑" w:cs="微软雅黑"/>
                <w:color w:val="000000"/>
                <w:sz w:val="19"/>
                <w:szCs w:val="19"/>
              </w:rPr>
            </w:pPr>
            <w:r>
              <w:rPr>
                <w:rFonts w:ascii="微软雅黑" w:hAnsi="微软雅黑" w:eastAsia="微软雅黑" w:cs="微软雅黑"/>
                <w:color w:val="000000"/>
                <w:spacing w:val="11"/>
                <w:sz w:val="19"/>
                <w:szCs w:val="19"/>
              </w:rPr>
              <w:t>3.介质</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11"/>
                <w:sz w:val="19"/>
                <w:szCs w:val="19"/>
              </w:rPr>
              <w:t>:排水</w:t>
            </w:r>
          </w:p>
        </w:tc>
        <w:tc>
          <w:tcPr>
            <w:tcW w:w="690" w:type="dxa"/>
            <w:noWrap w:val="0"/>
            <w:vAlign w:val="center"/>
          </w:tcPr>
          <w:p w14:paraId="2FB21F04">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7631E8C0">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1"/>
                <w:sz w:val="19"/>
                <w:szCs w:val="19"/>
              </w:rPr>
              <w:t>3.8</w:t>
            </w:r>
          </w:p>
        </w:tc>
      </w:tr>
      <w:tr w14:paraId="1A061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BC44589">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35" w:type="dxa"/>
            <w:noWrap w:val="0"/>
            <w:vAlign w:val="center"/>
          </w:tcPr>
          <w:p w14:paraId="45AFC0C9">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031001006006</w:t>
            </w:r>
          </w:p>
        </w:tc>
        <w:tc>
          <w:tcPr>
            <w:tcW w:w="1994" w:type="dxa"/>
            <w:noWrap w:val="0"/>
            <w:vAlign w:val="center"/>
          </w:tcPr>
          <w:p w14:paraId="2D9F5706">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5602640E">
            <w:pPr>
              <w:spacing w:before="43" w:line="172"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1.材质</w:t>
            </w:r>
            <w:r>
              <w:rPr>
                <w:rFonts w:ascii="微软雅黑" w:hAnsi="微软雅黑" w:eastAsia="微软雅黑" w:cs="微软雅黑"/>
                <w:color w:val="000000"/>
                <w:spacing w:val="-14"/>
                <w:sz w:val="19"/>
                <w:szCs w:val="19"/>
              </w:rPr>
              <w:t xml:space="preserve"> </w:t>
            </w:r>
            <w:r>
              <w:rPr>
                <w:rFonts w:ascii="微软雅黑" w:hAnsi="微软雅黑" w:eastAsia="微软雅黑" w:cs="微软雅黑"/>
                <w:color w:val="000000"/>
                <w:sz w:val="19"/>
                <w:szCs w:val="19"/>
              </w:rPr>
              <w:t>: φ25PPR管</w:t>
            </w:r>
          </w:p>
          <w:p w14:paraId="27A0816E">
            <w:pPr>
              <w:spacing w:before="20" w:line="188" w:lineRule="auto"/>
              <w:ind w:left="44"/>
              <w:jc w:val="left"/>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2.安装部位</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10"/>
                <w:sz w:val="19"/>
                <w:szCs w:val="19"/>
              </w:rPr>
              <w:t>:室内</w:t>
            </w:r>
          </w:p>
          <w:p w14:paraId="298BEF22">
            <w:pPr>
              <w:spacing w:before="1" w:line="186" w:lineRule="auto"/>
              <w:ind w:left="42" w:right="36" w:firstLine="1"/>
              <w:jc w:val="left"/>
              <w:rPr>
                <w:rFonts w:ascii="微软雅黑" w:hAnsi="微软雅黑" w:eastAsia="微软雅黑" w:cs="微软雅黑"/>
                <w:color w:val="000000"/>
                <w:sz w:val="19"/>
                <w:szCs w:val="19"/>
              </w:rPr>
            </w:pPr>
            <w:r>
              <w:rPr>
                <w:rFonts w:ascii="微软雅黑" w:hAnsi="微软雅黑" w:eastAsia="微软雅黑" w:cs="微软雅黑"/>
                <w:color w:val="000000"/>
                <w:spacing w:val="11"/>
                <w:sz w:val="19"/>
                <w:szCs w:val="19"/>
              </w:rPr>
              <w:t>3.介质</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11"/>
                <w:sz w:val="19"/>
                <w:szCs w:val="19"/>
              </w:rPr>
              <w:t>:给水</w:t>
            </w:r>
          </w:p>
        </w:tc>
        <w:tc>
          <w:tcPr>
            <w:tcW w:w="690" w:type="dxa"/>
            <w:noWrap w:val="0"/>
            <w:vAlign w:val="center"/>
          </w:tcPr>
          <w:p w14:paraId="55DE3E6E">
            <w:pPr>
              <w:pStyle w:val="9"/>
              <w:spacing w:line="287" w:lineRule="auto"/>
              <w:jc w:val="center"/>
              <w:rPr>
                <w:color w:val="000000"/>
              </w:rPr>
            </w:pPr>
          </w:p>
          <w:p w14:paraId="16D3A3E1">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7D378354">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7"/>
                <w:sz w:val="19"/>
                <w:szCs w:val="19"/>
              </w:rPr>
              <w:t>22.2</w:t>
            </w:r>
          </w:p>
        </w:tc>
      </w:tr>
      <w:tr w14:paraId="1D8CD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0F390F6">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9</w:t>
            </w:r>
          </w:p>
        </w:tc>
        <w:tc>
          <w:tcPr>
            <w:tcW w:w="1535" w:type="dxa"/>
            <w:noWrap w:val="0"/>
            <w:vAlign w:val="center"/>
          </w:tcPr>
          <w:p w14:paraId="13F74439">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031004013001</w:t>
            </w:r>
          </w:p>
        </w:tc>
        <w:tc>
          <w:tcPr>
            <w:tcW w:w="1994" w:type="dxa"/>
            <w:noWrap w:val="0"/>
            <w:vAlign w:val="center"/>
          </w:tcPr>
          <w:p w14:paraId="16457375">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热媒分集水器</w:t>
            </w:r>
          </w:p>
        </w:tc>
        <w:tc>
          <w:tcPr>
            <w:tcW w:w="4074" w:type="dxa"/>
            <w:noWrap w:val="0"/>
            <w:vAlign w:val="center"/>
          </w:tcPr>
          <w:p w14:paraId="18104392">
            <w:pPr>
              <w:widowControl w:val="0"/>
              <w:numPr>
                <w:ilvl w:val="0"/>
                <w:numId w:val="55"/>
              </w:numPr>
              <w:spacing w:before="60" w:line="188" w:lineRule="auto"/>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类型</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集水器</w:t>
            </w:r>
          </w:p>
          <w:p w14:paraId="7A9F5A7B">
            <w:pPr>
              <w:widowControl w:val="0"/>
              <w:numPr>
                <w:ilvl w:val="0"/>
                <w:numId w:val="55"/>
              </w:numPr>
              <w:spacing w:before="60" w:line="188" w:lineRule="auto"/>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规格:分水器进口DN80法兰，出6×DN50法兰；集水器反之，配压力表、温度计接口、排污口、支座</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53C3F87C">
            <w:pPr>
              <w:spacing w:before="81"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组</w:t>
            </w:r>
          </w:p>
        </w:tc>
        <w:tc>
          <w:tcPr>
            <w:tcW w:w="842" w:type="dxa"/>
            <w:noWrap w:val="0"/>
            <w:vAlign w:val="center"/>
          </w:tcPr>
          <w:p w14:paraId="11BD9BEA">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5F631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58F48A8">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w:t>
            </w:r>
            <w:r>
              <w:rPr>
                <w:rFonts w:hint="eastAsia" w:ascii="微软雅黑" w:hAnsi="微软雅黑" w:eastAsia="微软雅黑" w:cs="微软雅黑"/>
                <w:color w:val="000000"/>
                <w:sz w:val="19"/>
                <w:szCs w:val="19"/>
              </w:rPr>
              <w:t>0</w:t>
            </w:r>
          </w:p>
        </w:tc>
        <w:tc>
          <w:tcPr>
            <w:tcW w:w="1535" w:type="dxa"/>
            <w:noWrap w:val="0"/>
            <w:vAlign w:val="center"/>
          </w:tcPr>
          <w:p w14:paraId="04E9515E">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031001006001</w:t>
            </w:r>
          </w:p>
        </w:tc>
        <w:tc>
          <w:tcPr>
            <w:tcW w:w="1994" w:type="dxa"/>
            <w:noWrap w:val="0"/>
            <w:vAlign w:val="center"/>
          </w:tcPr>
          <w:p w14:paraId="1E4FB0A8">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39B83EBE">
            <w:pPr>
              <w:spacing w:before="29" w:line="172"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1.材质:</w:t>
            </w:r>
            <w:r>
              <w:rPr>
                <w:rFonts w:ascii="微软雅黑" w:hAnsi="微软雅黑" w:eastAsia="微软雅黑" w:cs="微软雅黑"/>
                <w:color w:val="000000"/>
                <w:sz w:val="19"/>
                <w:szCs w:val="19"/>
              </w:rPr>
              <w:t>PVC</w:t>
            </w:r>
            <w:r>
              <w:rPr>
                <w:rFonts w:ascii="微软雅黑" w:hAnsi="微软雅黑" w:eastAsia="微软雅黑" w:cs="微软雅黑"/>
                <w:color w:val="000000"/>
                <w:spacing w:val="4"/>
                <w:sz w:val="19"/>
                <w:szCs w:val="19"/>
              </w:rPr>
              <w:t>- φ50</w:t>
            </w:r>
          </w:p>
          <w:p w14:paraId="4D22B908">
            <w:pPr>
              <w:spacing w:before="4" w:line="194" w:lineRule="auto"/>
              <w:ind w:left="42" w:right="93" w:firstLine="3"/>
              <w:jc w:val="left"/>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2.连接形式</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10"/>
                <w:sz w:val="19"/>
                <w:szCs w:val="19"/>
              </w:rPr>
              <w:t>:粘接</w:t>
            </w:r>
          </w:p>
        </w:tc>
        <w:tc>
          <w:tcPr>
            <w:tcW w:w="690" w:type="dxa"/>
            <w:noWrap w:val="0"/>
            <w:vAlign w:val="center"/>
          </w:tcPr>
          <w:p w14:paraId="4CF433DE">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2C8B4A71">
            <w:pPr>
              <w:spacing w:before="82" w:line="206" w:lineRule="auto"/>
              <w:ind w:right="16"/>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36"/>
                <w:sz w:val="19"/>
                <w:szCs w:val="19"/>
              </w:rPr>
              <w:t>1</w:t>
            </w:r>
          </w:p>
        </w:tc>
      </w:tr>
    </w:tbl>
    <w:p w14:paraId="29916E52">
      <w:pPr>
        <w:pStyle w:val="5"/>
        <w:spacing w:line="500" w:lineRule="exact"/>
        <w:ind w:firstLine="0" w:firstLineChars="0"/>
        <w:outlineLvl w:val="1"/>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br w:type="page"/>
      </w:r>
      <w:r>
        <w:rPr>
          <w:color w:val="000000"/>
          <w:spacing w:val="2"/>
          <w:sz w:val="19"/>
          <w:szCs w:val="19"/>
        </w:rPr>
        <w:t>工程名称：</w:t>
      </w:r>
      <w:r>
        <w:rPr>
          <w:color w:val="000000"/>
          <w:sz w:val="19"/>
          <w:szCs w:val="19"/>
        </w:rPr>
        <w:t>电气工程</w:t>
      </w:r>
      <w:r>
        <w:rPr>
          <w:rFonts w:hint="eastAsia"/>
          <w:color w:val="000000"/>
          <w:sz w:val="19"/>
          <w:szCs w:val="19"/>
        </w:rPr>
        <w:t>及电器设备安装</w:t>
      </w:r>
      <w:r>
        <w:rPr>
          <w:color w:val="000000"/>
          <w:sz w:val="19"/>
          <w:szCs w:val="19"/>
        </w:rPr>
        <w:t xml:space="preserve">                                  专业/标段：通用安装工程</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42C0B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23AE7949">
            <w:pPr>
              <w:spacing w:before="222" w:line="189" w:lineRule="auto"/>
              <w:ind w:left="164"/>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序号</w:t>
            </w:r>
          </w:p>
        </w:tc>
        <w:tc>
          <w:tcPr>
            <w:tcW w:w="1535" w:type="dxa"/>
            <w:vMerge w:val="restart"/>
            <w:tcBorders>
              <w:top w:val="single" w:color="000000" w:sz="12" w:space="0"/>
              <w:bottom w:val="nil"/>
            </w:tcBorders>
            <w:noWrap w:val="0"/>
            <w:vAlign w:val="center"/>
          </w:tcPr>
          <w:p w14:paraId="066D7296">
            <w:pPr>
              <w:spacing w:before="221" w:line="188" w:lineRule="auto"/>
              <w:ind w:left="30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项目编码</w:t>
            </w:r>
          </w:p>
        </w:tc>
        <w:tc>
          <w:tcPr>
            <w:tcW w:w="1994" w:type="dxa"/>
            <w:vMerge w:val="restart"/>
            <w:tcBorders>
              <w:top w:val="single" w:color="000000" w:sz="12" w:space="0"/>
              <w:bottom w:val="nil"/>
            </w:tcBorders>
            <w:noWrap w:val="0"/>
            <w:vAlign w:val="center"/>
          </w:tcPr>
          <w:p w14:paraId="453E5D0C">
            <w:pPr>
              <w:spacing w:before="221" w:line="188" w:lineRule="auto"/>
              <w:ind w:left="631"/>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项目名称</w:t>
            </w:r>
          </w:p>
        </w:tc>
        <w:tc>
          <w:tcPr>
            <w:tcW w:w="4074" w:type="dxa"/>
            <w:vMerge w:val="restart"/>
            <w:tcBorders>
              <w:top w:val="single" w:color="000000" w:sz="12" w:space="0"/>
              <w:bottom w:val="nil"/>
            </w:tcBorders>
            <w:noWrap w:val="0"/>
            <w:vAlign w:val="center"/>
          </w:tcPr>
          <w:p w14:paraId="140171B1">
            <w:pPr>
              <w:spacing w:before="221" w:line="188" w:lineRule="auto"/>
              <w:ind w:left="270"/>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项目特征描述</w:t>
            </w:r>
          </w:p>
        </w:tc>
        <w:tc>
          <w:tcPr>
            <w:tcW w:w="690" w:type="dxa"/>
            <w:vMerge w:val="restart"/>
            <w:tcBorders>
              <w:top w:val="single" w:color="000000" w:sz="12" w:space="0"/>
              <w:bottom w:val="nil"/>
            </w:tcBorders>
            <w:noWrap w:val="0"/>
            <w:vAlign w:val="center"/>
          </w:tcPr>
          <w:p w14:paraId="063C442E">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计量</w:t>
            </w:r>
          </w:p>
          <w:p w14:paraId="03294A1D">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单位</w:t>
            </w:r>
          </w:p>
        </w:tc>
        <w:tc>
          <w:tcPr>
            <w:tcW w:w="842" w:type="dxa"/>
            <w:vMerge w:val="restart"/>
            <w:tcBorders>
              <w:top w:val="single" w:color="000000" w:sz="12" w:space="0"/>
              <w:bottom w:val="nil"/>
            </w:tcBorders>
            <w:noWrap w:val="0"/>
            <w:vAlign w:val="center"/>
          </w:tcPr>
          <w:p w14:paraId="1D0C48E5">
            <w:pPr>
              <w:spacing w:before="223" w:line="187"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工程数量</w:t>
            </w:r>
          </w:p>
        </w:tc>
      </w:tr>
      <w:tr w14:paraId="50F4A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49825CEE">
            <w:pPr>
              <w:pStyle w:val="9"/>
              <w:jc w:val="center"/>
              <w:rPr>
                <w:color w:val="000000"/>
              </w:rPr>
            </w:pPr>
          </w:p>
        </w:tc>
        <w:tc>
          <w:tcPr>
            <w:tcW w:w="1535" w:type="dxa"/>
            <w:vMerge w:val="continue"/>
            <w:tcBorders>
              <w:top w:val="nil"/>
            </w:tcBorders>
            <w:noWrap w:val="0"/>
            <w:vAlign w:val="center"/>
          </w:tcPr>
          <w:p w14:paraId="146A277C">
            <w:pPr>
              <w:pStyle w:val="9"/>
              <w:jc w:val="center"/>
              <w:rPr>
                <w:color w:val="000000"/>
              </w:rPr>
            </w:pPr>
          </w:p>
        </w:tc>
        <w:tc>
          <w:tcPr>
            <w:tcW w:w="1994" w:type="dxa"/>
            <w:vMerge w:val="continue"/>
            <w:tcBorders>
              <w:top w:val="nil"/>
            </w:tcBorders>
            <w:noWrap w:val="0"/>
            <w:vAlign w:val="center"/>
          </w:tcPr>
          <w:p w14:paraId="49C807BD">
            <w:pPr>
              <w:pStyle w:val="9"/>
              <w:jc w:val="center"/>
              <w:rPr>
                <w:color w:val="000000"/>
              </w:rPr>
            </w:pPr>
          </w:p>
        </w:tc>
        <w:tc>
          <w:tcPr>
            <w:tcW w:w="4074" w:type="dxa"/>
            <w:vMerge w:val="continue"/>
            <w:tcBorders>
              <w:top w:val="nil"/>
            </w:tcBorders>
            <w:noWrap w:val="0"/>
            <w:vAlign w:val="center"/>
          </w:tcPr>
          <w:p w14:paraId="5AC73F30">
            <w:pPr>
              <w:pStyle w:val="9"/>
              <w:jc w:val="center"/>
              <w:rPr>
                <w:color w:val="000000"/>
              </w:rPr>
            </w:pPr>
          </w:p>
        </w:tc>
        <w:tc>
          <w:tcPr>
            <w:tcW w:w="690" w:type="dxa"/>
            <w:vMerge w:val="continue"/>
            <w:tcBorders>
              <w:top w:val="nil"/>
            </w:tcBorders>
            <w:noWrap w:val="0"/>
            <w:vAlign w:val="center"/>
          </w:tcPr>
          <w:p w14:paraId="415A69CD">
            <w:pPr>
              <w:pStyle w:val="9"/>
              <w:jc w:val="center"/>
              <w:rPr>
                <w:color w:val="000000"/>
              </w:rPr>
            </w:pPr>
          </w:p>
        </w:tc>
        <w:tc>
          <w:tcPr>
            <w:tcW w:w="842" w:type="dxa"/>
            <w:vMerge w:val="continue"/>
            <w:tcBorders>
              <w:top w:val="nil"/>
            </w:tcBorders>
            <w:noWrap w:val="0"/>
            <w:vAlign w:val="center"/>
          </w:tcPr>
          <w:p w14:paraId="2D33E806">
            <w:pPr>
              <w:pStyle w:val="9"/>
              <w:jc w:val="center"/>
              <w:rPr>
                <w:color w:val="000000"/>
              </w:rPr>
            </w:pPr>
          </w:p>
        </w:tc>
      </w:tr>
      <w:tr w14:paraId="47BAD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431DE8BF">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35" w:type="dxa"/>
            <w:noWrap w:val="0"/>
            <w:vAlign w:val="top"/>
          </w:tcPr>
          <w:p w14:paraId="0AA58D7D">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8"/>
                <w:sz w:val="19"/>
                <w:szCs w:val="19"/>
              </w:rPr>
              <w:t>030413001001</w:t>
            </w:r>
          </w:p>
        </w:tc>
        <w:tc>
          <w:tcPr>
            <w:tcW w:w="1994" w:type="dxa"/>
            <w:noWrap w:val="0"/>
            <w:vAlign w:val="top"/>
          </w:tcPr>
          <w:p w14:paraId="23B5D660">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pacing w:val="3"/>
                <w:sz w:val="19"/>
                <w:szCs w:val="19"/>
              </w:rPr>
              <w:t>普通灯具</w:t>
            </w:r>
          </w:p>
        </w:tc>
        <w:tc>
          <w:tcPr>
            <w:tcW w:w="4074" w:type="dxa"/>
            <w:noWrap w:val="0"/>
            <w:vAlign w:val="top"/>
          </w:tcPr>
          <w:p w14:paraId="06C9D0B4">
            <w:pPr>
              <w:widowControl w:val="0"/>
              <w:numPr>
                <w:ilvl w:val="0"/>
                <w:numId w:val="56"/>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吸顶灯</w:t>
            </w:r>
          </w:p>
          <w:p w14:paraId="0108087B">
            <w:pPr>
              <w:pStyle w:val="9"/>
              <w:rPr>
                <w:rFonts w:hint="eastAsia"/>
                <w:snapToGrid w:val="0"/>
                <w:color w:val="000000"/>
                <w:kern w:val="0"/>
                <w:lang w:eastAsia="zh-CN"/>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规格型号:LED 12w</w:t>
            </w:r>
          </w:p>
        </w:tc>
        <w:tc>
          <w:tcPr>
            <w:tcW w:w="690" w:type="dxa"/>
            <w:noWrap w:val="0"/>
            <w:vAlign w:val="top"/>
          </w:tcPr>
          <w:p w14:paraId="18AEDC7A">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套</w:t>
            </w:r>
          </w:p>
        </w:tc>
        <w:tc>
          <w:tcPr>
            <w:tcW w:w="842" w:type="dxa"/>
            <w:noWrap w:val="0"/>
            <w:vAlign w:val="top"/>
          </w:tcPr>
          <w:p w14:paraId="113A1F8F">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4</w:t>
            </w:r>
          </w:p>
        </w:tc>
      </w:tr>
      <w:tr w14:paraId="0A42D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7F07342E">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35" w:type="dxa"/>
            <w:noWrap w:val="0"/>
            <w:vAlign w:val="top"/>
          </w:tcPr>
          <w:p w14:paraId="2A26BF1F">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030413002001</w:t>
            </w:r>
          </w:p>
        </w:tc>
        <w:tc>
          <w:tcPr>
            <w:tcW w:w="1994" w:type="dxa"/>
            <w:noWrap w:val="0"/>
            <w:vAlign w:val="top"/>
          </w:tcPr>
          <w:p w14:paraId="059B5089">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装饰灯</w:t>
            </w:r>
          </w:p>
        </w:tc>
        <w:tc>
          <w:tcPr>
            <w:tcW w:w="4074" w:type="dxa"/>
            <w:noWrap w:val="0"/>
            <w:vAlign w:val="top"/>
          </w:tcPr>
          <w:p w14:paraId="4B028F71">
            <w:pPr>
              <w:widowControl w:val="0"/>
              <w:numPr>
                <w:ilvl w:val="0"/>
                <w:numId w:val="57"/>
              </w:numPr>
              <w:spacing w:before="66" w:line="189" w:lineRule="auto"/>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9"/>
                <w:sz w:val="19"/>
                <w:szCs w:val="19"/>
              </w:rPr>
              <w:t>:探照灯</w:t>
            </w:r>
          </w:p>
          <w:p w14:paraId="14D4958A">
            <w:pPr>
              <w:spacing w:before="34" w:line="190" w:lineRule="auto"/>
              <w:ind w:left="42" w:right="66" w:firstLine="14"/>
              <w:jc w:val="left"/>
              <w:rPr>
                <w:rFonts w:hint="eastAsia"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规格型号:功率100W，AC220V，色温6000K，光束角10°，IP65</w:t>
            </w:r>
            <w:r>
              <w:rPr>
                <w:rFonts w:hint="eastAsia" w:ascii="微软雅黑" w:hAnsi="微软雅黑" w:eastAsia="微软雅黑" w:cs="微软雅黑"/>
                <w:color w:val="000000"/>
                <w:spacing w:val="9"/>
                <w:sz w:val="19"/>
                <w:szCs w:val="19"/>
                <w:lang w:eastAsia="zh-CN"/>
              </w:rPr>
              <w:t>。</w:t>
            </w:r>
          </w:p>
        </w:tc>
        <w:tc>
          <w:tcPr>
            <w:tcW w:w="690" w:type="dxa"/>
            <w:noWrap w:val="0"/>
            <w:vAlign w:val="top"/>
          </w:tcPr>
          <w:p w14:paraId="0B070542">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top"/>
          </w:tcPr>
          <w:p w14:paraId="0F281907">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68EE9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166149C6">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35" w:type="dxa"/>
            <w:noWrap w:val="0"/>
            <w:vAlign w:val="top"/>
          </w:tcPr>
          <w:p w14:paraId="04E4A58C">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030413012002</w:t>
            </w:r>
          </w:p>
        </w:tc>
        <w:tc>
          <w:tcPr>
            <w:tcW w:w="1994" w:type="dxa"/>
            <w:noWrap w:val="0"/>
            <w:vAlign w:val="top"/>
          </w:tcPr>
          <w:p w14:paraId="349B64FB">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top"/>
          </w:tcPr>
          <w:p w14:paraId="70900FA8">
            <w:pPr>
              <w:widowControl w:val="0"/>
              <w:numPr>
                <w:ilvl w:val="0"/>
                <w:numId w:val="58"/>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单开</w:t>
            </w:r>
          </w:p>
          <w:p w14:paraId="576773B0">
            <w:pPr>
              <w:spacing w:before="5" w:line="192" w:lineRule="auto"/>
              <w:ind w:right="72"/>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top"/>
          </w:tcPr>
          <w:p w14:paraId="7E7AEDC2">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top"/>
          </w:tcPr>
          <w:p w14:paraId="493A747A">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6"/>
                <w:sz w:val="19"/>
                <w:szCs w:val="19"/>
              </w:rPr>
              <w:t>3</w:t>
            </w:r>
          </w:p>
        </w:tc>
      </w:tr>
      <w:tr w14:paraId="3732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25844B4D">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35" w:type="dxa"/>
            <w:noWrap w:val="0"/>
            <w:vAlign w:val="top"/>
          </w:tcPr>
          <w:p w14:paraId="0E01F4B8">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030413013001</w:t>
            </w:r>
          </w:p>
        </w:tc>
        <w:tc>
          <w:tcPr>
            <w:tcW w:w="1994" w:type="dxa"/>
            <w:noWrap w:val="0"/>
            <w:vAlign w:val="top"/>
          </w:tcPr>
          <w:p w14:paraId="3A9C047F">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top"/>
          </w:tcPr>
          <w:p w14:paraId="1DFBACAF">
            <w:pPr>
              <w:widowControl w:val="0"/>
              <w:numPr>
                <w:ilvl w:val="0"/>
                <w:numId w:val="59"/>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5孔插座</w:t>
            </w:r>
          </w:p>
          <w:p w14:paraId="7EDFABF9">
            <w:pPr>
              <w:spacing w:before="1" w:line="189" w:lineRule="auto"/>
              <w:ind w:left="42" w:right="93" w:firstLine="1"/>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规格型号:250V10A</w:t>
            </w:r>
          </w:p>
        </w:tc>
        <w:tc>
          <w:tcPr>
            <w:tcW w:w="690" w:type="dxa"/>
            <w:noWrap w:val="0"/>
            <w:vAlign w:val="top"/>
          </w:tcPr>
          <w:p w14:paraId="14C3031C">
            <w:pPr>
              <w:spacing w:before="82" w:line="208" w:lineRule="auto"/>
              <w:ind w:left="184"/>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top"/>
          </w:tcPr>
          <w:p w14:paraId="635CCB63">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7BB32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75DEE7DC">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35" w:type="dxa"/>
            <w:noWrap w:val="0"/>
            <w:vAlign w:val="top"/>
          </w:tcPr>
          <w:p w14:paraId="64080543">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030413012001</w:t>
            </w:r>
          </w:p>
        </w:tc>
        <w:tc>
          <w:tcPr>
            <w:tcW w:w="1994" w:type="dxa"/>
            <w:noWrap w:val="0"/>
            <w:vAlign w:val="top"/>
          </w:tcPr>
          <w:p w14:paraId="5F287DFB">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top"/>
          </w:tcPr>
          <w:p w14:paraId="79D1EDC6">
            <w:pPr>
              <w:widowControl w:val="0"/>
              <w:numPr>
                <w:ilvl w:val="0"/>
                <w:numId w:val="60"/>
              </w:numPr>
              <w:spacing w:before="69" w:line="189" w:lineRule="auto"/>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ascii="微软雅黑" w:hAnsi="微软雅黑" w:eastAsia="微软雅黑" w:cs="微软雅黑"/>
                <w:color w:val="000000"/>
                <w:spacing w:val="10"/>
                <w:sz w:val="19"/>
                <w:szCs w:val="19"/>
              </w:rPr>
              <w:t>:</w:t>
            </w:r>
            <w:r>
              <w:rPr>
                <w:rFonts w:ascii="微软雅黑" w:hAnsi="微软雅黑" w:eastAsia="微软雅黑" w:cs="微软雅黑"/>
                <w:color w:val="000000"/>
                <w:spacing w:val="9"/>
                <w:sz w:val="19"/>
                <w:szCs w:val="19"/>
              </w:rPr>
              <w:t>智能空开</w:t>
            </w:r>
          </w:p>
          <w:p w14:paraId="61333DBE">
            <w:pPr>
              <w:pStyle w:val="9"/>
              <w:numPr>
                <w:ilvl w:val="0"/>
                <w:numId w:val="0"/>
              </w:numPr>
              <w:ind w:leftChars="0"/>
              <w:jc w:val="left"/>
              <w:rPr>
                <w:rFonts w:hint="eastAsia" w:eastAsia="微软雅黑"/>
                <w:color w:val="000000"/>
                <w:lang w:eastAsia="zh-CN"/>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规格型号:C32A 带漏电保护，壳架63A</w:t>
            </w:r>
            <w:r>
              <w:rPr>
                <w:rFonts w:hint="eastAsia" w:ascii="微软雅黑" w:hAnsi="微软雅黑" w:eastAsia="微软雅黑" w:cs="微软雅黑"/>
                <w:color w:val="000000"/>
                <w:spacing w:val="9"/>
                <w:sz w:val="19"/>
                <w:szCs w:val="19"/>
                <w:lang w:eastAsia="zh-CN"/>
              </w:rPr>
              <w:t>。</w:t>
            </w:r>
          </w:p>
        </w:tc>
        <w:tc>
          <w:tcPr>
            <w:tcW w:w="690" w:type="dxa"/>
            <w:noWrap w:val="0"/>
            <w:vAlign w:val="top"/>
          </w:tcPr>
          <w:p w14:paraId="0E401A7F">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top"/>
          </w:tcPr>
          <w:p w14:paraId="6843CFB6">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57264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2B294B43">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35" w:type="dxa"/>
            <w:noWrap w:val="0"/>
            <w:vAlign w:val="top"/>
          </w:tcPr>
          <w:p w14:paraId="5FDFFC2A">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030412005001</w:t>
            </w:r>
          </w:p>
        </w:tc>
        <w:tc>
          <w:tcPr>
            <w:tcW w:w="1994" w:type="dxa"/>
            <w:noWrap w:val="0"/>
            <w:vAlign w:val="top"/>
          </w:tcPr>
          <w:p w14:paraId="4BE37F37">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接线盒</w:t>
            </w:r>
          </w:p>
        </w:tc>
        <w:tc>
          <w:tcPr>
            <w:tcW w:w="4074" w:type="dxa"/>
            <w:noWrap w:val="0"/>
            <w:vAlign w:val="top"/>
          </w:tcPr>
          <w:p w14:paraId="10E3CFE2">
            <w:pPr>
              <w:spacing w:before="48" w:line="188" w:lineRule="auto"/>
              <w:ind w:right="6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9"/>
                <w:sz w:val="19"/>
                <w:szCs w:val="19"/>
              </w:rPr>
              <w:t>:接线盒</w:t>
            </w:r>
          </w:p>
        </w:tc>
        <w:tc>
          <w:tcPr>
            <w:tcW w:w="690" w:type="dxa"/>
            <w:noWrap w:val="0"/>
            <w:vAlign w:val="top"/>
          </w:tcPr>
          <w:p w14:paraId="03522C34">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noWrap w:val="0"/>
            <w:vAlign w:val="top"/>
          </w:tcPr>
          <w:p w14:paraId="22AE0205">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w w:val="91"/>
                <w:sz w:val="19"/>
                <w:szCs w:val="19"/>
              </w:rPr>
              <w:t>6</w:t>
            </w:r>
          </w:p>
        </w:tc>
      </w:tr>
      <w:tr w14:paraId="332B7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19BC270F">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35" w:type="dxa"/>
            <w:noWrap w:val="0"/>
            <w:vAlign w:val="top"/>
          </w:tcPr>
          <w:p w14:paraId="60365A92">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030412003001</w:t>
            </w:r>
          </w:p>
        </w:tc>
        <w:tc>
          <w:tcPr>
            <w:tcW w:w="1994" w:type="dxa"/>
            <w:noWrap w:val="0"/>
            <w:vAlign w:val="top"/>
          </w:tcPr>
          <w:p w14:paraId="0EB58903">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top"/>
          </w:tcPr>
          <w:p w14:paraId="29BC46FD">
            <w:pPr>
              <w:widowControl w:val="0"/>
              <w:numPr>
                <w:ilvl w:val="0"/>
                <w:numId w:val="61"/>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名称:BV-2.5mm 2</w:t>
            </w:r>
          </w:p>
          <w:p w14:paraId="35E66D0C">
            <w:pPr>
              <w:spacing w:before="50" w:line="187" w:lineRule="auto"/>
              <w:ind w:left="41" w:right="66" w:firstLine="15"/>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top"/>
          </w:tcPr>
          <w:p w14:paraId="26251C7B">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top"/>
          </w:tcPr>
          <w:p w14:paraId="4E9D362A">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334.41</w:t>
            </w:r>
          </w:p>
        </w:tc>
      </w:tr>
      <w:tr w14:paraId="15507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4697BA58">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35" w:type="dxa"/>
            <w:noWrap w:val="0"/>
            <w:vAlign w:val="top"/>
          </w:tcPr>
          <w:p w14:paraId="13977F12">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030412003002</w:t>
            </w:r>
          </w:p>
        </w:tc>
        <w:tc>
          <w:tcPr>
            <w:tcW w:w="1994" w:type="dxa"/>
            <w:noWrap w:val="0"/>
            <w:vAlign w:val="top"/>
          </w:tcPr>
          <w:p w14:paraId="18C8D731">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top"/>
          </w:tcPr>
          <w:p w14:paraId="18FBE9DA">
            <w:pPr>
              <w:widowControl w:val="0"/>
              <w:numPr>
                <w:ilvl w:val="0"/>
                <w:numId w:val="62"/>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超六类网线</w:t>
            </w:r>
          </w:p>
          <w:p w14:paraId="54D34DA0">
            <w:pPr>
              <w:spacing w:before="1" w:line="186" w:lineRule="auto"/>
              <w:ind w:left="42" w:right="36" w:firstLine="1"/>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690" w:type="dxa"/>
            <w:noWrap w:val="0"/>
            <w:vAlign w:val="top"/>
          </w:tcPr>
          <w:p w14:paraId="3C3B4DA6">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top"/>
          </w:tcPr>
          <w:p w14:paraId="220404BA">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5"/>
                <w:sz w:val="19"/>
                <w:szCs w:val="19"/>
              </w:rPr>
              <w:t>135</w:t>
            </w:r>
          </w:p>
        </w:tc>
      </w:tr>
      <w:tr w14:paraId="36BF6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45F42113">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9</w:t>
            </w:r>
          </w:p>
        </w:tc>
        <w:tc>
          <w:tcPr>
            <w:tcW w:w="1535" w:type="dxa"/>
            <w:noWrap w:val="0"/>
            <w:vAlign w:val="top"/>
          </w:tcPr>
          <w:p w14:paraId="3A6E3410">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030412001001</w:t>
            </w:r>
          </w:p>
        </w:tc>
        <w:tc>
          <w:tcPr>
            <w:tcW w:w="1994" w:type="dxa"/>
            <w:noWrap w:val="0"/>
            <w:vAlign w:val="top"/>
          </w:tcPr>
          <w:p w14:paraId="117E7BB4">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配管</w:t>
            </w:r>
          </w:p>
        </w:tc>
        <w:tc>
          <w:tcPr>
            <w:tcW w:w="4074" w:type="dxa"/>
            <w:noWrap w:val="0"/>
            <w:vAlign w:val="top"/>
          </w:tcPr>
          <w:p w14:paraId="38F5D4B1">
            <w:pPr>
              <w:spacing w:before="37" w:line="172"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1.名称:</w:t>
            </w:r>
            <w:r>
              <w:rPr>
                <w:rFonts w:ascii="微软雅黑" w:hAnsi="微软雅黑" w:eastAsia="微软雅黑" w:cs="微软雅黑"/>
                <w:color w:val="000000"/>
                <w:sz w:val="19"/>
                <w:szCs w:val="19"/>
              </w:rPr>
              <w:t>KBG</w:t>
            </w:r>
            <w:r>
              <w:rPr>
                <w:rFonts w:ascii="微软雅黑" w:hAnsi="微软雅黑" w:eastAsia="微软雅黑" w:cs="微软雅黑"/>
                <w:color w:val="000000"/>
                <w:spacing w:val="8"/>
                <w:sz w:val="19"/>
                <w:szCs w:val="19"/>
              </w:rPr>
              <w:t>φ20</w:t>
            </w:r>
          </w:p>
          <w:p w14:paraId="77174AA5">
            <w:pPr>
              <w:spacing w:line="190" w:lineRule="auto"/>
              <w:ind w:left="40" w:right="66" w:firstLine="3"/>
              <w:jc w:val="left"/>
              <w:rPr>
                <w:rFonts w:ascii="微软雅黑" w:hAnsi="微软雅黑" w:eastAsia="微软雅黑" w:cs="微软雅黑"/>
                <w:color w:val="000000"/>
                <w:sz w:val="19"/>
                <w:szCs w:val="19"/>
              </w:rPr>
            </w:pPr>
            <w:r>
              <w:rPr>
                <w:rFonts w:ascii="微软雅黑" w:hAnsi="微软雅黑" w:eastAsia="微软雅黑" w:cs="微软雅黑"/>
                <w:color w:val="000000"/>
                <w:spacing w:val="7"/>
                <w:sz w:val="19"/>
                <w:szCs w:val="19"/>
              </w:rPr>
              <w:t>2.配置形式</w:t>
            </w:r>
            <w:r>
              <w:rPr>
                <w:rFonts w:ascii="微软雅黑" w:hAnsi="微软雅黑" w:eastAsia="微软雅黑" w:cs="微软雅黑"/>
                <w:color w:val="000000"/>
                <w:spacing w:val="-13"/>
                <w:sz w:val="19"/>
                <w:szCs w:val="19"/>
              </w:rPr>
              <w:t xml:space="preserve"> </w:t>
            </w:r>
            <w:r>
              <w:rPr>
                <w:rFonts w:ascii="微软雅黑" w:hAnsi="微软雅黑" w:eastAsia="微软雅黑" w:cs="微软雅黑"/>
                <w:color w:val="000000"/>
                <w:spacing w:val="7"/>
                <w:sz w:val="19"/>
                <w:szCs w:val="19"/>
              </w:rPr>
              <w:t>:</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7"/>
                <w:sz w:val="19"/>
                <w:szCs w:val="19"/>
              </w:rPr>
              <w:t>暗装</w:t>
            </w:r>
          </w:p>
        </w:tc>
        <w:tc>
          <w:tcPr>
            <w:tcW w:w="690" w:type="dxa"/>
            <w:noWrap w:val="0"/>
            <w:vAlign w:val="top"/>
          </w:tcPr>
          <w:p w14:paraId="07F7E86B">
            <w:pPr>
              <w:spacing w:before="81"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top"/>
          </w:tcPr>
          <w:p w14:paraId="4F11254B">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246.47</w:t>
            </w:r>
          </w:p>
        </w:tc>
      </w:tr>
      <w:tr w14:paraId="5942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18CBBAA2">
            <w:pPr>
              <w:spacing w:before="284"/>
              <w:ind w:left="322"/>
              <w:jc w:val="center"/>
              <w:rPr>
                <w:rFonts w:ascii="微软雅黑" w:hAnsi="微软雅黑" w:eastAsia="微软雅黑" w:cs="微软雅黑"/>
                <w:color w:val="000000"/>
                <w:sz w:val="19"/>
                <w:szCs w:val="19"/>
              </w:rPr>
            </w:pPr>
          </w:p>
          <w:p w14:paraId="5581F48F">
            <w:pPr>
              <w:spacing w:before="284"/>
              <w:ind w:left="322"/>
              <w:jc w:val="center"/>
              <w:rPr>
                <w:rFonts w:ascii="微软雅黑" w:hAnsi="微软雅黑" w:eastAsia="微软雅黑" w:cs="微软雅黑"/>
                <w:color w:val="000000"/>
                <w:sz w:val="19"/>
                <w:szCs w:val="19"/>
              </w:rPr>
            </w:pPr>
          </w:p>
          <w:p w14:paraId="1E97B651">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w:t>
            </w:r>
            <w:r>
              <w:rPr>
                <w:rFonts w:hint="eastAsia" w:ascii="微软雅黑" w:hAnsi="微软雅黑" w:eastAsia="微软雅黑" w:cs="微软雅黑"/>
                <w:color w:val="000000"/>
                <w:sz w:val="19"/>
                <w:szCs w:val="19"/>
              </w:rPr>
              <w:t>0</w:t>
            </w:r>
          </w:p>
        </w:tc>
        <w:tc>
          <w:tcPr>
            <w:tcW w:w="1535" w:type="dxa"/>
            <w:noWrap w:val="0"/>
            <w:vAlign w:val="top"/>
          </w:tcPr>
          <w:p w14:paraId="7D759693">
            <w:pPr>
              <w:spacing w:before="284"/>
              <w:ind w:left="33"/>
              <w:jc w:val="center"/>
              <w:rPr>
                <w:rFonts w:ascii="微软雅黑" w:hAnsi="微软雅黑" w:eastAsia="微软雅黑" w:cs="微软雅黑"/>
                <w:color w:val="000000"/>
                <w:spacing w:val="-8"/>
                <w:sz w:val="19"/>
                <w:szCs w:val="19"/>
              </w:rPr>
            </w:pPr>
          </w:p>
          <w:p w14:paraId="01092374">
            <w:pPr>
              <w:spacing w:before="284"/>
              <w:ind w:left="33"/>
              <w:jc w:val="center"/>
              <w:rPr>
                <w:rFonts w:ascii="微软雅黑" w:hAnsi="微软雅黑" w:eastAsia="微软雅黑" w:cs="微软雅黑"/>
                <w:color w:val="000000"/>
                <w:spacing w:val="-8"/>
                <w:sz w:val="19"/>
                <w:szCs w:val="19"/>
              </w:rPr>
            </w:pPr>
          </w:p>
          <w:p w14:paraId="73273005">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030413009001</w:t>
            </w:r>
          </w:p>
        </w:tc>
        <w:tc>
          <w:tcPr>
            <w:tcW w:w="1994" w:type="dxa"/>
            <w:noWrap w:val="0"/>
            <w:vAlign w:val="top"/>
          </w:tcPr>
          <w:p w14:paraId="6A48CDC0">
            <w:pPr>
              <w:spacing w:before="285"/>
              <w:ind w:left="36"/>
              <w:jc w:val="center"/>
              <w:rPr>
                <w:rFonts w:ascii="微软雅黑" w:hAnsi="微软雅黑" w:eastAsia="微软雅黑" w:cs="微软雅黑"/>
                <w:color w:val="000000"/>
                <w:spacing w:val="3"/>
                <w:sz w:val="19"/>
                <w:szCs w:val="19"/>
              </w:rPr>
            </w:pPr>
          </w:p>
          <w:p w14:paraId="6B0F7AE1">
            <w:pPr>
              <w:spacing w:before="285"/>
              <w:ind w:left="36"/>
              <w:jc w:val="center"/>
              <w:rPr>
                <w:rFonts w:ascii="微软雅黑" w:hAnsi="微软雅黑" w:eastAsia="微软雅黑" w:cs="微软雅黑"/>
                <w:color w:val="000000"/>
                <w:spacing w:val="3"/>
                <w:sz w:val="19"/>
                <w:szCs w:val="19"/>
              </w:rPr>
            </w:pPr>
          </w:p>
          <w:p w14:paraId="6B0BB73A">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篮球场高位无影灯</w:t>
            </w:r>
          </w:p>
        </w:tc>
        <w:tc>
          <w:tcPr>
            <w:tcW w:w="4074" w:type="dxa"/>
            <w:noWrap w:val="0"/>
            <w:vAlign w:val="top"/>
          </w:tcPr>
          <w:p w14:paraId="22A31347">
            <w:pPr>
              <w:widowControl w:val="0"/>
              <w:numPr>
                <w:ilvl w:val="0"/>
                <w:numId w:val="63"/>
              </w:numPr>
              <w:spacing w:before="69" w:line="189" w:lineRule="auto"/>
              <w:jc w:val="left"/>
              <w:rPr>
                <w:rFonts w:hint="eastAsia"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灯杆：H=6m，Q235热镀锌，下口φ114×上口φ60，壁厚3.0mm</w:t>
            </w:r>
            <w:r>
              <w:rPr>
                <w:rFonts w:hint="eastAsia" w:ascii="微软雅黑" w:hAnsi="微软雅黑" w:eastAsia="微软雅黑" w:cs="微软雅黑"/>
                <w:color w:val="000000"/>
                <w:spacing w:val="9"/>
                <w:sz w:val="19"/>
                <w:szCs w:val="19"/>
                <w:lang w:eastAsia="zh-CN"/>
              </w:rPr>
              <w:t>；</w:t>
            </w:r>
          </w:p>
          <w:p w14:paraId="1CCF66E7">
            <w:pPr>
              <w:widowControl w:val="0"/>
              <w:numPr>
                <w:ilvl w:val="0"/>
                <w:numId w:val="63"/>
              </w:numPr>
              <w:spacing w:before="69" w:line="189" w:lineRule="auto"/>
              <w:jc w:val="left"/>
              <w:rPr>
                <w:rFonts w:hint="eastAsia"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法兰300×300×10mm，配接地螺栓</w:t>
            </w:r>
            <w:r>
              <w:rPr>
                <w:rFonts w:hint="eastAsia" w:ascii="微软雅黑" w:hAnsi="微软雅黑" w:eastAsia="微软雅黑" w:cs="微软雅黑"/>
                <w:color w:val="000000"/>
                <w:spacing w:val="9"/>
                <w:sz w:val="19"/>
                <w:szCs w:val="19"/>
                <w:lang w:eastAsia="zh-CN"/>
              </w:rPr>
              <w:t>；</w:t>
            </w:r>
          </w:p>
          <w:p w14:paraId="04774265">
            <w:pPr>
              <w:widowControl w:val="0"/>
              <w:numPr>
                <w:ilvl w:val="0"/>
                <w:numId w:val="63"/>
              </w:numPr>
              <w:spacing w:before="69" w:line="189" w:lineRule="auto"/>
              <w:jc w:val="left"/>
              <w:rPr>
                <w:rFonts w:hint="eastAsia"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灯具：LED球场泛光灯 200W/盏×2，IP65，5000K～6000K，Ra≥80</w:t>
            </w:r>
            <w:r>
              <w:rPr>
                <w:rFonts w:hint="eastAsia" w:ascii="微软雅黑" w:hAnsi="微软雅黑" w:eastAsia="微软雅黑" w:cs="微软雅黑"/>
                <w:color w:val="000000"/>
                <w:spacing w:val="9"/>
                <w:sz w:val="19"/>
                <w:szCs w:val="19"/>
                <w:lang w:eastAsia="zh-CN"/>
              </w:rPr>
              <w:t>；</w:t>
            </w:r>
          </w:p>
          <w:p w14:paraId="64F26782">
            <w:pPr>
              <w:widowControl w:val="0"/>
              <w:numPr>
                <w:ilvl w:val="0"/>
                <w:numId w:val="63"/>
              </w:numPr>
              <w:spacing w:before="69" w:line="189" w:lineRule="auto"/>
              <w:jc w:val="left"/>
              <w:rPr>
                <w:rFonts w:hint="eastAsia"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带偏光防眩罩，AC220V</w:t>
            </w:r>
            <w:r>
              <w:rPr>
                <w:rFonts w:hint="eastAsia" w:ascii="微软雅黑" w:hAnsi="微软雅黑" w:eastAsia="微软雅黑" w:cs="微软雅黑"/>
                <w:color w:val="000000"/>
                <w:spacing w:val="9"/>
                <w:sz w:val="19"/>
                <w:szCs w:val="19"/>
                <w:lang w:eastAsia="zh-CN"/>
              </w:rPr>
              <w:t>；</w:t>
            </w:r>
          </w:p>
          <w:p w14:paraId="7FD7534E">
            <w:pPr>
              <w:widowControl w:val="0"/>
              <w:numPr>
                <w:ilvl w:val="0"/>
                <w:numId w:val="63"/>
              </w:numPr>
              <w:spacing w:before="69" w:line="189" w:lineRule="auto"/>
              <w:jc w:val="left"/>
              <w:rPr>
                <w:rFonts w:ascii="微软雅黑" w:hAnsi="微软雅黑" w:eastAsia="微软雅黑" w:cs="微软雅黑"/>
                <w:color w:val="000000"/>
                <w:spacing w:val="8"/>
                <w:sz w:val="19"/>
                <w:szCs w:val="19"/>
              </w:rPr>
            </w:pPr>
            <w:r>
              <w:rPr>
                <w:rFonts w:hint="eastAsia" w:ascii="微软雅黑" w:hAnsi="微软雅黑" w:eastAsia="微软雅黑" w:cs="微软雅黑"/>
                <w:color w:val="000000"/>
                <w:spacing w:val="9"/>
                <w:sz w:val="19"/>
                <w:szCs w:val="19"/>
              </w:rPr>
              <w:t>基础：C25混凝土 600×600×1000mm，含地脚螺栓组件（M18×4）、定位板、接地角钢∠50×5×2500mm</w:t>
            </w:r>
            <w:r>
              <w:rPr>
                <w:rFonts w:hint="eastAsia" w:ascii="微软雅黑" w:hAnsi="微软雅黑" w:eastAsia="微软雅黑" w:cs="微软雅黑"/>
                <w:color w:val="000000"/>
                <w:spacing w:val="9"/>
                <w:sz w:val="19"/>
                <w:szCs w:val="19"/>
                <w:lang w:eastAsia="zh-CN"/>
              </w:rPr>
              <w:t>。</w:t>
            </w:r>
          </w:p>
        </w:tc>
        <w:tc>
          <w:tcPr>
            <w:tcW w:w="690" w:type="dxa"/>
            <w:noWrap w:val="0"/>
            <w:vAlign w:val="top"/>
          </w:tcPr>
          <w:p w14:paraId="1ED9ED9B">
            <w:pPr>
              <w:spacing w:before="284" w:line="189" w:lineRule="auto"/>
              <w:ind w:left="197"/>
              <w:jc w:val="center"/>
              <w:rPr>
                <w:rFonts w:ascii="微软雅黑" w:hAnsi="微软雅黑" w:eastAsia="微软雅黑" w:cs="微软雅黑"/>
                <w:color w:val="000000"/>
                <w:sz w:val="19"/>
                <w:szCs w:val="19"/>
              </w:rPr>
            </w:pPr>
          </w:p>
          <w:p w14:paraId="37EEAF23">
            <w:pPr>
              <w:spacing w:before="284" w:line="189" w:lineRule="auto"/>
              <w:ind w:left="197"/>
              <w:jc w:val="center"/>
              <w:rPr>
                <w:rFonts w:ascii="微软雅黑" w:hAnsi="微软雅黑" w:eastAsia="微软雅黑" w:cs="微软雅黑"/>
                <w:color w:val="000000"/>
                <w:sz w:val="19"/>
                <w:szCs w:val="19"/>
              </w:rPr>
            </w:pPr>
          </w:p>
          <w:p w14:paraId="64FD6071">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套</w:t>
            </w:r>
          </w:p>
        </w:tc>
        <w:tc>
          <w:tcPr>
            <w:tcW w:w="842" w:type="dxa"/>
            <w:noWrap w:val="0"/>
            <w:vAlign w:val="top"/>
          </w:tcPr>
          <w:p w14:paraId="77941DC6">
            <w:pPr>
              <w:spacing w:before="284" w:line="206" w:lineRule="auto"/>
              <w:jc w:val="center"/>
              <w:rPr>
                <w:rFonts w:ascii="微软雅黑" w:hAnsi="微软雅黑" w:eastAsia="微软雅黑" w:cs="微软雅黑"/>
                <w:color w:val="000000"/>
                <w:spacing w:val="-26"/>
                <w:sz w:val="19"/>
                <w:szCs w:val="19"/>
              </w:rPr>
            </w:pPr>
          </w:p>
          <w:p w14:paraId="4A638954">
            <w:pPr>
              <w:spacing w:before="284" w:line="206" w:lineRule="auto"/>
              <w:jc w:val="center"/>
              <w:rPr>
                <w:rFonts w:ascii="微软雅黑" w:hAnsi="微软雅黑" w:eastAsia="微软雅黑" w:cs="微软雅黑"/>
                <w:color w:val="000000"/>
                <w:spacing w:val="-26"/>
                <w:sz w:val="19"/>
                <w:szCs w:val="19"/>
              </w:rPr>
            </w:pPr>
          </w:p>
          <w:p w14:paraId="3A19E52B">
            <w:pPr>
              <w:spacing w:before="82" w:line="206" w:lineRule="auto"/>
              <w:ind w:right="16"/>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26"/>
                <w:sz w:val="19"/>
                <w:szCs w:val="19"/>
              </w:rPr>
              <w:t>5</w:t>
            </w:r>
          </w:p>
        </w:tc>
      </w:tr>
      <w:tr w14:paraId="1941C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3B7E3075">
            <w:pPr>
              <w:spacing w:before="284"/>
              <w:ind w:firstLine="193" w:firstLineChars="100"/>
              <w:rPr>
                <w:rFonts w:ascii="微软雅黑" w:hAnsi="微软雅黑" w:eastAsia="微软雅黑" w:cs="微软雅黑"/>
                <w:color w:val="000000"/>
                <w:sz w:val="19"/>
                <w:szCs w:val="19"/>
              </w:rPr>
            </w:pPr>
            <w:r>
              <w:rPr>
                <w:rFonts w:hint="eastAsia" w:ascii="微软雅黑" w:hAnsi="微软雅黑" w:eastAsia="微软雅黑" w:cs="微软雅黑"/>
                <w:snapToGrid w:val="0"/>
                <w:color w:val="000000"/>
                <w:kern w:val="0"/>
                <w:sz w:val="19"/>
                <w:szCs w:val="19"/>
              </w:rPr>
              <w:t>11</w:t>
            </w:r>
          </w:p>
        </w:tc>
        <w:tc>
          <w:tcPr>
            <w:tcW w:w="1535" w:type="dxa"/>
            <w:noWrap w:val="0"/>
            <w:vAlign w:val="top"/>
          </w:tcPr>
          <w:p w14:paraId="60B784EB">
            <w:pPr>
              <w:spacing w:before="284"/>
              <w:ind w:left="33"/>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030413012001</w:t>
            </w:r>
          </w:p>
        </w:tc>
        <w:tc>
          <w:tcPr>
            <w:tcW w:w="1994" w:type="dxa"/>
            <w:noWrap w:val="0"/>
            <w:vAlign w:val="top"/>
          </w:tcPr>
          <w:p w14:paraId="67665614">
            <w:pPr>
              <w:spacing w:before="285"/>
              <w:ind w:left="3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开关、按钮</w:t>
            </w:r>
          </w:p>
        </w:tc>
        <w:tc>
          <w:tcPr>
            <w:tcW w:w="4074" w:type="dxa"/>
            <w:noWrap w:val="0"/>
            <w:vAlign w:val="top"/>
          </w:tcPr>
          <w:p w14:paraId="78A05DF4">
            <w:pPr>
              <w:widowControl w:val="0"/>
              <w:numPr>
                <w:ilvl w:val="0"/>
                <w:numId w:val="64"/>
              </w:numPr>
              <w:spacing w:before="69" w:line="189" w:lineRule="auto"/>
              <w:jc w:val="left"/>
              <w:rPr>
                <w:rFonts w:ascii="微软雅黑" w:hAnsi="微软雅黑" w:eastAsia="微软雅黑" w:cs="微软雅黑"/>
                <w:color w:val="000000"/>
                <w:spacing w:val="9"/>
                <w:sz w:val="19"/>
                <w:szCs w:val="19"/>
                <w:lang w:eastAsia="en-US"/>
              </w:rPr>
            </w:pPr>
            <w:r>
              <w:rPr>
                <w:rFonts w:ascii="微软雅黑" w:hAnsi="微软雅黑" w:eastAsia="微软雅黑" w:cs="微软雅黑"/>
                <w:color w:val="000000"/>
                <w:spacing w:val="9"/>
                <w:sz w:val="19"/>
                <w:szCs w:val="19"/>
              </w:rPr>
              <w:t>名称:智能空开</w:t>
            </w:r>
          </w:p>
          <w:p w14:paraId="45E3DB3D">
            <w:pPr>
              <w:numPr>
                <w:ilvl w:val="0"/>
                <w:numId w:val="64"/>
              </w:numPr>
              <w:spacing w:before="69" w:line="189" w:lineRule="auto"/>
              <w:jc w:val="left"/>
              <w:rPr>
                <w:rFonts w:hint="eastAsia"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规格型号:C32A 带漏电保护，壳架63A</w:t>
            </w:r>
          </w:p>
        </w:tc>
        <w:tc>
          <w:tcPr>
            <w:tcW w:w="690" w:type="dxa"/>
            <w:noWrap w:val="0"/>
            <w:vAlign w:val="top"/>
          </w:tcPr>
          <w:p w14:paraId="7E430D43">
            <w:pPr>
              <w:spacing w:before="284" w:line="189" w:lineRule="auto"/>
              <w:ind w:left="197"/>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top"/>
          </w:tcPr>
          <w:p w14:paraId="2626F87F">
            <w:pPr>
              <w:spacing w:before="284" w:line="206" w:lineRule="auto"/>
              <w:jc w:val="center"/>
              <w:rPr>
                <w:rFonts w:ascii="微软雅黑" w:hAnsi="微软雅黑" w:eastAsia="微软雅黑" w:cs="微软雅黑"/>
                <w:color w:val="000000"/>
                <w:spacing w:val="-26"/>
                <w:sz w:val="19"/>
                <w:szCs w:val="19"/>
              </w:rPr>
            </w:pPr>
            <w:r>
              <w:rPr>
                <w:rFonts w:ascii="微软雅黑" w:hAnsi="微软雅黑" w:eastAsia="微软雅黑" w:cs="微软雅黑"/>
                <w:color w:val="000000"/>
                <w:spacing w:val="-19"/>
                <w:w w:val="95"/>
                <w:sz w:val="19"/>
                <w:szCs w:val="19"/>
              </w:rPr>
              <w:t>2</w:t>
            </w:r>
          </w:p>
        </w:tc>
      </w:tr>
      <w:tr w14:paraId="338EF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143B90FB">
            <w:pPr>
              <w:spacing w:before="284"/>
              <w:jc w:val="center"/>
              <w:rPr>
                <w:rFonts w:hint="eastAsia" w:ascii="微软雅黑" w:hAnsi="微软雅黑" w:eastAsia="微软雅黑" w:cs="微软雅黑"/>
                <w:snapToGrid w:val="0"/>
                <w:color w:val="000000"/>
                <w:kern w:val="0"/>
                <w:sz w:val="19"/>
                <w:szCs w:val="19"/>
              </w:rPr>
            </w:pPr>
            <w:r>
              <w:rPr>
                <w:rFonts w:hint="eastAsia" w:ascii="微软雅黑" w:hAnsi="微软雅黑" w:eastAsia="微软雅黑" w:cs="微软雅黑"/>
                <w:snapToGrid w:val="0"/>
                <w:color w:val="000000"/>
                <w:kern w:val="0"/>
                <w:sz w:val="19"/>
                <w:szCs w:val="19"/>
              </w:rPr>
              <w:t>12</w:t>
            </w:r>
          </w:p>
        </w:tc>
        <w:tc>
          <w:tcPr>
            <w:tcW w:w="1535" w:type="dxa"/>
            <w:noWrap w:val="0"/>
            <w:vAlign w:val="top"/>
          </w:tcPr>
          <w:p w14:paraId="61BD4295">
            <w:pPr>
              <w:spacing w:before="284"/>
              <w:ind w:left="33"/>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030409001001</w:t>
            </w:r>
          </w:p>
        </w:tc>
        <w:tc>
          <w:tcPr>
            <w:tcW w:w="1994" w:type="dxa"/>
            <w:noWrap w:val="0"/>
            <w:vAlign w:val="top"/>
          </w:tcPr>
          <w:p w14:paraId="21FD8976">
            <w:pPr>
              <w:spacing w:before="285"/>
              <w:ind w:left="3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电力电缆</w:t>
            </w:r>
          </w:p>
        </w:tc>
        <w:tc>
          <w:tcPr>
            <w:tcW w:w="4074" w:type="dxa"/>
            <w:noWrap w:val="0"/>
            <w:vAlign w:val="top"/>
          </w:tcPr>
          <w:p w14:paraId="007858D4">
            <w:pPr>
              <w:spacing w:before="69" w:line="189" w:lineRule="auto"/>
              <w:jc w:val="left"/>
              <w:rPr>
                <w:rFonts w:hint="eastAsia" w:ascii="微软雅黑" w:hAnsi="微软雅黑" w:eastAsia="微软雅黑" w:cs="微软雅黑"/>
                <w:color w:val="000000"/>
                <w:spacing w:val="9"/>
                <w:sz w:val="19"/>
                <w:szCs w:val="19"/>
                <w:lang w:eastAsia="zh-CN"/>
              </w:rPr>
            </w:pPr>
            <w:r>
              <w:rPr>
                <w:rFonts w:ascii="微软雅黑" w:hAnsi="微软雅黑" w:eastAsia="微软雅黑" w:cs="微软雅黑"/>
                <w:snapToGrid w:val="0"/>
                <w:color w:val="000000"/>
                <w:kern w:val="0"/>
                <w:sz w:val="19"/>
                <w:szCs w:val="19"/>
                <w:lang w:eastAsia="en-US"/>
              </w:rPr>
              <w:t>1</w:t>
            </w:r>
            <w:r>
              <w:rPr>
                <w:rFonts w:ascii="微软雅黑" w:hAnsi="微软雅黑" w:eastAsia="微软雅黑" w:cs="微软雅黑"/>
                <w:color w:val="000000"/>
                <w:spacing w:val="9"/>
                <w:sz w:val="19"/>
                <w:szCs w:val="19"/>
                <w:lang w:eastAsia="en-US"/>
              </w:rPr>
              <w:t>.型号:YJV-3×10+1×6</w:t>
            </w:r>
            <w:r>
              <w:rPr>
                <w:rFonts w:hint="eastAsia" w:ascii="微软雅黑" w:hAnsi="微软雅黑" w:eastAsia="微软雅黑" w:cs="微软雅黑"/>
                <w:color w:val="000000"/>
                <w:spacing w:val="9"/>
                <w:sz w:val="19"/>
                <w:szCs w:val="19"/>
                <w:lang w:eastAsia="zh-CN"/>
              </w:rPr>
              <w:t>；</w:t>
            </w:r>
          </w:p>
          <w:p w14:paraId="5CA41CE2">
            <w:pPr>
              <w:spacing w:before="69" w:line="189" w:lineRule="auto"/>
              <w:jc w:val="left"/>
              <w:rPr>
                <w:rFonts w:hint="eastAsia" w:ascii="微软雅黑" w:hAnsi="微软雅黑" w:eastAsia="微软雅黑" w:cs="微软雅黑"/>
                <w:color w:val="000000"/>
                <w:spacing w:val="9"/>
                <w:sz w:val="19"/>
                <w:szCs w:val="19"/>
                <w:lang w:eastAsia="zh-CN"/>
              </w:rPr>
            </w:pPr>
            <w:r>
              <w:rPr>
                <w:rFonts w:ascii="微软雅黑" w:hAnsi="微软雅黑" w:eastAsia="微软雅黑" w:cs="微软雅黑"/>
                <w:color w:val="000000"/>
                <w:spacing w:val="9"/>
                <w:sz w:val="19"/>
                <w:szCs w:val="19"/>
                <w:lang w:eastAsia="en-US"/>
              </w:rPr>
              <w:t>2.敷设方式:穿管敷设</w:t>
            </w:r>
            <w:r>
              <w:rPr>
                <w:rFonts w:hint="eastAsia" w:ascii="微软雅黑" w:hAnsi="微软雅黑" w:eastAsia="微软雅黑" w:cs="微软雅黑"/>
                <w:color w:val="000000"/>
                <w:spacing w:val="9"/>
                <w:sz w:val="19"/>
                <w:szCs w:val="19"/>
                <w:lang w:eastAsia="zh-CN"/>
              </w:rPr>
              <w:t>；</w:t>
            </w:r>
          </w:p>
          <w:p w14:paraId="78555275">
            <w:pPr>
              <w:numPr>
                <w:ilvl w:val="0"/>
                <w:numId w:val="0"/>
              </w:numPr>
              <w:spacing w:before="69" w:line="189" w:lineRule="auto"/>
              <w:jc w:val="left"/>
              <w:rPr>
                <w:rFonts w:hint="eastAsia" w:ascii="微软雅黑" w:hAnsi="微软雅黑" w:eastAsia="微软雅黑" w:cs="微软雅黑"/>
                <w:color w:val="000000"/>
                <w:spacing w:val="9"/>
                <w:sz w:val="19"/>
                <w:szCs w:val="19"/>
                <w:lang w:eastAsia="zh-CN"/>
              </w:rPr>
            </w:pPr>
            <w:r>
              <w:rPr>
                <w:rFonts w:ascii="微软雅黑" w:hAnsi="微软雅黑" w:eastAsia="微软雅黑" w:cs="微软雅黑"/>
                <w:color w:val="000000"/>
                <w:spacing w:val="9"/>
                <w:sz w:val="19"/>
                <w:szCs w:val="19"/>
              </w:rPr>
              <w:t>3.包含电缆头制作、安装</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297A2D46">
            <w:pPr>
              <w:spacing w:before="284"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1BBC991B">
            <w:pPr>
              <w:spacing w:before="284" w:line="206" w:lineRule="auto"/>
              <w:jc w:val="center"/>
              <w:rPr>
                <w:rFonts w:ascii="微软雅黑" w:hAnsi="微软雅黑" w:eastAsia="微软雅黑" w:cs="微软雅黑"/>
                <w:color w:val="000000"/>
                <w:spacing w:val="-19"/>
                <w:w w:val="95"/>
                <w:sz w:val="19"/>
                <w:szCs w:val="19"/>
              </w:rPr>
            </w:pPr>
            <w:r>
              <w:rPr>
                <w:rFonts w:ascii="微软雅黑" w:hAnsi="微软雅黑" w:eastAsia="微软雅黑" w:cs="微软雅黑"/>
                <w:color w:val="000000"/>
                <w:sz w:val="19"/>
                <w:szCs w:val="19"/>
              </w:rPr>
              <w:t>130.27</w:t>
            </w:r>
          </w:p>
        </w:tc>
      </w:tr>
      <w:tr w14:paraId="142D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1" w:hRule="atLeast"/>
          <w:jc w:val="center"/>
        </w:trPr>
        <w:tc>
          <w:tcPr>
            <w:tcW w:w="544" w:type="dxa"/>
            <w:tcBorders>
              <w:left w:val="single" w:color="000000" w:sz="12" w:space="0"/>
            </w:tcBorders>
            <w:noWrap w:val="0"/>
            <w:vAlign w:val="top"/>
          </w:tcPr>
          <w:p w14:paraId="3CA1D85F">
            <w:pPr>
              <w:spacing w:before="284"/>
              <w:jc w:val="center"/>
              <w:rPr>
                <w:rFonts w:hint="eastAsia" w:ascii="微软雅黑" w:hAnsi="微软雅黑" w:eastAsia="微软雅黑" w:cs="微软雅黑"/>
                <w:snapToGrid w:val="0"/>
                <w:color w:val="000000"/>
                <w:kern w:val="0"/>
                <w:sz w:val="19"/>
                <w:szCs w:val="19"/>
              </w:rPr>
            </w:pPr>
            <w:r>
              <w:rPr>
                <w:rFonts w:hint="eastAsia" w:ascii="微软雅黑" w:hAnsi="微软雅黑" w:eastAsia="微软雅黑" w:cs="微软雅黑"/>
                <w:snapToGrid w:val="0"/>
                <w:color w:val="000000"/>
                <w:kern w:val="0"/>
                <w:sz w:val="19"/>
                <w:szCs w:val="19"/>
              </w:rPr>
              <w:t>13</w:t>
            </w:r>
          </w:p>
        </w:tc>
        <w:tc>
          <w:tcPr>
            <w:tcW w:w="1535" w:type="dxa"/>
            <w:noWrap w:val="0"/>
            <w:vAlign w:val="top"/>
          </w:tcPr>
          <w:p w14:paraId="5EFC20ED">
            <w:pPr>
              <w:spacing w:before="284"/>
              <w:ind w:left="33"/>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030412003001</w:t>
            </w:r>
          </w:p>
        </w:tc>
        <w:tc>
          <w:tcPr>
            <w:tcW w:w="1994" w:type="dxa"/>
            <w:noWrap w:val="0"/>
            <w:vAlign w:val="top"/>
          </w:tcPr>
          <w:p w14:paraId="115EBD6B">
            <w:pPr>
              <w:spacing w:before="285"/>
              <w:ind w:left="36"/>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z w:val="19"/>
                <w:szCs w:val="19"/>
              </w:rPr>
              <w:t>配线</w:t>
            </w:r>
          </w:p>
        </w:tc>
        <w:tc>
          <w:tcPr>
            <w:tcW w:w="4074" w:type="dxa"/>
            <w:noWrap w:val="0"/>
            <w:vAlign w:val="top"/>
          </w:tcPr>
          <w:p w14:paraId="7D56F993">
            <w:pPr>
              <w:widowControl w:val="0"/>
              <w:numPr>
                <w:ilvl w:val="0"/>
                <w:numId w:val="65"/>
              </w:numPr>
              <w:spacing w:before="29" w:line="195" w:lineRule="auto"/>
              <w:ind w:right="156"/>
              <w:jc w:val="left"/>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9"/>
                <w:sz w:val="19"/>
                <w:szCs w:val="19"/>
              </w:rPr>
              <w:t>名称:BV-4.0mm</w:t>
            </w:r>
            <w:r>
              <w:rPr>
                <w:rFonts w:hint="eastAsia" w:ascii="微软雅黑" w:hAnsi="微软雅黑" w:eastAsia="微软雅黑" w:cs="微软雅黑"/>
                <w:color w:val="000000"/>
                <w:spacing w:val="9"/>
                <w:sz w:val="19"/>
                <w:szCs w:val="19"/>
                <w:lang w:eastAsia="zh-CN"/>
              </w:rPr>
              <w:t>；</w:t>
            </w:r>
          </w:p>
          <w:p w14:paraId="2CCE6C89">
            <w:pPr>
              <w:spacing w:before="69" w:line="189" w:lineRule="auto"/>
              <w:jc w:val="left"/>
              <w:rPr>
                <w:rFonts w:hint="eastAsia" w:ascii="微软雅黑" w:hAnsi="微软雅黑" w:eastAsia="微软雅黑" w:cs="微软雅黑"/>
                <w:snapToGrid w:val="0"/>
                <w:color w:val="000000"/>
                <w:kern w:val="0"/>
                <w:sz w:val="19"/>
                <w:szCs w:val="19"/>
                <w:lang w:eastAsia="zh-CN"/>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3A8AF231">
            <w:pPr>
              <w:spacing w:line="276" w:lineRule="auto"/>
              <w:jc w:val="center"/>
              <w:rPr>
                <w:rFonts w:ascii="微软雅黑" w:hAnsi="微软雅黑" w:eastAsia="微软雅黑" w:cs="微软雅黑"/>
                <w:color w:val="000000"/>
                <w:position w:val="-4"/>
                <w:sz w:val="19"/>
                <w:szCs w:val="19"/>
              </w:rPr>
            </w:pPr>
          </w:p>
          <w:p w14:paraId="27F36B67">
            <w:pPr>
              <w:spacing w:line="276" w:lineRule="auto"/>
              <w:jc w:val="center"/>
              <w:rPr>
                <w:color w:val="000000"/>
              </w:rPr>
            </w:pPr>
            <w:r>
              <w:rPr>
                <w:rFonts w:ascii="微软雅黑" w:hAnsi="微软雅黑" w:eastAsia="微软雅黑" w:cs="微软雅黑"/>
                <w:color w:val="000000"/>
                <w:position w:val="-4"/>
                <w:sz w:val="19"/>
                <w:szCs w:val="19"/>
              </w:rPr>
              <w:t>m</w:t>
            </w:r>
          </w:p>
        </w:tc>
        <w:tc>
          <w:tcPr>
            <w:tcW w:w="842" w:type="dxa"/>
            <w:noWrap w:val="0"/>
            <w:vAlign w:val="center"/>
          </w:tcPr>
          <w:p w14:paraId="271C9B6C">
            <w:pPr>
              <w:spacing w:before="28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384.8</w:t>
            </w:r>
          </w:p>
        </w:tc>
      </w:tr>
      <w:tr w14:paraId="48EA0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1D04E339">
            <w:pPr>
              <w:spacing w:before="284"/>
              <w:jc w:val="center"/>
              <w:rPr>
                <w:rFonts w:hint="eastAsia" w:ascii="微软雅黑" w:hAnsi="微软雅黑" w:eastAsia="微软雅黑" w:cs="微软雅黑"/>
                <w:snapToGrid w:val="0"/>
                <w:color w:val="000000"/>
                <w:kern w:val="0"/>
                <w:sz w:val="19"/>
                <w:szCs w:val="19"/>
              </w:rPr>
            </w:pPr>
            <w:r>
              <w:rPr>
                <w:rFonts w:hint="eastAsia" w:ascii="微软雅黑" w:hAnsi="微软雅黑" w:eastAsia="微软雅黑" w:cs="微软雅黑"/>
                <w:snapToGrid w:val="0"/>
                <w:color w:val="000000"/>
                <w:kern w:val="0"/>
                <w:sz w:val="19"/>
                <w:szCs w:val="19"/>
              </w:rPr>
              <w:t>14</w:t>
            </w:r>
          </w:p>
        </w:tc>
        <w:tc>
          <w:tcPr>
            <w:tcW w:w="1535" w:type="dxa"/>
            <w:noWrap w:val="0"/>
            <w:vAlign w:val="top"/>
          </w:tcPr>
          <w:p w14:paraId="494938E5">
            <w:pPr>
              <w:spacing w:before="284"/>
              <w:ind w:left="33"/>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030409015002</w:t>
            </w:r>
          </w:p>
        </w:tc>
        <w:tc>
          <w:tcPr>
            <w:tcW w:w="1994" w:type="dxa"/>
            <w:noWrap w:val="0"/>
            <w:vAlign w:val="top"/>
          </w:tcPr>
          <w:p w14:paraId="0901BE2D">
            <w:pPr>
              <w:spacing w:before="285"/>
              <w:ind w:left="3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电缆保护管</w:t>
            </w:r>
          </w:p>
        </w:tc>
        <w:tc>
          <w:tcPr>
            <w:tcW w:w="4074" w:type="dxa"/>
            <w:noWrap w:val="0"/>
            <w:vAlign w:val="top"/>
          </w:tcPr>
          <w:p w14:paraId="6B868036">
            <w:pPr>
              <w:widowControl w:val="0"/>
              <w:numPr>
                <w:ilvl w:val="0"/>
                <w:numId w:val="66"/>
              </w:numPr>
              <w:spacing w:before="34" w:line="193" w:lineRule="auto"/>
              <w:ind w:right="21"/>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ascii="微软雅黑" w:hAnsi="微软雅黑" w:eastAsia="微软雅黑" w:cs="微软雅黑"/>
                <w:color w:val="000000"/>
                <w:sz w:val="19"/>
                <w:szCs w:val="19"/>
              </w:rPr>
              <w:t>PVC</w:t>
            </w:r>
            <w:r>
              <w:rPr>
                <w:rFonts w:ascii="微软雅黑" w:hAnsi="微软雅黑" w:eastAsia="微软雅黑" w:cs="微软雅黑"/>
                <w:color w:val="000000"/>
                <w:spacing w:val="9"/>
                <w:sz w:val="19"/>
                <w:szCs w:val="19"/>
              </w:rPr>
              <w:t>φ75线</w:t>
            </w:r>
            <w:r>
              <w:rPr>
                <w:rFonts w:ascii="微软雅黑" w:hAnsi="微软雅黑" w:eastAsia="微软雅黑" w:cs="微软雅黑"/>
                <w:color w:val="000000"/>
                <w:sz w:val="19"/>
                <w:szCs w:val="19"/>
              </w:rPr>
              <w:t>管</w:t>
            </w:r>
            <w:r>
              <w:rPr>
                <w:rFonts w:hint="eastAsia" w:ascii="微软雅黑" w:hAnsi="微软雅黑" w:eastAsia="微软雅黑" w:cs="微软雅黑"/>
                <w:color w:val="000000"/>
                <w:sz w:val="19"/>
                <w:szCs w:val="19"/>
                <w:lang w:eastAsia="zh-CN"/>
              </w:rPr>
              <w:t>；</w:t>
            </w:r>
          </w:p>
          <w:p w14:paraId="52427553">
            <w:pPr>
              <w:numPr>
                <w:ilvl w:val="0"/>
                <w:numId w:val="66"/>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7"/>
                <w:sz w:val="19"/>
                <w:szCs w:val="19"/>
              </w:rPr>
              <w:t>配置形式</w:t>
            </w:r>
            <w:r>
              <w:rPr>
                <w:rFonts w:ascii="微软雅黑" w:hAnsi="微软雅黑" w:eastAsia="微软雅黑" w:cs="微软雅黑"/>
                <w:color w:val="000000"/>
                <w:spacing w:val="-13"/>
                <w:sz w:val="19"/>
                <w:szCs w:val="19"/>
              </w:rPr>
              <w:t xml:space="preserve"> </w:t>
            </w:r>
            <w:r>
              <w:rPr>
                <w:rFonts w:ascii="微软雅黑" w:hAnsi="微软雅黑" w:eastAsia="微软雅黑" w:cs="微软雅黑"/>
                <w:color w:val="000000"/>
                <w:spacing w:val="7"/>
                <w:sz w:val="19"/>
                <w:szCs w:val="19"/>
              </w:rPr>
              <w:t>:</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7"/>
                <w:sz w:val="19"/>
                <w:szCs w:val="19"/>
              </w:rPr>
              <w:t>暗装</w:t>
            </w:r>
            <w:r>
              <w:rPr>
                <w:rFonts w:hint="eastAsia" w:ascii="微软雅黑" w:hAnsi="微软雅黑" w:eastAsia="微软雅黑" w:cs="微软雅黑"/>
                <w:color w:val="000000"/>
                <w:spacing w:val="7"/>
                <w:sz w:val="19"/>
                <w:szCs w:val="19"/>
                <w:lang w:eastAsia="zh-CN"/>
              </w:rPr>
              <w:t>。</w:t>
            </w:r>
          </w:p>
        </w:tc>
        <w:tc>
          <w:tcPr>
            <w:tcW w:w="690" w:type="dxa"/>
            <w:noWrap w:val="0"/>
            <w:vAlign w:val="center"/>
          </w:tcPr>
          <w:p w14:paraId="689FEE99">
            <w:pPr>
              <w:spacing w:line="276"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3B4AB295">
            <w:pPr>
              <w:spacing w:before="284" w:line="206" w:lineRule="auto"/>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2"/>
                <w:sz w:val="19"/>
                <w:szCs w:val="19"/>
              </w:rPr>
              <w:t>121.1</w:t>
            </w:r>
          </w:p>
        </w:tc>
      </w:tr>
      <w:tr w14:paraId="374DC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top"/>
          </w:tcPr>
          <w:p w14:paraId="3FF48F49">
            <w:pPr>
              <w:spacing w:before="284"/>
              <w:jc w:val="center"/>
              <w:rPr>
                <w:rFonts w:hint="eastAsia" w:ascii="微软雅黑" w:hAnsi="微软雅黑" w:eastAsia="微软雅黑" w:cs="微软雅黑"/>
                <w:snapToGrid w:val="0"/>
                <w:color w:val="000000"/>
                <w:kern w:val="0"/>
                <w:sz w:val="19"/>
                <w:szCs w:val="19"/>
              </w:rPr>
            </w:pPr>
            <w:r>
              <w:rPr>
                <w:rFonts w:hint="eastAsia" w:ascii="微软雅黑" w:hAnsi="微软雅黑" w:eastAsia="微软雅黑" w:cs="微软雅黑"/>
                <w:snapToGrid w:val="0"/>
                <w:color w:val="000000"/>
                <w:kern w:val="0"/>
                <w:sz w:val="19"/>
                <w:szCs w:val="19"/>
              </w:rPr>
              <w:t>15</w:t>
            </w:r>
          </w:p>
        </w:tc>
        <w:tc>
          <w:tcPr>
            <w:tcW w:w="1535" w:type="dxa"/>
            <w:noWrap w:val="0"/>
            <w:vAlign w:val="top"/>
          </w:tcPr>
          <w:p w14:paraId="1AA2D63F">
            <w:pPr>
              <w:spacing w:before="284"/>
              <w:ind w:left="33"/>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030412001001</w:t>
            </w:r>
          </w:p>
        </w:tc>
        <w:tc>
          <w:tcPr>
            <w:tcW w:w="1994" w:type="dxa"/>
            <w:noWrap w:val="0"/>
            <w:vAlign w:val="top"/>
          </w:tcPr>
          <w:p w14:paraId="1720DA31">
            <w:pPr>
              <w:spacing w:before="285"/>
              <w:ind w:left="36"/>
              <w:jc w:val="center"/>
              <w:rPr>
                <w:rFonts w:ascii="微软雅黑" w:hAnsi="微软雅黑" w:eastAsia="微软雅黑" w:cs="微软雅黑"/>
                <w:color w:val="000000"/>
                <w:spacing w:val="-2"/>
                <w:sz w:val="19"/>
                <w:szCs w:val="19"/>
              </w:rPr>
            </w:pPr>
            <w:r>
              <w:rPr>
                <w:rFonts w:ascii="微软雅黑" w:hAnsi="微软雅黑" w:eastAsia="微软雅黑" w:cs="微软雅黑"/>
                <w:color w:val="000000"/>
                <w:sz w:val="19"/>
                <w:szCs w:val="19"/>
              </w:rPr>
              <w:t>配管</w:t>
            </w:r>
          </w:p>
        </w:tc>
        <w:tc>
          <w:tcPr>
            <w:tcW w:w="4074" w:type="dxa"/>
            <w:noWrap w:val="0"/>
            <w:vAlign w:val="top"/>
          </w:tcPr>
          <w:p w14:paraId="4DF6E5BB">
            <w:pPr>
              <w:widowControl w:val="0"/>
              <w:numPr>
                <w:ilvl w:val="0"/>
                <w:numId w:val="67"/>
              </w:numPr>
              <w:spacing w:before="34" w:line="193" w:lineRule="auto"/>
              <w:ind w:right="21"/>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名称:KBGφ20</w:t>
            </w:r>
            <w:r>
              <w:rPr>
                <w:rFonts w:hint="eastAsia" w:ascii="微软雅黑" w:hAnsi="微软雅黑" w:eastAsia="微软雅黑" w:cs="微软雅黑"/>
                <w:color w:val="000000"/>
                <w:spacing w:val="9"/>
                <w:sz w:val="19"/>
                <w:szCs w:val="19"/>
                <w:lang w:eastAsia="zh-CN"/>
              </w:rPr>
              <w:t>；</w:t>
            </w:r>
          </w:p>
          <w:p w14:paraId="62CF04D6">
            <w:pPr>
              <w:numPr>
                <w:ilvl w:val="0"/>
                <w:numId w:val="67"/>
              </w:numPr>
              <w:spacing w:before="34" w:line="193" w:lineRule="auto"/>
              <w:ind w:right="21"/>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9"/>
                <w:sz w:val="19"/>
                <w:szCs w:val="19"/>
              </w:rPr>
              <w:t>配置形式 : 暗装</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1CCC5D3B">
            <w:pPr>
              <w:spacing w:line="276"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435E5152">
            <w:pPr>
              <w:spacing w:before="284" w:line="206" w:lineRule="auto"/>
              <w:jc w:val="center"/>
              <w:rPr>
                <w:rFonts w:ascii="微软雅黑" w:hAnsi="微软雅黑" w:eastAsia="微软雅黑" w:cs="微软雅黑"/>
                <w:color w:val="000000"/>
                <w:spacing w:val="2"/>
                <w:sz w:val="19"/>
                <w:szCs w:val="19"/>
              </w:rPr>
            </w:pPr>
            <w:r>
              <w:rPr>
                <w:rFonts w:ascii="微软雅黑" w:hAnsi="微软雅黑" w:eastAsia="微软雅黑" w:cs="微软雅黑"/>
                <w:color w:val="000000"/>
                <w:sz w:val="19"/>
                <w:szCs w:val="19"/>
              </w:rPr>
              <w:t>125.14</w:t>
            </w:r>
          </w:p>
        </w:tc>
      </w:tr>
    </w:tbl>
    <w:p w14:paraId="1CCFC232">
      <w:pPr>
        <w:pStyle w:val="5"/>
        <w:spacing w:line="500" w:lineRule="exact"/>
        <w:ind w:firstLine="0" w:firstLineChars="0"/>
        <w:outlineLvl w:val="1"/>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br w:type="page"/>
      </w:r>
      <w:r>
        <w:rPr>
          <w:color w:val="000000"/>
          <w:spacing w:val="2"/>
          <w:sz w:val="19"/>
          <w:szCs w:val="19"/>
        </w:rPr>
        <w:t>工程名称：</w:t>
      </w:r>
      <w:r>
        <w:rPr>
          <w:color w:val="000000"/>
          <w:spacing w:val="1"/>
          <w:sz w:val="19"/>
          <w:szCs w:val="19"/>
        </w:rPr>
        <w:t>给排水工程                               专业/标段：通用安装工程</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765D0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117461DE">
            <w:pPr>
              <w:spacing w:before="222" w:line="189" w:lineRule="auto"/>
              <w:ind w:left="164"/>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序号</w:t>
            </w:r>
          </w:p>
        </w:tc>
        <w:tc>
          <w:tcPr>
            <w:tcW w:w="1535" w:type="dxa"/>
            <w:vMerge w:val="restart"/>
            <w:tcBorders>
              <w:top w:val="single" w:color="000000" w:sz="12" w:space="0"/>
              <w:bottom w:val="nil"/>
            </w:tcBorders>
            <w:noWrap w:val="0"/>
            <w:vAlign w:val="center"/>
          </w:tcPr>
          <w:p w14:paraId="004B9976">
            <w:pPr>
              <w:spacing w:before="221" w:line="188" w:lineRule="auto"/>
              <w:ind w:left="30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项目编码</w:t>
            </w:r>
          </w:p>
        </w:tc>
        <w:tc>
          <w:tcPr>
            <w:tcW w:w="1994" w:type="dxa"/>
            <w:vMerge w:val="restart"/>
            <w:tcBorders>
              <w:top w:val="single" w:color="000000" w:sz="12" w:space="0"/>
              <w:bottom w:val="nil"/>
            </w:tcBorders>
            <w:noWrap w:val="0"/>
            <w:vAlign w:val="center"/>
          </w:tcPr>
          <w:p w14:paraId="10888727">
            <w:pPr>
              <w:spacing w:before="221" w:line="188" w:lineRule="auto"/>
              <w:ind w:left="631"/>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项目名称</w:t>
            </w:r>
          </w:p>
        </w:tc>
        <w:tc>
          <w:tcPr>
            <w:tcW w:w="4074" w:type="dxa"/>
            <w:vMerge w:val="restart"/>
            <w:tcBorders>
              <w:top w:val="single" w:color="000000" w:sz="12" w:space="0"/>
              <w:bottom w:val="nil"/>
            </w:tcBorders>
            <w:noWrap w:val="0"/>
            <w:vAlign w:val="center"/>
          </w:tcPr>
          <w:p w14:paraId="64A4054F">
            <w:pPr>
              <w:spacing w:before="221" w:line="188" w:lineRule="auto"/>
              <w:ind w:left="270"/>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项目特征描述</w:t>
            </w:r>
          </w:p>
        </w:tc>
        <w:tc>
          <w:tcPr>
            <w:tcW w:w="690" w:type="dxa"/>
            <w:vMerge w:val="restart"/>
            <w:tcBorders>
              <w:top w:val="single" w:color="000000" w:sz="12" w:space="0"/>
              <w:bottom w:val="nil"/>
            </w:tcBorders>
            <w:noWrap w:val="0"/>
            <w:vAlign w:val="center"/>
          </w:tcPr>
          <w:p w14:paraId="7FD58FE1">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计量</w:t>
            </w:r>
          </w:p>
          <w:p w14:paraId="2EE65F62">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单位</w:t>
            </w:r>
          </w:p>
        </w:tc>
        <w:tc>
          <w:tcPr>
            <w:tcW w:w="842" w:type="dxa"/>
            <w:vMerge w:val="restart"/>
            <w:tcBorders>
              <w:top w:val="single" w:color="000000" w:sz="12" w:space="0"/>
              <w:bottom w:val="nil"/>
            </w:tcBorders>
            <w:noWrap w:val="0"/>
            <w:vAlign w:val="center"/>
          </w:tcPr>
          <w:p w14:paraId="6001A58B">
            <w:pPr>
              <w:spacing w:before="223" w:line="187"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工程数量</w:t>
            </w:r>
          </w:p>
        </w:tc>
      </w:tr>
      <w:tr w14:paraId="1D62C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2F42535B">
            <w:pPr>
              <w:pStyle w:val="9"/>
              <w:jc w:val="center"/>
              <w:rPr>
                <w:color w:val="000000"/>
              </w:rPr>
            </w:pPr>
          </w:p>
        </w:tc>
        <w:tc>
          <w:tcPr>
            <w:tcW w:w="1535" w:type="dxa"/>
            <w:vMerge w:val="continue"/>
            <w:tcBorders>
              <w:top w:val="nil"/>
            </w:tcBorders>
            <w:noWrap w:val="0"/>
            <w:vAlign w:val="center"/>
          </w:tcPr>
          <w:p w14:paraId="35564558">
            <w:pPr>
              <w:pStyle w:val="9"/>
              <w:jc w:val="center"/>
              <w:rPr>
                <w:color w:val="000000"/>
              </w:rPr>
            </w:pPr>
          </w:p>
        </w:tc>
        <w:tc>
          <w:tcPr>
            <w:tcW w:w="1994" w:type="dxa"/>
            <w:vMerge w:val="continue"/>
            <w:tcBorders>
              <w:top w:val="nil"/>
            </w:tcBorders>
            <w:noWrap w:val="0"/>
            <w:vAlign w:val="center"/>
          </w:tcPr>
          <w:p w14:paraId="0AFD7406">
            <w:pPr>
              <w:pStyle w:val="9"/>
              <w:jc w:val="center"/>
              <w:rPr>
                <w:color w:val="000000"/>
              </w:rPr>
            </w:pPr>
          </w:p>
        </w:tc>
        <w:tc>
          <w:tcPr>
            <w:tcW w:w="4074" w:type="dxa"/>
            <w:vMerge w:val="continue"/>
            <w:tcBorders>
              <w:top w:val="nil"/>
            </w:tcBorders>
            <w:noWrap w:val="0"/>
            <w:vAlign w:val="center"/>
          </w:tcPr>
          <w:p w14:paraId="25F6CCE7">
            <w:pPr>
              <w:pStyle w:val="9"/>
              <w:jc w:val="center"/>
              <w:rPr>
                <w:color w:val="000000"/>
              </w:rPr>
            </w:pPr>
          </w:p>
        </w:tc>
        <w:tc>
          <w:tcPr>
            <w:tcW w:w="690" w:type="dxa"/>
            <w:vMerge w:val="continue"/>
            <w:tcBorders>
              <w:top w:val="nil"/>
            </w:tcBorders>
            <w:noWrap w:val="0"/>
            <w:vAlign w:val="center"/>
          </w:tcPr>
          <w:p w14:paraId="54CC70A0">
            <w:pPr>
              <w:pStyle w:val="9"/>
              <w:jc w:val="center"/>
              <w:rPr>
                <w:color w:val="000000"/>
              </w:rPr>
            </w:pPr>
          </w:p>
        </w:tc>
        <w:tc>
          <w:tcPr>
            <w:tcW w:w="842" w:type="dxa"/>
            <w:vMerge w:val="continue"/>
            <w:tcBorders>
              <w:top w:val="nil"/>
            </w:tcBorders>
            <w:noWrap w:val="0"/>
            <w:vAlign w:val="center"/>
          </w:tcPr>
          <w:p w14:paraId="295BB51B">
            <w:pPr>
              <w:pStyle w:val="9"/>
              <w:jc w:val="center"/>
              <w:rPr>
                <w:color w:val="000000"/>
              </w:rPr>
            </w:pPr>
          </w:p>
        </w:tc>
      </w:tr>
      <w:tr w14:paraId="6E2F9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852810F">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35" w:type="dxa"/>
            <w:noWrap w:val="0"/>
            <w:vAlign w:val="center"/>
          </w:tcPr>
          <w:p w14:paraId="6E1BE398">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8"/>
                <w:sz w:val="19"/>
                <w:szCs w:val="19"/>
              </w:rPr>
              <w:t>031001006003</w:t>
            </w:r>
          </w:p>
        </w:tc>
        <w:tc>
          <w:tcPr>
            <w:tcW w:w="1994" w:type="dxa"/>
            <w:noWrap w:val="0"/>
            <w:vAlign w:val="center"/>
          </w:tcPr>
          <w:p w14:paraId="22BDB440">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3182ABD6">
            <w:pPr>
              <w:widowControl w:val="0"/>
              <w:numPr>
                <w:ilvl w:val="0"/>
                <w:numId w:val="0"/>
              </w:numPr>
              <w:spacing w:before="55" w:line="188" w:lineRule="auto"/>
              <w:jc w:val="left"/>
              <w:rPr>
                <w:rFonts w:hint="eastAsia" w:ascii="微软雅黑" w:hAnsi="微软雅黑" w:eastAsia="微软雅黑" w:cs="微软雅黑"/>
                <w:color w:val="000000"/>
                <w:spacing w:val="-4"/>
                <w:sz w:val="19"/>
                <w:szCs w:val="19"/>
                <w:lang w:eastAsia="zh-CN"/>
              </w:rPr>
            </w:pPr>
            <w:r>
              <w:rPr>
                <w:rFonts w:hint="eastAsia" w:ascii="微软雅黑" w:hAnsi="微软雅黑" w:eastAsia="微软雅黑" w:cs="微软雅黑"/>
                <w:color w:val="000000"/>
                <w:spacing w:val="-4"/>
                <w:sz w:val="19"/>
                <w:szCs w:val="19"/>
                <w:lang w:val="en-US" w:eastAsia="zh-CN"/>
              </w:rPr>
              <w:t>1.</w:t>
            </w:r>
            <w:r>
              <w:rPr>
                <w:rFonts w:ascii="微软雅黑" w:hAnsi="微软雅黑" w:eastAsia="微软雅黑" w:cs="微软雅黑"/>
                <w:color w:val="000000"/>
                <w:spacing w:val="-4"/>
                <w:sz w:val="19"/>
                <w:szCs w:val="19"/>
              </w:rPr>
              <w:t>材质 : φ50PVC</w:t>
            </w:r>
            <w:r>
              <w:rPr>
                <w:rFonts w:hint="eastAsia" w:ascii="微软雅黑" w:hAnsi="微软雅黑" w:eastAsia="微软雅黑" w:cs="微软雅黑"/>
                <w:color w:val="000000"/>
                <w:spacing w:val="-4"/>
                <w:sz w:val="19"/>
                <w:szCs w:val="19"/>
                <w:lang w:eastAsia="zh-CN"/>
              </w:rPr>
              <w:t>；</w:t>
            </w:r>
          </w:p>
          <w:p w14:paraId="4A2815AA">
            <w:pPr>
              <w:widowControl w:val="0"/>
              <w:numPr>
                <w:ilvl w:val="0"/>
                <w:numId w:val="0"/>
              </w:numPr>
              <w:spacing w:before="55" w:line="188" w:lineRule="auto"/>
              <w:jc w:val="left"/>
              <w:rPr>
                <w:rFonts w:hint="eastAsia" w:ascii="微软雅黑" w:hAnsi="微软雅黑" w:eastAsia="微软雅黑" w:cs="微软雅黑"/>
                <w:color w:val="000000"/>
                <w:spacing w:val="-4"/>
                <w:sz w:val="19"/>
                <w:szCs w:val="19"/>
                <w:lang w:eastAsia="zh-CN"/>
              </w:rPr>
            </w:pPr>
            <w:r>
              <w:rPr>
                <w:rFonts w:hint="eastAsia" w:ascii="微软雅黑" w:hAnsi="微软雅黑" w:eastAsia="微软雅黑" w:cs="微软雅黑"/>
                <w:color w:val="000000"/>
                <w:spacing w:val="-4"/>
                <w:sz w:val="19"/>
                <w:szCs w:val="19"/>
                <w:lang w:val="en-US" w:eastAsia="zh-CN"/>
              </w:rPr>
              <w:t>2.</w:t>
            </w:r>
            <w:r>
              <w:rPr>
                <w:rFonts w:ascii="微软雅黑" w:hAnsi="微软雅黑" w:eastAsia="微软雅黑" w:cs="微软雅黑"/>
                <w:color w:val="000000"/>
                <w:spacing w:val="-4"/>
                <w:sz w:val="19"/>
                <w:szCs w:val="19"/>
              </w:rPr>
              <w:t>安装部位 :室内</w:t>
            </w:r>
            <w:r>
              <w:rPr>
                <w:rFonts w:hint="eastAsia" w:ascii="微软雅黑" w:hAnsi="微软雅黑" w:eastAsia="微软雅黑" w:cs="微软雅黑"/>
                <w:color w:val="000000"/>
                <w:spacing w:val="-4"/>
                <w:sz w:val="19"/>
                <w:szCs w:val="19"/>
                <w:lang w:eastAsia="zh-CN"/>
              </w:rPr>
              <w:t>；</w:t>
            </w:r>
          </w:p>
          <w:p w14:paraId="4FE355DD">
            <w:pPr>
              <w:pStyle w:val="9"/>
              <w:rPr>
                <w:rFonts w:hint="eastAsia" w:eastAsia="微软雅黑"/>
                <w:snapToGrid w:val="0"/>
                <w:color w:val="000000"/>
                <w:kern w:val="0"/>
                <w:lang w:eastAsia="zh-CN"/>
              </w:rPr>
            </w:pPr>
            <w:r>
              <w:rPr>
                <w:rFonts w:hint="eastAsia" w:ascii="微软雅黑" w:hAnsi="微软雅黑" w:eastAsia="微软雅黑" w:cs="微软雅黑"/>
                <w:color w:val="000000"/>
                <w:spacing w:val="-4"/>
                <w:sz w:val="19"/>
                <w:szCs w:val="19"/>
                <w:lang w:val="en-US" w:eastAsia="zh-CN"/>
              </w:rPr>
              <w:t>3.</w:t>
            </w:r>
            <w:r>
              <w:rPr>
                <w:rFonts w:ascii="微软雅黑" w:hAnsi="微软雅黑" w:eastAsia="微软雅黑" w:cs="微软雅黑"/>
                <w:color w:val="000000"/>
                <w:spacing w:val="-4"/>
                <w:sz w:val="19"/>
                <w:szCs w:val="19"/>
              </w:rPr>
              <w:t>介质 : 排水</w:t>
            </w:r>
            <w:r>
              <w:rPr>
                <w:rFonts w:hint="eastAsia" w:ascii="微软雅黑" w:hAnsi="微软雅黑" w:eastAsia="微软雅黑" w:cs="微软雅黑"/>
                <w:color w:val="000000"/>
                <w:spacing w:val="-4"/>
                <w:sz w:val="19"/>
                <w:szCs w:val="19"/>
                <w:lang w:eastAsia="zh-CN"/>
              </w:rPr>
              <w:t>。</w:t>
            </w:r>
          </w:p>
        </w:tc>
        <w:tc>
          <w:tcPr>
            <w:tcW w:w="690" w:type="dxa"/>
            <w:noWrap w:val="0"/>
            <w:vAlign w:val="center"/>
          </w:tcPr>
          <w:p w14:paraId="1B1EE263">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position w:val="-4"/>
                <w:sz w:val="19"/>
                <w:szCs w:val="19"/>
              </w:rPr>
              <w:t>m</w:t>
            </w:r>
          </w:p>
        </w:tc>
        <w:tc>
          <w:tcPr>
            <w:tcW w:w="842" w:type="dxa"/>
            <w:noWrap w:val="0"/>
            <w:vAlign w:val="center"/>
          </w:tcPr>
          <w:p w14:paraId="24B6FA39">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19"/>
                <w:w w:val="95"/>
                <w:sz w:val="19"/>
                <w:szCs w:val="19"/>
              </w:rPr>
              <w:t>2</w:t>
            </w:r>
          </w:p>
        </w:tc>
      </w:tr>
      <w:tr w14:paraId="242E1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C8C0133">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35" w:type="dxa"/>
            <w:noWrap w:val="0"/>
            <w:vAlign w:val="center"/>
          </w:tcPr>
          <w:p w14:paraId="06DBB204">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031001006004</w:t>
            </w:r>
          </w:p>
        </w:tc>
        <w:tc>
          <w:tcPr>
            <w:tcW w:w="1994" w:type="dxa"/>
            <w:noWrap w:val="0"/>
            <w:vAlign w:val="center"/>
          </w:tcPr>
          <w:p w14:paraId="06D17B1B">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3C6CE358">
            <w:pPr>
              <w:widowControl w:val="0"/>
              <w:numPr>
                <w:ilvl w:val="0"/>
                <w:numId w:val="0"/>
              </w:numPr>
              <w:spacing w:before="55" w:line="188" w:lineRule="auto"/>
              <w:jc w:val="left"/>
              <w:rPr>
                <w:rFonts w:hint="eastAsia" w:ascii="微软雅黑" w:hAnsi="微软雅黑" w:eastAsia="微软雅黑" w:cs="微软雅黑"/>
                <w:color w:val="000000"/>
                <w:spacing w:val="-4"/>
                <w:sz w:val="19"/>
                <w:szCs w:val="19"/>
                <w:lang w:eastAsia="zh-CN"/>
              </w:rPr>
            </w:pPr>
            <w:r>
              <w:rPr>
                <w:rFonts w:hint="eastAsia" w:ascii="微软雅黑" w:hAnsi="微软雅黑" w:eastAsia="微软雅黑" w:cs="微软雅黑"/>
                <w:color w:val="000000"/>
                <w:spacing w:val="-4"/>
                <w:sz w:val="19"/>
                <w:szCs w:val="19"/>
                <w:lang w:val="en-US" w:eastAsia="zh-CN"/>
              </w:rPr>
              <w:t>1.</w:t>
            </w:r>
            <w:r>
              <w:rPr>
                <w:rFonts w:ascii="微软雅黑" w:hAnsi="微软雅黑" w:eastAsia="微软雅黑" w:cs="微软雅黑"/>
                <w:color w:val="000000"/>
                <w:spacing w:val="-4"/>
                <w:sz w:val="19"/>
                <w:szCs w:val="19"/>
              </w:rPr>
              <w:t>材质 : φ25PPR管</w:t>
            </w:r>
            <w:r>
              <w:rPr>
                <w:rFonts w:hint="eastAsia" w:ascii="微软雅黑" w:hAnsi="微软雅黑" w:eastAsia="微软雅黑" w:cs="微软雅黑"/>
                <w:color w:val="000000"/>
                <w:spacing w:val="-4"/>
                <w:sz w:val="19"/>
                <w:szCs w:val="19"/>
                <w:lang w:eastAsia="zh-CN"/>
              </w:rPr>
              <w:t>；</w:t>
            </w:r>
          </w:p>
          <w:p w14:paraId="31F05887">
            <w:pPr>
              <w:widowControl w:val="0"/>
              <w:numPr>
                <w:ilvl w:val="0"/>
                <w:numId w:val="0"/>
              </w:numPr>
              <w:spacing w:before="55" w:line="188" w:lineRule="auto"/>
              <w:jc w:val="left"/>
              <w:rPr>
                <w:rFonts w:hint="eastAsia" w:ascii="微软雅黑" w:hAnsi="微软雅黑" w:eastAsia="微软雅黑" w:cs="微软雅黑"/>
                <w:color w:val="000000"/>
                <w:spacing w:val="-4"/>
                <w:sz w:val="19"/>
                <w:szCs w:val="19"/>
                <w:lang w:eastAsia="zh-CN"/>
              </w:rPr>
            </w:pPr>
            <w:r>
              <w:rPr>
                <w:rFonts w:hint="eastAsia" w:ascii="微软雅黑" w:hAnsi="微软雅黑" w:eastAsia="微软雅黑" w:cs="微软雅黑"/>
                <w:color w:val="000000"/>
                <w:spacing w:val="-4"/>
                <w:sz w:val="19"/>
                <w:szCs w:val="19"/>
                <w:lang w:val="en-US" w:eastAsia="zh-CN"/>
              </w:rPr>
              <w:t>2.</w:t>
            </w:r>
            <w:r>
              <w:rPr>
                <w:rFonts w:ascii="微软雅黑" w:hAnsi="微软雅黑" w:eastAsia="微软雅黑" w:cs="微软雅黑"/>
                <w:color w:val="000000"/>
                <w:spacing w:val="-4"/>
                <w:sz w:val="19"/>
                <w:szCs w:val="19"/>
              </w:rPr>
              <w:t>安装部位 :室内</w:t>
            </w:r>
            <w:r>
              <w:rPr>
                <w:rFonts w:hint="eastAsia" w:ascii="微软雅黑" w:hAnsi="微软雅黑" w:eastAsia="微软雅黑" w:cs="微软雅黑"/>
                <w:color w:val="000000"/>
                <w:spacing w:val="-4"/>
                <w:sz w:val="19"/>
                <w:szCs w:val="19"/>
                <w:lang w:eastAsia="zh-CN"/>
              </w:rPr>
              <w:t>；</w:t>
            </w:r>
          </w:p>
          <w:p w14:paraId="397BB9BF">
            <w:pPr>
              <w:spacing w:before="34" w:line="190" w:lineRule="auto"/>
              <w:ind w:right="66"/>
              <w:jc w:val="left"/>
              <w:rPr>
                <w:rFonts w:hint="eastAsia"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4"/>
                <w:sz w:val="19"/>
                <w:szCs w:val="19"/>
                <w:lang w:val="en-US" w:eastAsia="zh-CN"/>
              </w:rPr>
              <w:t>3.</w:t>
            </w:r>
            <w:r>
              <w:rPr>
                <w:rFonts w:ascii="微软雅黑" w:hAnsi="微软雅黑" w:eastAsia="微软雅黑" w:cs="微软雅黑"/>
                <w:color w:val="000000"/>
                <w:spacing w:val="-4"/>
                <w:sz w:val="19"/>
                <w:szCs w:val="19"/>
              </w:rPr>
              <w:t>介质 : 给水</w:t>
            </w:r>
            <w:r>
              <w:rPr>
                <w:rFonts w:hint="eastAsia" w:ascii="微软雅黑" w:hAnsi="微软雅黑" w:eastAsia="微软雅黑" w:cs="微软雅黑"/>
                <w:color w:val="000000"/>
                <w:spacing w:val="-4"/>
                <w:sz w:val="19"/>
                <w:szCs w:val="19"/>
                <w:lang w:eastAsia="zh-CN"/>
              </w:rPr>
              <w:t>。</w:t>
            </w:r>
          </w:p>
        </w:tc>
        <w:tc>
          <w:tcPr>
            <w:tcW w:w="690" w:type="dxa"/>
            <w:noWrap w:val="0"/>
            <w:vAlign w:val="center"/>
          </w:tcPr>
          <w:p w14:paraId="018C0F2B">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0ACD9EBF">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0BC6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984D24B">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35" w:type="dxa"/>
            <w:noWrap w:val="0"/>
            <w:vAlign w:val="center"/>
          </w:tcPr>
          <w:p w14:paraId="4BAAC24B">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031004008001</w:t>
            </w:r>
          </w:p>
        </w:tc>
        <w:tc>
          <w:tcPr>
            <w:tcW w:w="1994" w:type="dxa"/>
            <w:noWrap w:val="0"/>
            <w:vAlign w:val="center"/>
          </w:tcPr>
          <w:p w14:paraId="69D7593A">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地板辐射采暖</w:t>
            </w:r>
          </w:p>
        </w:tc>
        <w:tc>
          <w:tcPr>
            <w:tcW w:w="4074" w:type="dxa"/>
            <w:noWrap w:val="0"/>
            <w:vAlign w:val="center"/>
          </w:tcPr>
          <w:p w14:paraId="31F04744">
            <w:pPr>
              <w:spacing w:before="5" w:line="192" w:lineRule="auto"/>
              <w:ind w:right="72"/>
              <w:jc w:val="left"/>
              <w:rPr>
                <w:rFonts w:hint="eastAsia"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4"/>
                <w:sz w:val="19"/>
                <w:szCs w:val="19"/>
                <w:lang w:val="en-US" w:eastAsia="zh-CN"/>
              </w:rPr>
              <w:t>1.</w:t>
            </w:r>
            <w:r>
              <w:rPr>
                <w:rFonts w:ascii="微软雅黑" w:hAnsi="微软雅黑" w:eastAsia="微软雅黑" w:cs="微软雅黑"/>
                <w:color w:val="000000"/>
                <w:spacing w:val="-4"/>
                <w:sz w:val="19"/>
                <w:szCs w:val="19"/>
              </w:rPr>
              <w:t>管道材质 : φ 16P B聚丁烯地暖管</w:t>
            </w:r>
            <w:r>
              <w:rPr>
                <w:rFonts w:hint="eastAsia" w:ascii="微软雅黑" w:hAnsi="微软雅黑" w:eastAsia="微软雅黑" w:cs="微软雅黑"/>
                <w:color w:val="000000"/>
                <w:spacing w:val="-4"/>
                <w:sz w:val="19"/>
                <w:szCs w:val="19"/>
                <w:lang w:eastAsia="zh-CN"/>
              </w:rPr>
              <w:t>。</w:t>
            </w:r>
          </w:p>
        </w:tc>
        <w:tc>
          <w:tcPr>
            <w:tcW w:w="690" w:type="dxa"/>
            <w:noWrap w:val="0"/>
            <w:vAlign w:val="center"/>
          </w:tcPr>
          <w:p w14:paraId="702E10D4">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456519F8">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6"/>
                <w:sz w:val="19"/>
                <w:szCs w:val="19"/>
              </w:rPr>
              <w:t>34.6</w:t>
            </w:r>
          </w:p>
        </w:tc>
      </w:tr>
      <w:tr w14:paraId="30949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C928411">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35" w:type="dxa"/>
            <w:noWrap w:val="0"/>
            <w:vAlign w:val="center"/>
          </w:tcPr>
          <w:p w14:paraId="5B07E610">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031001006002</w:t>
            </w:r>
          </w:p>
        </w:tc>
        <w:tc>
          <w:tcPr>
            <w:tcW w:w="1994" w:type="dxa"/>
            <w:noWrap w:val="0"/>
            <w:vAlign w:val="center"/>
          </w:tcPr>
          <w:p w14:paraId="0D40290F">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6CAAC52D">
            <w:pPr>
              <w:widowControl w:val="0"/>
              <w:numPr>
                <w:ilvl w:val="0"/>
                <w:numId w:val="0"/>
              </w:numPr>
              <w:spacing w:before="55" w:line="188" w:lineRule="auto"/>
              <w:jc w:val="left"/>
              <w:rPr>
                <w:rFonts w:hint="eastAsia" w:ascii="微软雅黑" w:hAnsi="微软雅黑" w:eastAsia="微软雅黑" w:cs="微软雅黑"/>
                <w:color w:val="000000"/>
                <w:spacing w:val="-4"/>
                <w:sz w:val="19"/>
                <w:szCs w:val="19"/>
                <w:lang w:eastAsia="zh-CN"/>
              </w:rPr>
            </w:pPr>
            <w:r>
              <w:rPr>
                <w:rFonts w:ascii="微软雅黑" w:hAnsi="微软雅黑" w:eastAsia="微软雅黑" w:cs="微软雅黑"/>
                <w:color w:val="000000"/>
                <w:spacing w:val="-4"/>
                <w:sz w:val="19"/>
                <w:szCs w:val="19"/>
              </w:rPr>
              <w:t>1.材质:PVC- φ 11 0</w:t>
            </w:r>
            <w:r>
              <w:rPr>
                <w:rFonts w:hint="eastAsia" w:ascii="微软雅黑" w:hAnsi="微软雅黑" w:eastAsia="微软雅黑" w:cs="微软雅黑"/>
                <w:color w:val="000000"/>
                <w:spacing w:val="-4"/>
                <w:sz w:val="19"/>
                <w:szCs w:val="19"/>
                <w:lang w:eastAsia="zh-CN"/>
              </w:rPr>
              <w:t>；</w:t>
            </w:r>
          </w:p>
          <w:p w14:paraId="5B5CDF11">
            <w:pPr>
              <w:spacing w:before="1" w:line="189" w:lineRule="auto"/>
              <w:ind w:left="42" w:right="93" w:firstLine="1"/>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4"/>
                <w:sz w:val="19"/>
                <w:szCs w:val="19"/>
              </w:rPr>
              <w:t>2.连接形式 :粘接</w:t>
            </w:r>
            <w:r>
              <w:rPr>
                <w:rFonts w:hint="eastAsia" w:ascii="微软雅黑" w:hAnsi="微软雅黑" w:eastAsia="微软雅黑" w:cs="微软雅黑"/>
                <w:color w:val="000000"/>
                <w:spacing w:val="-4"/>
                <w:sz w:val="19"/>
                <w:szCs w:val="19"/>
                <w:lang w:eastAsia="zh-CN"/>
              </w:rPr>
              <w:t>。</w:t>
            </w:r>
          </w:p>
        </w:tc>
        <w:tc>
          <w:tcPr>
            <w:tcW w:w="690" w:type="dxa"/>
            <w:noWrap w:val="0"/>
            <w:vAlign w:val="center"/>
          </w:tcPr>
          <w:p w14:paraId="28C7B8F7">
            <w:pPr>
              <w:spacing w:before="82" w:line="208" w:lineRule="auto"/>
              <w:ind w:left="184"/>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48716F5D">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8.7</w:t>
            </w:r>
          </w:p>
        </w:tc>
      </w:tr>
      <w:tr w14:paraId="0779B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5063BF9">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35" w:type="dxa"/>
            <w:noWrap w:val="0"/>
            <w:vAlign w:val="center"/>
          </w:tcPr>
          <w:p w14:paraId="6A97C3E7">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031003017001</w:t>
            </w:r>
          </w:p>
        </w:tc>
        <w:tc>
          <w:tcPr>
            <w:tcW w:w="1994" w:type="dxa"/>
            <w:noWrap w:val="0"/>
            <w:vAlign w:val="center"/>
          </w:tcPr>
          <w:p w14:paraId="42849112">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地漏</w:t>
            </w:r>
          </w:p>
        </w:tc>
        <w:tc>
          <w:tcPr>
            <w:tcW w:w="4074" w:type="dxa"/>
            <w:noWrap w:val="0"/>
            <w:vAlign w:val="center"/>
          </w:tcPr>
          <w:p w14:paraId="75F6ABFE">
            <w:pPr>
              <w:widowControl w:val="0"/>
              <w:numPr>
                <w:ilvl w:val="0"/>
                <w:numId w:val="0"/>
              </w:numPr>
              <w:spacing w:before="55" w:line="188" w:lineRule="auto"/>
              <w:jc w:val="left"/>
              <w:rPr>
                <w:rFonts w:hint="eastAsia" w:ascii="微软雅黑" w:hAnsi="微软雅黑" w:eastAsia="微软雅黑" w:cs="微软雅黑"/>
                <w:color w:val="000000"/>
                <w:spacing w:val="-4"/>
                <w:sz w:val="19"/>
                <w:szCs w:val="19"/>
                <w:lang w:eastAsia="zh-CN"/>
              </w:rPr>
            </w:pPr>
            <w:r>
              <w:rPr>
                <w:rFonts w:hint="eastAsia" w:ascii="微软雅黑" w:hAnsi="微软雅黑" w:eastAsia="微软雅黑" w:cs="微软雅黑"/>
                <w:color w:val="000000"/>
                <w:spacing w:val="-4"/>
                <w:sz w:val="19"/>
                <w:szCs w:val="19"/>
                <w:lang w:val="en-US" w:eastAsia="zh-CN"/>
              </w:rPr>
              <w:t>1.</w:t>
            </w:r>
            <w:r>
              <w:rPr>
                <w:rFonts w:ascii="微软雅黑" w:hAnsi="微软雅黑" w:eastAsia="微软雅黑" w:cs="微软雅黑"/>
                <w:color w:val="000000"/>
                <w:spacing w:val="-4"/>
                <w:sz w:val="19"/>
                <w:szCs w:val="19"/>
              </w:rPr>
              <w:t>材质</w:t>
            </w:r>
            <w:r>
              <w:rPr>
                <w:rFonts w:hint="eastAsia" w:ascii="微软雅黑" w:hAnsi="微软雅黑" w:eastAsia="微软雅黑" w:cs="微软雅黑"/>
                <w:color w:val="000000"/>
                <w:spacing w:val="-4"/>
                <w:sz w:val="19"/>
                <w:szCs w:val="19"/>
              </w:rPr>
              <w:t>：</w:t>
            </w:r>
            <w:r>
              <w:rPr>
                <w:rFonts w:ascii="微软雅黑" w:hAnsi="微软雅黑" w:eastAsia="微软雅黑" w:cs="微软雅黑"/>
                <w:color w:val="000000"/>
                <w:spacing w:val="-4"/>
                <w:sz w:val="19"/>
                <w:szCs w:val="19"/>
              </w:rPr>
              <w:t>不锈钢地漏</w:t>
            </w:r>
            <w:r>
              <w:rPr>
                <w:rFonts w:hint="eastAsia" w:ascii="微软雅黑" w:hAnsi="微软雅黑" w:eastAsia="微软雅黑" w:cs="微软雅黑"/>
                <w:color w:val="000000"/>
                <w:spacing w:val="-4"/>
                <w:sz w:val="19"/>
                <w:szCs w:val="19"/>
                <w:lang w:eastAsia="zh-CN"/>
              </w:rPr>
              <w:t>；</w:t>
            </w:r>
          </w:p>
          <w:p w14:paraId="5F984642">
            <w:pPr>
              <w:pStyle w:val="9"/>
              <w:numPr>
                <w:ilvl w:val="0"/>
                <w:numId w:val="0"/>
              </w:numPr>
              <w:ind w:leftChars="0"/>
              <w:jc w:val="left"/>
              <w:rPr>
                <w:rFonts w:hint="eastAsia" w:eastAsia="微软雅黑"/>
                <w:color w:val="000000"/>
                <w:lang w:eastAsia="zh-CN"/>
              </w:rPr>
            </w:pPr>
            <w:r>
              <w:rPr>
                <w:rFonts w:hint="eastAsia" w:ascii="微软雅黑" w:hAnsi="微软雅黑" w:eastAsia="微软雅黑" w:cs="微软雅黑"/>
                <w:color w:val="000000"/>
                <w:spacing w:val="-4"/>
                <w:sz w:val="19"/>
                <w:szCs w:val="19"/>
                <w:lang w:val="en-US" w:eastAsia="zh-CN"/>
              </w:rPr>
              <w:t>2.</w:t>
            </w:r>
            <w:r>
              <w:rPr>
                <w:rFonts w:hint="eastAsia" w:ascii="微软雅黑" w:hAnsi="微软雅黑" w:eastAsia="微软雅黑" w:cs="微软雅黑"/>
                <w:color w:val="000000"/>
                <w:spacing w:val="-4"/>
                <w:sz w:val="19"/>
                <w:szCs w:val="19"/>
              </w:rPr>
              <w:t>规格：</w:t>
            </w:r>
            <w:r>
              <w:rPr>
                <w:rFonts w:ascii="微软雅黑" w:hAnsi="微软雅黑" w:eastAsia="微软雅黑" w:cs="微软雅黑"/>
                <w:color w:val="000000"/>
                <w:spacing w:val="-4"/>
                <w:sz w:val="19"/>
                <w:szCs w:val="19"/>
              </w:rPr>
              <w:t>φ 100</w:t>
            </w:r>
            <w:r>
              <w:rPr>
                <w:rFonts w:hint="eastAsia" w:ascii="微软雅黑" w:hAnsi="微软雅黑" w:eastAsia="微软雅黑" w:cs="微软雅黑"/>
                <w:color w:val="000000"/>
                <w:spacing w:val="-4"/>
                <w:sz w:val="19"/>
                <w:szCs w:val="19"/>
                <w:lang w:eastAsia="zh-CN"/>
              </w:rPr>
              <w:t>。</w:t>
            </w:r>
          </w:p>
        </w:tc>
        <w:tc>
          <w:tcPr>
            <w:tcW w:w="690" w:type="dxa"/>
            <w:noWrap w:val="0"/>
            <w:vAlign w:val="center"/>
          </w:tcPr>
          <w:p w14:paraId="481CE08F">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noWrap w:val="0"/>
            <w:vAlign w:val="center"/>
          </w:tcPr>
          <w:p w14:paraId="127178EA">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6"/>
                <w:sz w:val="19"/>
                <w:szCs w:val="19"/>
              </w:rPr>
              <w:t>5</w:t>
            </w:r>
          </w:p>
        </w:tc>
      </w:tr>
      <w:tr w14:paraId="797BB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6D96D54">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35" w:type="dxa"/>
            <w:noWrap w:val="0"/>
            <w:vAlign w:val="center"/>
          </w:tcPr>
          <w:p w14:paraId="08AE2EE2">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031002001001</w:t>
            </w:r>
          </w:p>
        </w:tc>
        <w:tc>
          <w:tcPr>
            <w:tcW w:w="1994" w:type="dxa"/>
            <w:noWrap w:val="0"/>
            <w:vAlign w:val="center"/>
          </w:tcPr>
          <w:p w14:paraId="0E396862">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阀门</w:t>
            </w:r>
          </w:p>
        </w:tc>
        <w:tc>
          <w:tcPr>
            <w:tcW w:w="4074" w:type="dxa"/>
            <w:noWrap w:val="0"/>
            <w:vAlign w:val="center"/>
          </w:tcPr>
          <w:p w14:paraId="48B2F3FD">
            <w:pPr>
              <w:widowControl w:val="0"/>
              <w:numPr>
                <w:ilvl w:val="0"/>
                <w:numId w:val="0"/>
              </w:numPr>
              <w:spacing w:before="55" w:line="188" w:lineRule="auto"/>
              <w:jc w:val="left"/>
              <w:rPr>
                <w:rFonts w:hint="eastAsia" w:ascii="微软雅黑" w:hAnsi="微软雅黑" w:eastAsia="微软雅黑" w:cs="微软雅黑"/>
                <w:color w:val="000000"/>
                <w:spacing w:val="-4"/>
                <w:sz w:val="19"/>
                <w:szCs w:val="19"/>
                <w:lang w:eastAsia="zh-CN"/>
              </w:rPr>
            </w:pPr>
            <w:r>
              <w:rPr>
                <w:rFonts w:hint="eastAsia" w:ascii="微软雅黑" w:hAnsi="微软雅黑" w:eastAsia="微软雅黑" w:cs="微软雅黑"/>
                <w:color w:val="000000"/>
                <w:spacing w:val="-4"/>
                <w:sz w:val="19"/>
                <w:szCs w:val="19"/>
                <w:lang w:val="en-US" w:eastAsia="zh-CN"/>
              </w:rPr>
              <w:t>1.</w:t>
            </w:r>
            <w:r>
              <w:rPr>
                <w:rFonts w:ascii="微软雅黑" w:hAnsi="微软雅黑" w:eastAsia="微软雅黑" w:cs="微软雅黑"/>
                <w:color w:val="000000"/>
                <w:spacing w:val="-4"/>
                <w:sz w:val="19"/>
                <w:szCs w:val="19"/>
              </w:rPr>
              <w:t>类型</w:t>
            </w:r>
            <w:r>
              <w:rPr>
                <w:rFonts w:hint="eastAsia" w:ascii="微软雅黑" w:hAnsi="微软雅黑" w:eastAsia="微软雅黑" w:cs="微软雅黑"/>
                <w:color w:val="000000"/>
                <w:spacing w:val="-4"/>
                <w:sz w:val="19"/>
                <w:szCs w:val="19"/>
              </w:rPr>
              <w:t>：</w:t>
            </w:r>
            <w:r>
              <w:rPr>
                <w:rFonts w:ascii="微软雅黑" w:hAnsi="微软雅黑" w:eastAsia="微软雅黑" w:cs="微软雅黑"/>
                <w:color w:val="000000"/>
                <w:spacing w:val="-4"/>
                <w:sz w:val="19"/>
                <w:szCs w:val="19"/>
              </w:rPr>
              <w:t>角阀</w:t>
            </w:r>
            <w:r>
              <w:rPr>
                <w:rFonts w:hint="eastAsia" w:ascii="微软雅黑" w:hAnsi="微软雅黑" w:eastAsia="微软雅黑" w:cs="微软雅黑"/>
                <w:color w:val="000000"/>
                <w:spacing w:val="-4"/>
                <w:sz w:val="19"/>
                <w:szCs w:val="19"/>
                <w:lang w:eastAsia="zh-CN"/>
              </w:rPr>
              <w:t>；</w:t>
            </w:r>
          </w:p>
          <w:p w14:paraId="67061324">
            <w:pPr>
              <w:spacing w:before="48" w:line="188" w:lineRule="auto"/>
              <w:ind w:right="66"/>
              <w:jc w:val="left"/>
              <w:rPr>
                <w:rFonts w:hint="eastAsia"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4"/>
                <w:sz w:val="19"/>
                <w:szCs w:val="19"/>
                <w:lang w:val="en-US" w:eastAsia="zh-CN"/>
              </w:rPr>
              <w:t>2.</w:t>
            </w:r>
            <w:r>
              <w:rPr>
                <w:rFonts w:hint="eastAsia" w:ascii="微软雅黑" w:hAnsi="微软雅黑" w:eastAsia="微软雅黑" w:cs="微软雅黑"/>
                <w:color w:val="000000"/>
                <w:spacing w:val="-4"/>
                <w:sz w:val="19"/>
                <w:szCs w:val="19"/>
              </w:rPr>
              <w:t>规格：</w:t>
            </w:r>
            <w:r>
              <w:rPr>
                <w:rFonts w:ascii="微软雅黑" w:hAnsi="微软雅黑" w:eastAsia="微软雅黑" w:cs="微软雅黑"/>
                <w:color w:val="000000"/>
                <w:spacing w:val="-4"/>
                <w:sz w:val="19"/>
                <w:szCs w:val="19"/>
              </w:rPr>
              <w:t>DN20</w:t>
            </w:r>
            <w:r>
              <w:rPr>
                <w:rFonts w:hint="eastAsia" w:ascii="微软雅黑" w:hAnsi="微软雅黑" w:eastAsia="微软雅黑" w:cs="微软雅黑"/>
                <w:color w:val="000000"/>
                <w:spacing w:val="-4"/>
                <w:sz w:val="19"/>
                <w:szCs w:val="19"/>
                <w:lang w:eastAsia="zh-CN"/>
              </w:rPr>
              <w:t>。</w:t>
            </w:r>
          </w:p>
        </w:tc>
        <w:tc>
          <w:tcPr>
            <w:tcW w:w="690" w:type="dxa"/>
            <w:noWrap w:val="0"/>
            <w:vAlign w:val="center"/>
          </w:tcPr>
          <w:p w14:paraId="485E04A0">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noWrap w:val="0"/>
            <w:vAlign w:val="center"/>
          </w:tcPr>
          <w:p w14:paraId="30D4BB14">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4"/>
                <w:w w:val="91"/>
                <w:sz w:val="19"/>
                <w:szCs w:val="19"/>
              </w:rPr>
              <w:t>6</w:t>
            </w:r>
          </w:p>
        </w:tc>
      </w:tr>
      <w:tr w14:paraId="2C40D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E097C6B">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35" w:type="dxa"/>
            <w:noWrap w:val="0"/>
            <w:vAlign w:val="center"/>
          </w:tcPr>
          <w:p w14:paraId="5912785A">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031001006005</w:t>
            </w:r>
          </w:p>
        </w:tc>
        <w:tc>
          <w:tcPr>
            <w:tcW w:w="1994" w:type="dxa"/>
            <w:noWrap w:val="0"/>
            <w:vAlign w:val="center"/>
          </w:tcPr>
          <w:p w14:paraId="4116B121">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017E1936">
            <w:pPr>
              <w:spacing w:before="41" w:line="172" w:lineRule="auto"/>
              <w:ind w:left="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z w:val="19"/>
                <w:szCs w:val="19"/>
              </w:rPr>
              <w:t>1.材质</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z w:val="19"/>
                <w:szCs w:val="19"/>
              </w:rPr>
              <w:t>: φ50PVC</w:t>
            </w:r>
            <w:r>
              <w:rPr>
                <w:rFonts w:hint="eastAsia" w:ascii="微软雅黑" w:hAnsi="微软雅黑" w:eastAsia="微软雅黑" w:cs="微软雅黑"/>
                <w:color w:val="000000"/>
                <w:sz w:val="19"/>
                <w:szCs w:val="19"/>
                <w:lang w:eastAsia="zh-CN"/>
              </w:rPr>
              <w:t>；</w:t>
            </w:r>
          </w:p>
          <w:p w14:paraId="44E777D9">
            <w:pPr>
              <w:spacing w:before="20" w:line="188" w:lineRule="auto"/>
              <w:ind w:left="4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10"/>
                <w:sz w:val="19"/>
                <w:szCs w:val="19"/>
              </w:rPr>
              <w:t>2.安装部位</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10"/>
                <w:sz w:val="19"/>
                <w:szCs w:val="19"/>
              </w:rPr>
              <w:t>:室内</w:t>
            </w:r>
            <w:r>
              <w:rPr>
                <w:rFonts w:hint="eastAsia" w:ascii="微软雅黑" w:hAnsi="微软雅黑" w:eastAsia="微软雅黑" w:cs="微软雅黑"/>
                <w:color w:val="000000"/>
                <w:spacing w:val="10"/>
                <w:sz w:val="19"/>
                <w:szCs w:val="19"/>
                <w:lang w:eastAsia="zh-CN"/>
              </w:rPr>
              <w:t>；</w:t>
            </w:r>
          </w:p>
          <w:p w14:paraId="6AD560CB">
            <w:pPr>
              <w:spacing w:before="50" w:line="187" w:lineRule="auto"/>
              <w:ind w:left="41" w:right="66" w:firstLine="15"/>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11"/>
                <w:sz w:val="19"/>
                <w:szCs w:val="19"/>
              </w:rPr>
              <w:t>3.介质</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11"/>
                <w:sz w:val="19"/>
                <w:szCs w:val="19"/>
              </w:rPr>
              <w:t>:排水</w:t>
            </w:r>
            <w:r>
              <w:rPr>
                <w:rFonts w:hint="eastAsia" w:ascii="微软雅黑" w:hAnsi="微软雅黑" w:eastAsia="微软雅黑" w:cs="微软雅黑"/>
                <w:color w:val="000000"/>
                <w:spacing w:val="11"/>
                <w:sz w:val="19"/>
                <w:szCs w:val="19"/>
                <w:lang w:eastAsia="zh-CN"/>
              </w:rPr>
              <w:t>。</w:t>
            </w:r>
          </w:p>
        </w:tc>
        <w:tc>
          <w:tcPr>
            <w:tcW w:w="690" w:type="dxa"/>
            <w:noWrap w:val="0"/>
            <w:vAlign w:val="center"/>
          </w:tcPr>
          <w:p w14:paraId="536158F2">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6F420583">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1"/>
                <w:sz w:val="19"/>
                <w:szCs w:val="19"/>
              </w:rPr>
              <w:t>3.8</w:t>
            </w:r>
          </w:p>
        </w:tc>
      </w:tr>
      <w:tr w14:paraId="29F8D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3E09857">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35" w:type="dxa"/>
            <w:noWrap w:val="0"/>
            <w:vAlign w:val="center"/>
          </w:tcPr>
          <w:p w14:paraId="2FD48761">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031001006006</w:t>
            </w:r>
          </w:p>
        </w:tc>
        <w:tc>
          <w:tcPr>
            <w:tcW w:w="1994" w:type="dxa"/>
            <w:noWrap w:val="0"/>
            <w:vAlign w:val="center"/>
          </w:tcPr>
          <w:p w14:paraId="39460EA1">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1CBAF4EA">
            <w:pPr>
              <w:numPr>
                <w:ilvl w:val="0"/>
                <w:numId w:val="68"/>
              </w:numPr>
              <w:spacing w:before="43" w:line="172" w:lineRule="auto"/>
              <w:ind w:left="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z w:val="19"/>
                <w:szCs w:val="19"/>
              </w:rPr>
              <w:t>材质</w:t>
            </w:r>
            <w:r>
              <w:rPr>
                <w:rFonts w:ascii="微软雅黑" w:hAnsi="微软雅黑" w:eastAsia="微软雅黑" w:cs="微软雅黑"/>
                <w:color w:val="000000"/>
                <w:spacing w:val="-14"/>
                <w:sz w:val="19"/>
                <w:szCs w:val="19"/>
              </w:rPr>
              <w:t xml:space="preserve"> </w:t>
            </w:r>
            <w:r>
              <w:rPr>
                <w:rFonts w:ascii="微软雅黑" w:hAnsi="微软雅黑" w:eastAsia="微软雅黑" w:cs="微软雅黑"/>
                <w:color w:val="000000"/>
                <w:sz w:val="19"/>
                <w:szCs w:val="19"/>
              </w:rPr>
              <w:t>: φ25PPR管</w:t>
            </w:r>
            <w:r>
              <w:rPr>
                <w:rFonts w:hint="eastAsia" w:ascii="微软雅黑" w:hAnsi="微软雅黑" w:eastAsia="微软雅黑" w:cs="微软雅黑"/>
                <w:color w:val="000000"/>
                <w:sz w:val="19"/>
                <w:szCs w:val="19"/>
                <w:lang w:eastAsia="zh-CN"/>
              </w:rPr>
              <w:t>；</w:t>
            </w:r>
          </w:p>
          <w:p w14:paraId="38D2E491">
            <w:pPr>
              <w:numPr>
                <w:ilvl w:val="0"/>
                <w:numId w:val="0"/>
              </w:numPr>
              <w:spacing w:before="43" w:line="172" w:lineRule="auto"/>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10"/>
                <w:sz w:val="19"/>
                <w:szCs w:val="19"/>
              </w:rPr>
              <w:t>2.安装部位</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10"/>
                <w:sz w:val="19"/>
                <w:szCs w:val="19"/>
              </w:rPr>
              <w:t>:室内</w:t>
            </w:r>
            <w:r>
              <w:rPr>
                <w:rFonts w:hint="eastAsia" w:ascii="微软雅黑" w:hAnsi="微软雅黑" w:eastAsia="微软雅黑" w:cs="微软雅黑"/>
                <w:color w:val="000000"/>
                <w:spacing w:val="10"/>
                <w:sz w:val="19"/>
                <w:szCs w:val="19"/>
                <w:lang w:eastAsia="zh-CN"/>
              </w:rPr>
              <w:t>；</w:t>
            </w:r>
          </w:p>
          <w:p w14:paraId="0F98F833">
            <w:pPr>
              <w:spacing w:before="1" w:line="186" w:lineRule="auto"/>
              <w:ind w:left="42" w:right="36" w:firstLine="1"/>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11"/>
                <w:sz w:val="19"/>
                <w:szCs w:val="19"/>
              </w:rPr>
              <w:t>3.介质</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11"/>
                <w:sz w:val="19"/>
                <w:szCs w:val="19"/>
              </w:rPr>
              <w:t>:给水</w:t>
            </w:r>
            <w:r>
              <w:rPr>
                <w:rFonts w:hint="eastAsia" w:ascii="微软雅黑" w:hAnsi="微软雅黑" w:eastAsia="微软雅黑" w:cs="微软雅黑"/>
                <w:color w:val="000000"/>
                <w:spacing w:val="11"/>
                <w:sz w:val="19"/>
                <w:szCs w:val="19"/>
                <w:lang w:eastAsia="zh-CN"/>
              </w:rPr>
              <w:t>。</w:t>
            </w:r>
          </w:p>
        </w:tc>
        <w:tc>
          <w:tcPr>
            <w:tcW w:w="690" w:type="dxa"/>
            <w:noWrap w:val="0"/>
            <w:vAlign w:val="center"/>
          </w:tcPr>
          <w:p w14:paraId="3CD211E0">
            <w:pPr>
              <w:pStyle w:val="9"/>
              <w:spacing w:line="287" w:lineRule="auto"/>
              <w:jc w:val="center"/>
              <w:rPr>
                <w:color w:val="000000"/>
              </w:rPr>
            </w:pPr>
          </w:p>
          <w:p w14:paraId="5B52F72C">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5A6B46F1">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7"/>
                <w:sz w:val="19"/>
                <w:szCs w:val="19"/>
              </w:rPr>
              <w:t>22.2</w:t>
            </w:r>
          </w:p>
        </w:tc>
      </w:tr>
      <w:tr w14:paraId="5857E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B510335">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9</w:t>
            </w:r>
          </w:p>
        </w:tc>
        <w:tc>
          <w:tcPr>
            <w:tcW w:w="1535" w:type="dxa"/>
            <w:noWrap w:val="0"/>
            <w:vAlign w:val="center"/>
          </w:tcPr>
          <w:p w14:paraId="581824DE">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031004013001</w:t>
            </w:r>
          </w:p>
        </w:tc>
        <w:tc>
          <w:tcPr>
            <w:tcW w:w="1994" w:type="dxa"/>
            <w:noWrap w:val="0"/>
            <w:vAlign w:val="center"/>
          </w:tcPr>
          <w:p w14:paraId="428F831F">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热媒分集水器</w:t>
            </w:r>
          </w:p>
        </w:tc>
        <w:tc>
          <w:tcPr>
            <w:tcW w:w="4074" w:type="dxa"/>
            <w:noWrap w:val="0"/>
            <w:vAlign w:val="center"/>
          </w:tcPr>
          <w:p w14:paraId="0D69DB2A">
            <w:pPr>
              <w:widowControl w:val="0"/>
              <w:numPr>
                <w:ilvl w:val="0"/>
                <w:numId w:val="0"/>
              </w:numPr>
              <w:spacing w:before="60" w:line="188" w:lineRule="auto"/>
              <w:jc w:val="left"/>
              <w:rPr>
                <w:rFonts w:hint="eastAsia" w:ascii="微软雅黑" w:hAnsi="微软雅黑" w:eastAsia="微软雅黑" w:cs="微软雅黑"/>
                <w:color w:val="000000"/>
                <w:spacing w:val="9"/>
                <w:sz w:val="19"/>
                <w:szCs w:val="19"/>
                <w:lang w:eastAsia="zh-CN"/>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类型</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集水器</w:t>
            </w:r>
            <w:r>
              <w:rPr>
                <w:rFonts w:hint="eastAsia" w:ascii="微软雅黑" w:hAnsi="微软雅黑" w:eastAsia="微软雅黑" w:cs="微软雅黑"/>
                <w:color w:val="000000"/>
                <w:spacing w:val="9"/>
                <w:sz w:val="19"/>
                <w:szCs w:val="19"/>
                <w:lang w:eastAsia="zh-CN"/>
              </w:rPr>
              <w:t>；</w:t>
            </w:r>
          </w:p>
          <w:p w14:paraId="4D1ED0B9">
            <w:pPr>
              <w:widowControl w:val="0"/>
              <w:numPr>
                <w:ilvl w:val="0"/>
                <w:numId w:val="0"/>
              </w:numPr>
              <w:spacing w:before="60" w:line="188" w:lineRule="auto"/>
              <w:jc w:val="left"/>
              <w:rPr>
                <w:rFonts w:hint="eastAsia"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规格:分水器进口DN80法兰，出6×DN50法兰；集水器反之，配压力表、温度计接口、排污口、支座</w:t>
            </w:r>
            <w:r>
              <w:rPr>
                <w:rFonts w:hint="eastAsia" w:ascii="微软雅黑" w:hAnsi="微软雅黑" w:eastAsia="微软雅黑" w:cs="微软雅黑"/>
                <w:color w:val="000000"/>
                <w:spacing w:val="9"/>
                <w:sz w:val="19"/>
                <w:szCs w:val="19"/>
                <w:lang w:eastAsia="zh-CN"/>
              </w:rPr>
              <w:t>。</w:t>
            </w:r>
          </w:p>
        </w:tc>
        <w:tc>
          <w:tcPr>
            <w:tcW w:w="690" w:type="dxa"/>
            <w:noWrap w:val="0"/>
            <w:vAlign w:val="center"/>
          </w:tcPr>
          <w:p w14:paraId="51576FA4">
            <w:pPr>
              <w:spacing w:before="81"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组</w:t>
            </w:r>
          </w:p>
        </w:tc>
        <w:tc>
          <w:tcPr>
            <w:tcW w:w="842" w:type="dxa"/>
            <w:noWrap w:val="0"/>
            <w:vAlign w:val="center"/>
          </w:tcPr>
          <w:p w14:paraId="3C9DAEAB">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223A7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0BEC811">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w:t>
            </w:r>
            <w:r>
              <w:rPr>
                <w:rFonts w:hint="eastAsia" w:ascii="微软雅黑" w:hAnsi="微软雅黑" w:eastAsia="微软雅黑" w:cs="微软雅黑"/>
                <w:color w:val="000000"/>
                <w:sz w:val="19"/>
                <w:szCs w:val="19"/>
              </w:rPr>
              <w:t>0</w:t>
            </w:r>
          </w:p>
        </w:tc>
        <w:tc>
          <w:tcPr>
            <w:tcW w:w="1535" w:type="dxa"/>
            <w:noWrap w:val="0"/>
            <w:vAlign w:val="center"/>
          </w:tcPr>
          <w:p w14:paraId="3FAFFE41">
            <w:pPr>
              <w:spacing w:before="82"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031001006001</w:t>
            </w:r>
          </w:p>
        </w:tc>
        <w:tc>
          <w:tcPr>
            <w:tcW w:w="1994" w:type="dxa"/>
            <w:noWrap w:val="0"/>
            <w:vAlign w:val="center"/>
          </w:tcPr>
          <w:p w14:paraId="0EA0D620">
            <w:pPr>
              <w:spacing w:before="81" w:line="189"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z w:val="19"/>
                <w:szCs w:val="19"/>
              </w:rPr>
              <w:t>塑料管</w:t>
            </w:r>
          </w:p>
        </w:tc>
        <w:tc>
          <w:tcPr>
            <w:tcW w:w="4074" w:type="dxa"/>
            <w:noWrap w:val="0"/>
            <w:vAlign w:val="center"/>
          </w:tcPr>
          <w:p w14:paraId="5B54C5DE">
            <w:pPr>
              <w:spacing w:before="29" w:line="172" w:lineRule="auto"/>
              <w:ind w:left="5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4"/>
                <w:sz w:val="19"/>
                <w:szCs w:val="19"/>
              </w:rPr>
              <w:t>1.材质:</w:t>
            </w:r>
            <w:r>
              <w:rPr>
                <w:rFonts w:ascii="微软雅黑" w:hAnsi="微软雅黑" w:eastAsia="微软雅黑" w:cs="微软雅黑"/>
                <w:color w:val="000000"/>
                <w:sz w:val="19"/>
                <w:szCs w:val="19"/>
              </w:rPr>
              <w:t>PVC</w:t>
            </w:r>
            <w:r>
              <w:rPr>
                <w:rFonts w:ascii="微软雅黑" w:hAnsi="微软雅黑" w:eastAsia="微软雅黑" w:cs="微软雅黑"/>
                <w:color w:val="000000"/>
                <w:spacing w:val="4"/>
                <w:sz w:val="19"/>
                <w:szCs w:val="19"/>
              </w:rPr>
              <w:t>- φ50</w:t>
            </w:r>
            <w:r>
              <w:rPr>
                <w:rFonts w:hint="eastAsia" w:ascii="微软雅黑" w:hAnsi="微软雅黑" w:eastAsia="微软雅黑" w:cs="微软雅黑"/>
                <w:color w:val="000000"/>
                <w:spacing w:val="4"/>
                <w:sz w:val="19"/>
                <w:szCs w:val="19"/>
                <w:lang w:eastAsia="zh-CN"/>
              </w:rPr>
              <w:t>；</w:t>
            </w:r>
          </w:p>
          <w:p w14:paraId="1FCA1B1B">
            <w:pPr>
              <w:spacing w:before="4" w:line="194" w:lineRule="auto"/>
              <w:ind w:left="42" w:right="93" w:firstLine="3"/>
              <w:jc w:val="left"/>
              <w:rPr>
                <w:rFonts w:hint="eastAsia" w:ascii="微软雅黑" w:hAnsi="微软雅黑" w:eastAsia="微软雅黑" w:cs="微软雅黑"/>
                <w:color w:val="000000"/>
                <w:spacing w:val="8"/>
                <w:sz w:val="19"/>
                <w:szCs w:val="19"/>
                <w:lang w:eastAsia="zh-CN"/>
              </w:rPr>
            </w:pPr>
            <w:r>
              <w:rPr>
                <w:rFonts w:ascii="微软雅黑" w:hAnsi="微软雅黑" w:eastAsia="微软雅黑" w:cs="微软雅黑"/>
                <w:color w:val="000000"/>
                <w:spacing w:val="10"/>
                <w:sz w:val="19"/>
                <w:szCs w:val="19"/>
              </w:rPr>
              <w:t>2.连接形式</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10"/>
                <w:sz w:val="19"/>
                <w:szCs w:val="19"/>
              </w:rPr>
              <w:t>:粘接</w:t>
            </w:r>
            <w:r>
              <w:rPr>
                <w:rFonts w:hint="eastAsia" w:ascii="微软雅黑" w:hAnsi="微软雅黑" w:eastAsia="微软雅黑" w:cs="微软雅黑"/>
                <w:color w:val="000000"/>
                <w:spacing w:val="10"/>
                <w:sz w:val="19"/>
                <w:szCs w:val="19"/>
                <w:lang w:eastAsia="zh-CN"/>
              </w:rPr>
              <w:t>。</w:t>
            </w:r>
          </w:p>
        </w:tc>
        <w:tc>
          <w:tcPr>
            <w:tcW w:w="690" w:type="dxa"/>
            <w:noWrap w:val="0"/>
            <w:vAlign w:val="center"/>
          </w:tcPr>
          <w:p w14:paraId="128C06ED">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2685817E">
            <w:pPr>
              <w:spacing w:before="82" w:line="206" w:lineRule="auto"/>
              <w:ind w:right="16"/>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36"/>
                <w:sz w:val="19"/>
                <w:szCs w:val="19"/>
              </w:rPr>
              <w:t>1</w:t>
            </w:r>
          </w:p>
        </w:tc>
      </w:tr>
    </w:tbl>
    <w:p w14:paraId="7CA0B76C">
      <w:pPr>
        <w:pStyle w:val="5"/>
        <w:spacing w:line="500" w:lineRule="exact"/>
        <w:ind w:firstLine="0" w:firstLineChars="0"/>
        <w:outlineLvl w:val="1"/>
        <w:rPr>
          <w:color w:val="000000"/>
          <w:sz w:val="19"/>
          <w:szCs w:val="19"/>
        </w:rPr>
      </w:pPr>
      <w:r>
        <w:rPr>
          <w:rFonts w:hint="eastAsia" w:ascii="仿宋" w:hAnsi="仿宋" w:eastAsia="仿宋" w:cs="Times New Roman"/>
          <w:b/>
          <w:color w:val="000000"/>
          <w:sz w:val="32"/>
          <w:szCs w:val="32"/>
        </w:rPr>
        <w:br w:type="page"/>
      </w:r>
      <w:r>
        <w:rPr>
          <w:color w:val="000000"/>
          <w:spacing w:val="2"/>
          <w:sz w:val="19"/>
          <w:szCs w:val="19"/>
        </w:rPr>
        <w:t>工程名称：</w:t>
      </w:r>
      <w:r>
        <w:rPr>
          <w:color w:val="000000"/>
          <w:sz w:val="19"/>
          <w:szCs w:val="19"/>
        </w:rPr>
        <w:t>电气工程</w:t>
      </w:r>
      <w:r>
        <w:rPr>
          <w:rFonts w:hint="eastAsia"/>
          <w:color w:val="000000"/>
          <w:sz w:val="19"/>
          <w:szCs w:val="19"/>
        </w:rPr>
        <w:t>及电器设备安装</w:t>
      </w:r>
      <w:r>
        <w:rPr>
          <w:color w:val="000000"/>
          <w:sz w:val="19"/>
          <w:szCs w:val="19"/>
        </w:rPr>
        <w:t xml:space="preserve">                             </w:t>
      </w:r>
    </w:p>
    <w:tbl>
      <w:tblPr>
        <w:tblStyle w:val="6"/>
        <w:tblW w:w="9481"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2"/>
        <w:gridCol w:w="1843"/>
        <w:gridCol w:w="1417"/>
        <w:gridCol w:w="3686"/>
        <w:gridCol w:w="992"/>
        <w:gridCol w:w="851"/>
      </w:tblGrid>
      <w:tr w14:paraId="5C6D9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92" w:type="dxa"/>
            <w:tcBorders>
              <w:left w:val="single" w:color="000000" w:sz="12" w:space="0"/>
            </w:tcBorders>
            <w:noWrap w:val="0"/>
            <w:vAlign w:val="center"/>
          </w:tcPr>
          <w:p w14:paraId="6F794092">
            <w:pPr>
              <w:spacing w:before="222" w:line="189" w:lineRule="auto"/>
              <w:ind w:left="164"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1"/>
                <w:sz w:val="19"/>
                <w:szCs w:val="19"/>
              </w:rPr>
              <w:t>序号</w:t>
            </w:r>
          </w:p>
        </w:tc>
        <w:tc>
          <w:tcPr>
            <w:tcW w:w="1843" w:type="dxa"/>
            <w:noWrap w:val="0"/>
            <w:vAlign w:val="center"/>
          </w:tcPr>
          <w:p w14:paraId="0E076B6B">
            <w:pPr>
              <w:spacing w:before="221" w:line="188" w:lineRule="auto"/>
              <w:ind w:left="305"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
                <w:sz w:val="19"/>
                <w:szCs w:val="19"/>
              </w:rPr>
              <w:t>项目编码</w:t>
            </w:r>
          </w:p>
        </w:tc>
        <w:tc>
          <w:tcPr>
            <w:tcW w:w="1417" w:type="dxa"/>
            <w:noWrap w:val="0"/>
            <w:vAlign w:val="center"/>
          </w:tcPr>
          <w:p w14:paraId="0D74D889">
            <w:pPr>
              <w:spacing w:before="221" w:line="188" w:lineRule="auto"/>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
                <w:sz w:val="19"/>
                <w:szCs w:val="19"/>
              </w:rPr>
              <w:t>项目名称</w:t>
            </w:r>
          </w:p>
        </w:tc>
        <w:tc>
          <w:tcPr>
            <w:tcW w:w="3686" w:type="dxa"/>
            <w:noWrap w:val="0"/>
            <w:vAlign w:val="center"/>
          </w:tcPr>
          <w:p w14:paraId="22895630">
            <w:pPr>
              <w:spacing w:before="221" w:line="188" w:lineRule="auto"/>
              <w:ind w:left="270"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3"/>
                <w:sz w:val="19"/>
                <w:szCs w:val="19"/>
              </w:rPr>
              <w:t>项目特征描述</w:t>
            </w:r>
          </w:p>
        </w:tc>
        <w:tc>
          <w:tcPr>
            <w:tcW w:w="992" w:type="dxa"/>
            <w:noWrap w:val="0"/>
            <w:vAlign w:val="center"/>
          </w:tcPr>
          <w:p w14:paraId="185653E1">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计量</w:t>
            </w:r>
          </w:p>
          <w:p w14:paraId="30C72BF6">
            <w:pPr>
              <w:spacing w:before="86" w:line="199" w:lineRule="auto"/>
              <w:ind w:left="100" w:leftChars="0" w:right="71" w:rightChars="0" w:hanging="1" w:firstLine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单位</w:t>
            </w:r>
          </w:p>
        </w:tc>
        <w:tc>
          <w:tcPr>
            <w:tcW w:w="851" w:type="dxa"/>
            <w:noWrap w:val="0"/>
            <w:vAlign w:val="center"/>
          </w:tcPr>
          <w:p w14:paraId="5A46AFA0">
            <w:pPr>
              <w:spacing w:before="223" w:line="187" w:lineRule="auto"/>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
                <w:sz w:val="19"/>
                <w:szCs w:val="19"/>
              </w:rPr>
              <w:t>工程数量</w:t>
            </w:r>
          </w:p>
        </w:tc>
      </w:tr>
      <w:tr w14:paraId="477E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92" w:type="dxa"/>
            <w:tcBorders>
              <w:left w:val="single" w:color="000000" w:sz="12" w:space="0"/>
            </w:tcBorders>
            <w:noWrap w:val="0"/>
            <w:vAlign w:val="center"/>
          </w:tcPr>
          <w:p w14:paraId="2213C9D3">
            <w:pPr>
              <w:spacing w:before="44" w:line="208" w:lineRule="auto"/>
              <w:ind w:left="322"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1</w:t>
            </w:r>
          </w:p>
        </w:tc>
        <w:tc>
          <w:tcPr>
            <w:tcW w:w="1843" w:type="dxa"/>
            <w:noWrap w:val="0"/>
            <w:vAlign w:val="center"/>
          </w:tcPr>
          <w:p w14:paraId="46FE51F8">
            <w:pPr>
              <w:spacing w:before="44"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030413001001</w:t>
            </w:r>
          </w:p>
        </w:tc>
        <w:tc>
          <w:tcPr>
            <w:tcW w:w="1417" w:type="dxa"/>
            <w:noWrap w:val="0"/>
            <w:vAlign w:val="center"/>
          </w:tcPr>
          <w:p w14:paraId="5759C322">
            <w:pPr>
              <w:spacing w:before="44" w:line="189" w:lineRule="auto"/>
              <w:ind w:left="35"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3"/>
                <w:sz w:val="19"/>
                <w:szCs w:val="19"/>
              </w:rPr>
              <w:t>普通灯具</w:t>
            </w:r>
          </w:p>
        </w:tc>
        <w:tc>
          <w:tcPr>
            <w:tcW w:w="3686" w:type="dxa"/>
            <w:noWrap w:val="0"/>
            <w:vAlign w:val="top"/>
          </w:tcPr>
          <w:p w14:paraId="7564454B">
            <w:pPr>
              <w:widowControl w:val="0"/>
              <w:numPr>
                <w:ilvl w:val="0"/>
                <w:numId w:val="0"/>
              </w:numPr>
              <w:spacing w:before="29" w:line="195" w:lineRule="auto"/>
              <w:ind w:right="156" w:rightChars="0"/>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吸顶灯</w:t>
            </w:r>
          </w:p>
          <w:p w14:paraId="6EE0BF6E">
            <w:pPr>
              <w:widowControl w:val="0"/>
              <w:numPr>
                <w:ilvl w:val="0"/>
                <w:numId w:val="0"/>
              </w:numPr>
              <w:spacing w:before="29" w:line="195" w:lineRule="auto"/>
              <w:ind w:left="0" w:leftChars="0" w:right="156" w:rightChars="0" w:firstLine="0" w:firstLineChars="0"/>
              <w:jc w:val="left"/>
              <w:rPr>
                <w:rFonts w:ascii="微软雅黑" w:hAnsi="微软雅黑" w:eastAsia="微软雅黑" w:cs="微软雅黑"/>
                <w:color w:val="000000"/>
                <w:kern w:val="2"/>
                <w:sz w:val="19"/>
                <w:szCs w:val="19"/>
                <w:lang w:val="en-US" w:eastAsia="zh-CN" w:bidi="ar-SA"/>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规格型号:LED 12w</w:t>
            </w:r>
          </w:p>
        </w:tc>
        <w:tc>
          <w:tcPr>
            <w:tcW w:w="992" w:type="dxa"/>
            <w:noWrap w:val="0"/>
            <w:vAlign w:val="top"/>
          </w:tcPr>
          <w:p w14:paraId="21BAF5BF">
            <w:pPr>
              <w:spacing w:before="44" w:line="189" w:lineRule="auto"/>
              <w:ind w:left="197"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套</w:t>
            </w:r>
          </w:p>
        </w:tc>
        <w:tc>
          <w:tcPr>
            <w:tcW w:w="851" w:type="dxa"/>
            <w:noWrap w:val="0"/>
            <w:vAlign w:val="top"/>
          </w:tcPr>
          <w:p w14:paraId="5CADAA18">
            <w:pPr>
              <w:spacing w:before="44" w:line="208" w:lineRule="auto"/>
              <w:ind w:right="2" w:righ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4</w:t>
            </w:r>
          </w:p>
        </w:tc>
      </w:tr>
      <w:tr w14:paraId="207FD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92" w:type="dxa"/>
            <w:tcBorders>
              <w:left w:val="single" w:color="000000" w:sz="12" w:space="0"/>
            </w:tcBorders>
            <w:noWrap w:val="0"/>
            <w:vAlign w:val="center"/>
          </w:tcPr>
          <w:p w14:paraId="1988E747">
            <w:pPr>
              <w:spacing w:before="45" w:line="208" w:lineRule="auto"/>
              <w:ind w:left="309"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2</w:t>
            </w:r>
          </w:p>
        </w:tc>
        <w:tc>
          <w:tcPr>
            <w:tcW w:w="1843" w:type="dxa"/>
            <w:noWrap w:val="0"/>
            <w:vAlign w:val="center"/>
          </w:tcPr>
          <w:p w14:paraId="47671C5B">
            <w:pPr>
              <w:spacing w:before="45"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030413002001</w:t>
            </w:r>
          </w:p>
        </w:tc>
        <w:tc>
          <w:tcPr>
            <w:tcW w:w="1417" w:type="dxa"/>
            <w:noWrap w:val="0"/>
            <w:vAlign w:val="center"/>
          </w:tcPr>
          <w:p w14:paraId="380B70C1">
            <w:pPr>
              <w:spacing w:before="45" w:line="189" w:lineRule="auto"/>
              <w:ind w:left="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
                <w:sz w:val="19"/>
                <w:szCs w:val="19"/>
              </w:rPr>
              <w:t>装饰灯</w:t>
            </w:r>
          </w:p>
        </w:tc>
        <w:tc>
          <w:tcPr>
            <w:tcW w:w="3686" w:type="dxa"/>
            <w:noWrap w:val="0"/>
            <w:vAlign w:val="top"/>
          </w:tcPr>
          <w:p w14:paraId="5972BA4E">
            <w:pPr>
              <w:widowControl w:val="0"/>
              <w:numPr>
                <w:ilvl w:val="0"/>
                <w:numId w:val="0"/>
              </w:numPr>
              <w:spacing w:before="66" w:line="189" w:lineRule="auto"/>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9"/>
                <w:sz w:val="19"/>
                <w:szCs w:val="19"/>
              </w:rPr>
              <w:t>:探照灯</w:t>
            </w:r>
          </w:p>
          <w:p w14:paraId="31E802D4">
            <w:pPr>
              <w:widowControl w:val="0"/>
              <w:numPr>
                <w:ilvl w:val="0"/>
                <w:numId w:val="0"/>
              </w:numPr>
              <w:spacing w:before="66" w:line="189" w:lineRule="auto"/>
              <w:ind w:left="0" w:leftChars="0" w:firstLine="0" w:firstLineChars="0"/>
              <w:jc w:val="left"/>
              <w:rPr>
                <w:rFonts w:ascii="微软雅黑" w:hAnsi="微软雅黑" w:eastAsia="微软雅黑" w:cs="微软雅黑"/>
                <w:color w:val="000000"/>
                <w:spacing w:val="9"/>
                <w:kern w:val="2"/>
                <w:sz w:val="19"/>
                <w:szCs w:val="19"/>
                <w:lang w:val="en-US" w:eastAsia="zh-CN" w:bidi="ar-SA"/>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规格型号:功率100W，AC220V，色温6000K，光束角10°，IP65，</w:t>
            </w:r>
          </w:p>
        </w:tc>
        <w:tc>
          <w:tcPr>
            <w:tcW w:w="992" w:type="dxa"/>
            <w:noWrap w:val="0"/>
            <w:vAlign w:val="top"/>
          </w:tcPr>
          <w:p w14:paraId="7ED0E43D">
            <w:pPr>
              <w:spacing w:before="45" w:line="189" w:lineRule="auto"/>
              <w:ind w:left="197"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套</w:t>
            </w:r>
          </w:p>
        </w:tc>
        <w:tc>
          <w:tcPr>
            <w:tcW w:w="851" w:type="dxa"/>
            <w:noWrap w:val="0"/>
            <w:vAlign w:val="top"/>
          </w:tcPr>
          <w:p w14:paraId="611D1433">
            <w:pPr>
              <w:spacing w:before="45" w:line="208" w:lineRule="auto"/>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19"/>
                <w:w w:val="95"/>
                <w:sz w:val="19"/>
                <w:szCs w:val="19"/>
              </w:rPr>
              <w:t>2</w:t>
            </w:r>
          </w:p>
        </w:tc>
      </w:tr>
      <w:tr w14:paraId="23FA8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92" w:type="dxa"/>
            <w:tcBorders>
              <w:left w:val="single" w:color="000000" w:sz="12" w:space="0"/>
            </w:tcBorders>
            <w:noWrap w:val="0"/>
            <w:vAlign w:val="center"/>
          </w:tcPr>
          <w:p w14:paraId="18AEB47D">
            <w:pPr>
              <w:spacing w:before="46" w:line="206" w:lineRule="auto"/>
              <w:ind w:left="311"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3</w:t>
            </w:r>
          </w:p>
        </w:tc>
        <w:tc>
          <w:tcPr>
            <w:tcW w:w="1843" w:type="dxa"/>
            <w:noWrap w:val="0"/>
            <w:vAlign w:val="center"/>
          </w:tcPr>
          <w:p w14:paraId="087FE4E6">
            <w:pPr>
              <w:spacing w:before="46"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030413012002</w:t>
            </w:r>
          </w:p>
        </w:tc>
        <w:tc>
          <w:tcPr>
            <w:tcW w:w="1417" w:type="dxa"/>
            <w:noWrap w:val="0"/>
            <w:vAlign w:val="center"/>
          </w:tcPr>
          <w:p w14:paraId="4A2CAEFF">
            <w:pPr>
              <w:spacing w:before="46" w:line="189" w:lineRule="auto"/>
              <w:ind w:left="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3"/>
                <w:sz w:val="19"/>
                <w:szCs w:val="19"/>
              </w:rPr>
              <w:t>开关、按钮</w:t>
            </w:r>
          </w:p>
        </w:tc>
        <w:tc>
          <w:tcPr>
            <w:tcW w:w="3686" w:type="dxa"/>
            <w:noWrap w:val="0"/>
            <w:vAlign w:val="top"/>
          </w:tcPr>
          <w:p w14:paraId="7ADA995C">
            <w:pPr>
              <w:widowControl w:val="0"/>
              <w:numPr>
                <w:ilvl w:val="0"/>
                <w:numId w:val="0"/>
              </w:numPr>
              <w:spacing w:before="29" w:line="195" w:lineRule="auto"/>
              <w:ind w:right="156" w:rightChars="0"/>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单开</w:t>
            </w:r>
          </w:p>
          <w:p w14:paraId="4D2F4E65">
            <w:pPr>
              <w:widowControl w:val="0"/>
              <w:numPr>
                <w:ilvl w:val="0"/>
                <w:numId w:val="0"/>
              </w:numPr>
              <w:spacing w:before="29" w:line="195" w:lineRule="auto"/>
              <w:ind w:left="0" w:leftChars="0" w:right="156" w:rightChars="0" w:firstLine="0" w:firstLineChars="0"/>
              <w:jc w:val="left"/>
              <w:rPr>
                <w:rFonts w:ascii="微软雅黑" w:hAnsi="微软雅黑" w:eastAsia="微软雅黑" w:cs="微软雅黑"/>
                <w:color w:val="000000"/>
                <w:kern w:val="2"/>
                <w:sz w:val="19"/>
                <w:szCs w:val="19"/>
                <w:lang w:val="en-US" w:eastAsia="zh-CN" w:bidi="ar-SA"/>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992" w:type="dxa"/>
            <w:noWrap w:val="0"/>
            <w:vAlign w:val="top"/>
          </w:tcPr>
          <w:p w14:paraId="2662B9B6">
            <w:pPr>
              <w:spacing w:before="46" w:line="189" w:lineRule="auto"/>
              <w:ind w:left="197"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套</w:t>
            </w:r>
          </w:p>
        </w:tc>
        <w:tc>
          <w:tcPr>
            <w:tcW w:w="851" w:type="dxa"/>
            <w:noWrap w:val="0"/>
            <w:vAlign w:val="top"/>
          </w:tcPr>
          <w:p w14:paraId="63185E6D">
            <w:pPr>
              <w:spacing w:before="46" w:line="206" w:lineRule="auto"/>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6"/>
                <w:sz w:val="19"/>
                <w:szCs w:val="19"/>
              </w:rPr>
              <w:t>3</w:t>
            </w:r>
          </w:p>
        </w:tc>
      </w:tr>
      <w:tr w14:paraId="21842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92" w:type="dxa"/>
            <w:tcBorders>
              <w:left w:val="single" w:color="000000" w:sz="12" w:space="0"/>
            </w:tcBorders>
            <w:noWrap w:val="0"/>
            <w:vAlign w:val="center"/>
          </w:tcPr>
          <w:p w14:paraId="3752947A">
            <w:pPr>
              <w:spacing w:before="47" w:line="208" w:lineRule="auto"/>
              <w:ind w:left="30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4</w:t>
            </w:r>
          </w:p>
        </w:tc>
        <w:tc>
          <w:tcPr>
            <w:tcW w:w="1843" w:type="dxa"/>
            <w:noWrap w:val="0"/>
            <w:vAlign w:val="center"/>
          </w:tcPr>
          <w:p w14:paraId="3D5CBDEC">
            <w:pPr>
              <w:spacing w:before="47"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030413013001</w:t>
            </w:r>
          </w:p>
        </w:tc>
        <w:tc>
          <w:tcPr>
            <w:tcW w:w="1417" w:type="dxa"/>
            <w:noWrap w:val="0"/>
            <w:vAlign w:val="center"/>
          </w:tcPr>
          <w:p w14:paraId="4EACEBC5">
            <w:pPr>
              <w:spacing w:before="47" w:line="189" w:lineRule="auto"/>
              <w:ind w:left="35"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1"/>
                <w:sz w:val="19"/>
                <w:szCs w:val="19"/>
              </w:rPr>
              <w:t>插座</w:t>
            </w:r>
          </w:p>
        </w:tc>
        <w:tc>
          <w:tcPr>
            <w:tcW w:w="3686" w:type="dxa"/>
            <w:noWrap w:val="0"/>
            <w:vAlign w:val="top"/>
          </w:tcPr>
          <w:p w14:paraId="3DCF6734">
            <w:pPr>
              <w:widowControl w:val="0"/>
              <w:numPr>
                <w:ilvl w:val="0"/>
                <w:numId w:val="0"/>
              </w:numPr>
              <w:spacing w:before="29" w:line="195" w:lineRule="auto"/>
              <w:ind w:right="156" w:rightChars="0"/>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5孔插座</w:t>
            </w:r>
          </w:p>
          <w:p w14:paraId="69ACE974">
            <w:pPr>
              <w:widowControl w:val="0"/>
              <w:numPr>
                <w:ilvl w:val="0"/>
                <w:numId w:val="0"/>
              </w:numPr>
              <w:spacing w:before="29" w:line="195" w:lineRule="auto"/>
              <w:ind w:left="0" w:leftChars="0" w:right="156" w:rightChars="0" w:firstLine="0" w:firstLineChars="0"/>
              <w:jc w:val="left"/>
              <w:rPr>
                <w:rFonts w:ascii="微软雅黑" w:hAnsi="微软雅黑" w:eastAsia="微软雅黑" w:cs="微软雅黑"/>
                <w:color w:val="000000"/>
                <w:kern w:val="2"/>
                <w:sz w:val="19"/>
                <w:szCs w:val="19"/>
                <w:lang w:val="en-US" w:eastAsia="zh-CN" w:bidi="ar-SA"/>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规格型号:250V10A</w:t>
            </w:r>
          </w:p>
        </w:tc>
        <w:tc>
          <w:tcPr>
            <w:tcW w:w="992" w:type="dxa"/>
            <w:noWrap w:val="0"/>
            <w:vAlign w:val="top"/>
          </w:tcPr>
          <w:p w14:paraId="5D70664B">
            <w:pPr>
              <w:spacing w:before="47" w:line="189" w:lineRule="auto"/>
              <w:ind w:left="197"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套</w:t>
            </w:r>
          </w:p>
        </w:tc>
        <w:tc>
          <w:tcPr>
            <w:tcW w:w="851" w:type="dxa"/>
            <w:noWrap w:val="0"/>
            <w:vAlign w:val="top"/>
          </w:tcPr>
          <w:p w14:paraId="6BE11C44">
            <w:pPr>
              <w:spacing w:before="47" w:line="208" w:lineRule="auto"/>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19"/>
                <w:w w:val="95"/>
                <w:sz w:val="19"/>
                <w:szCs w:val="19"/>
              </w:rPr>
              <w:t>2</w:t>
            </w:r>
          </w:p>
        </w:tc>
      </w:tr>
      <w:tr w14:paraId="5523E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92" w:type="dxa"/>
            <w:tcBorders>
              <w:left w:val="single" w:color="000000" w:sz="12" w:space="0"/>
            </w:tcBorders>
            <w:noWrap w:val="0"/>
            <w:vAlign w:val="center"/>
          </w:tcPr>
          <w:p w14:paraId="17C85980">
            <w:pPr>
              <w:spacing w:before="48" w:line="206" w:lineRule="auto"/>
              <w:ind w:left="311"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5</w:t>
            </w:r>
          </w:p>
        </w:tc>
        <w:tc>
          <w:tcPr>
            <w:tcW w:w="1843" w:type="dxa"/>
            <w:noWrap w:val="0"/>
            <w:vAlign w:val="center"/>
          </w:tcPr>
          <w:p w14:paraId="7DF8D6A7">
            <w:pPr>
              <w:spacing w:before="48"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030413012001</w:t>
            </w:r>
          </w:p>
        </w:tc>
        <w:tc>
          <w:tcPr>
            <w:tcW w:w="1417" w:type="dxa"/>
            <w:noWrap w:val="0"/>
            <w:vAlign w:val="center"/>
          </w:tcPr>
          <w:p w14:paraId="155F19BF">
            <w:pPr>
              <w:spacing w:before="48" w:line="189" w:lineRule="auto"/>
              <w:ind w:left="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3"/>
                <w:sz w:val="19"/>
                <w:szCs w:val="19"/>
              </w:rPr>
              <w:t>开关、按钮</w:t>
            </w:r>
          </w:p>
        </w:tc>
        <w:tc>
          <w:tcPr>
            <w:tcW w:w="3686" w:type="dxa"/>
            <w:noWrap w:val="0"/>
            <w:vAlign w:val="top"/>
          </w:tcPr>
          <w:p w14:paraId="2B972E90">
            <w:pPr>
              <w:widowControl w:val="0"/>
              <w:numPr>
                <w:ilvl w:val="0"/>
                <w:numId w:val="0"/>
              </w:numPr>
              <w:spacing w:before="69" w:line="189" w:lineRule="auto"/>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w:t>
            </w:r>
            <w:r>
              <w:rPr>
                <w:rFonts w:ascii="微软雅黑" w:hAnsi="微软雅黑" w:eastAsia="微软雅黑" w:cs="微软雅黑"/>
                <w:color w:val="000000"/>
                <w:spacing w:val="10"/>
                <w:sz w:val="19"/>
                <w:szCs w:val="19"/>
              </w:rPr>
              <w:t>:</w:t>
            </w:r>
            <w:r>
              <w:rPr>
                <w:rFonts w:ascii="微软雅黑" w:hAnsi="微软雅黑" w:eastAsia="微软雅黑" w:cs="微软雅黑"/>
                <w:color w:val="000000"/>
                <w:spacing w:val="9"/>
                <w:sz w:val="19"/>
                <w:szCs w:val="19"/>
              </w:rPr>
              <w:t>智能空开</w:t>
            </w:r>
          </w:p>
          <w:p w14:paraId="16D256B8">
            <w:pPr>
              <w:widowControl w:val="0"/>
              <w:numPr>
                <w:ilvl w:val="0"/>
                <w:numId w:val="0"/>
              </w:numPr>
              <w:spacing w:before="69" w:line="189" w:lineRule="auto"/>
              <w:ind w:left="0" w:leftChars="0" w:firstLine="0" w:firstLineChars="0"/>
              <w:jc w:val="left"/>
              <w:rPr>
                <w:rFonts w:ascii="微软雅黑" w:hAnsi="微软雅黑" w:eastAsia="微软雅黑" w:cs="微软雅黑"/>
                <w:color w:val="000000"/>
                <w:kern w:val="2"/>
                <w:sz w:val="19"/>
                <w:szCs w:val="19"/>
                <w:lang w:val="en-US" w:eastAsia="zh-CN" w:bidi="ar-SA"/>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规格型号:C32A 带漏电保护，壳架63A</w:t>
            </w:r>
          </w:p>
        </w:tc>
        <w:tc>
          <w:tcPr>
            <w:tcW w:w="992" w:type="dxa"/>
            <w:noWrap w:val="0"/>
            <w:vAlign w:val="top"/>
          </w:tcPr>
          <w:p w14:paraId="037ECE86">
            <w:pPr>
              <w:spacing w:before="48" w:line="189" w:lineRule="auto"/>
              <w:ind w:left="197"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套</w:t>
            </w:r>
          </w:p>
        </w:tc>
        <w:tc>
          <w:tcPr>
            <w:tcW w:w="851" w:type="dxa"/>
            <w:noWrap w:val="0"/>
            <w:vAlign w:val="top"/>
          </w:tcPr>
          <w:p w14:paraId="723D9093">
            <w:pPr>
              <w:spacing w:before="48" w:line="208" w:lineRule="auto"/>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36"/>
                <w:sz w:val="19"/>
                <w:szCs w:val="19"/>
              </w:rPr>
              <w:t>1</w:t>
            </w:r>
          </w:p>
        </w:tc>
      </w:tr>
      <w:tr w14:paraId="624B2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92" w:type="dxa"/>
            <w:tcBorders>
              <w:left w:val="single" w:color="000000" w:sz="12" w:space="0"/>
            </w:tcBorders>
            <w:noWrap w:val="0"/>
            <w:vAlign w:val="center"/>
          </w:tcPr>
          <w:p w14:paraId="1F9B74BA">
            <w:pPr>
              <w:spacing w:before="49" w:line="206" w:lineRule="auto"/>
              <w:ind w:left="309"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6</w:t>
            </w:r>
          </w:p>
        </w:tc>
        <w:tc>
          <w:tcPr>
            <w:tcW w:w="1843" w:type="dxa"/>
            <w:noWrap w:val="0"/>
            <w:vAlign w:val="center"/>
          </w:tcPr>
          <w:p w14:paraId="281D197B">
            <w:pPr>
              <w:spacing w:before="49"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030412005001</w:t>
            </w:r>
          </w:p>
        </w:tc>
        <w:tc>
          <w:tcPr>
            <w:tcW w:w="1417" w:type="dxa"/>
            <w:noWrap w:val="0"/>
            <w:vAlign w:val="center"/>
          </w:tcPr>
          <w:p w14:paraId="2DE40A20">
            <w:pPr>
              <w:spacing w:before="49" w:line="189" w:lineRule="auto"/>
              <w:ind w:left="35"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
                <w:sz w:val="19"/>
                <w:szCs w:val="19"/>
              </w:rPr>
              <w:t>接线盒</w:t>
            </w:r>
          </w:p>
        </w:tc>
        <w:tc>
          <w:tcPr>
            <w:tcW w:w="3686" w:type="dxa"/>
            <w:noWrap w:val="0"/>
            <w:vAlign w:val="top"/>
          </w:tcPr>
          <w:p w14:paraId="3C77C0DE">
            <w:pPr>
              <w:spacing w:before="49" w:line="189" w:lineRule="auto"/>
              <w:ind w:left="56" w:leftChars="0"/>
              <w:jc w:val="left"/>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9"/>
                <w:sz w:val="19"/>
                <w:szCs w:val="19"/>
              </w:rPr>
              <w:t>:接线盒</w:t>
            </w:r>
          </w:p>
        </w:tc>
        <w:tc>
          <w:tcPr>
            <w:tcW w:w="992" w:type="dxa"/>
            <w:noWrap w:val="0"/>
            <w:vAlign w:val="top"/>
          </w:tcPr>
          <w:p w14:paraId="1829569C">
            <w:pPr>
              <w:spacing w:before="49" w:line="189" w:lineRule="auto"/>
              <w:ind w:left="197"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个</w:t>
            </w:r>
          </w:p>
        </w:tc>
        <w:tc>
          <w:tcPr>
            <w:tcW w:w="851" w:type="dxa"/>
            <w:noWrap w:val="0"/>
            <w:vAlign w:val="top"/>
          </w:tcPr>
          <w:p w14:paraId="3D5E0529">
            <w:pPr>
              <w:spacing w:before="49" w:line="206" w:lineRule="auto"/>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14"/>
                <w:w w:val="91"/>
                <w:sz w:val="19"/>
                <w:szCs w:val="19"/>
              </w:rPr>
              <w:t>6</w:t>
            </w:r>
          </w:p>
        </w:tc>
      </w:tr>
      <w:tr w14:paraId="16FA7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92" w:type="dxa"/>
            <w:tcBorders>
              <w:left w:val="single" w:color="000000" w:sz="12" w:space="0"/>
            </w:tcBorders>
            <w:noWrap w:val="0"/>
            <w:vAlign w:val="center"/>
          </w:tcPr>
          <w:p w14:paraId="56B54B0F">
            <w:pPr>
              <w:spacing w:before="170" w:line="208" w:lineRule="auto"/>
              <w:ind w:left="312"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7</w:t>
            </w:r>
          </w:p>
        </w:tc>
        <w:tc>
          <w:tcPr>
            <w:tcW w:w="1843" w:type="dxa"/>
            <w:noWrap w:val="0"/>
            <w:vAlign w:val="center"/>
          </w:tcPr>
          <w:p w14:paraId="73404973">
            <w:pPr>
              <w:spacing w:before="170"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030412003001</w:t>
            </w:r>
          </w:p>
        </w:tc>
        <w:tc>
          <w:tcPr>
            <w:tcW w:w="1417" w:type="dxa"/>
            <w:noWrap w:val="0"/>
            <w:vAlign w:val="center"/>
          </w:tcPr>
          <w:p w14:paraId="1B4CB27E">
            <w:pPr>
              <w:spacing w:before="170" w:line="191" w:lineRule="auto"/>
              <w:ind w:left="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配线</w:t>
            </w:r>
          </w:p>
        </w:tc>
        <w:tc>
          <w:tcPr>
            <w:tcW w:w="3686" w:type="dxa"/>
            <w:noWrap w:val="0"/>
            <w:vAlign w:val="top"/>
          </w:tcPr>
          <w:p w14:paraId="502F0876">
            <w:pPr>
              <w:widowControl w:val="0"/>
              <w:numPr>
                <w:ilvl w:val="0"/>
                <w:numId w:val="0"/>
              </w:numPr>
              <w:spacing w:before="29" w:line="195" w:lineRule="auto"/>
              <w:ind w:right="156" w:rightChars="0"/>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名称:BV-2.5mm 2</w:t>
            </w:r>
          </w:p>
          <w:p w14:paraId="4EDD96ED">
            <w:pPr>
              <w:widowControl w:val="0"/>
              <w:numPr>
                <w:ilvl w:val="0"/>
                <w:numId w:val="0"/>
              </w:numPr>
              <w:spacing w:before="29" w:line="195" w:lineRule="auto"/>
              <w:ind w:left="0" w:leftChars="0" w:right="156" w:rightChars="0" w:firstLine="0" w:firstLineChars="0"/>
              <w:jc w:val="left"/>
              <w:rPr>
                <w:rFonts w:ascii="微软雅黑" w:hAnsi="微软雅黑" w:eastAsia="微软雅黑" w:cs="微软雅黑"/>
                <w:color w:val="000000"/>
                <w:kern w:val="2"/>
                <w:sz w:val="19"/>
                <w:szCs w:val="19"/>
                <w:lang w:val="en-US" w:eastAsia="zh-CN" w:bidi="ar-SA"/>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992" w:type="dxa"/>
            <w:noWrap w:val="0"/>
            <w:vAlign w:val="top"/>
          </w:tcPr>
          <w:p w14:paraId="5B24020C">
            <w:pPr>
              <w:spacing w:before="243" w:line="179" w:lineRule="exact"/>
              <w:ind w:left="2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position w:val="-4"/>
                <w:sz w:val="19"/>
                <w:szCs w:val="19"/>
              </w:rPr>
              <w:t>m</w:t>
            </w:r>
          </w:p>
        </w:tc>
        <w:tc>
          <w:tcPr>
            <w:tcW w:w="851" w:type="dxa"/>
            <w:noWrap w:val="0"/>
            <w:vAlign w:val="top"/>
          </w:tcPr>
          <w:p w14:paraId="538C32F5">
            <w:pPr>
              <w:spacing w:before="170" w:line="206" w:lineRule="auto"/>
              <w:ind w:right="16" w:righ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
                <w:sz w:val="19"/>
                <w:szCs w:val="19"/>
              </w:rPr>
              <w:t>334.41</w:t>
            </w:r>
          </w:p>
        </w:tc>
      </w:tr>
      <w:tr w14:paraId="78F24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92" w:type="dxa"/>
            <w:tcBorders>
              <w:left w:val="single" w:color="000000" w:sz="12" w:space="0"/>
            </w:tcBorders>
            <w:noWrap w:val="0"/>
            <w:vAlign w:val="center"/>
          </w:tcPr>
          <w:p w14:paraId="7CB40785">
            <w:pPr>
              <w:spacing w:before="171" w:line="206" w:lineRule="auto"/>
              <w:ind w:left="308"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8</w:t>
            </w:r>
          </w:p>
        </w:tc>
        <w:tc>
          <w:tcPr>
            <w:tcW w:w="1843" w:type="dxa"/>
            <w:noWrap w:val="0"/>
            <w:vAlign w:val="center"/>
          </w:tcPr>
          <w:p w14:paraId="48015D20">
            <w:pPr>
              <w:spacing w:before="171"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030412003002</w:t>
            </w:r>
          </w:p>
        </w:tc>
        <w:tc>
          <w:tcPr>
            <w:tcW w:w="1417" w:type="dxa"/>
            <w:noWrap w:val="0"/>
            <w:vAlign w:val="center"/>
          </w:tcPr>
          <w:p w14:paraId="78A2D0F2">
            <w:pPr>
              <w:spacing w:before="171" w:line="191" w:lineRule="auto"/>
              <w:ind w:left="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配线</w:t>
            </w:r>
          </w:p>
        </w:tc>
        <w:tc>
          <w:tcPr>
            <w:tcW w:w="3686" w:type="dxa"/>
            <w:noWrap w:val="0"/>
            <w:vAlign w:val="top"/>
          </w:tcPr>
          <w:p w14:paraId="30E035D4">
            <w:pPr>
              <w:widowControl w:val="0"/>
              <w:numPr>
                <w:ilvl w:val="0"/>
                <w:numId w:val="0"/>
              </w:numPr>
              <w:spacing w:before="29" w:line="195" w:lineRule="auto"/>
              <w:ind w:right="156" w:rightChars="0"/>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lang w:val="en-US" w:eastAsia="zh-CN"/>
              </w:rPr>
              <w:t>1.</w:t>
            </w: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超六类网线</w:t>
            </w:r>
          </w:p>
          <w:p w14:paraId="7D15D21F">
            <w:pPr>
              <w:widowControl w:val="0"/>
              <w:numPr>
                <w:ilvl w:val="0"/>
                <w:numId w:val="0"/>
              </w:numPr>
              <w:spacing w:before="29" w:line="195" w:lineRule="auto"/>
              <w:ind w:left="0" w:leftChars="0" w:right="156" w:rightChars="0" w:firstLine="0" w:firstLineChars="0"/>
              <w:jc w:val="left"/>
              <w:rPr>
                <w:rFonts w:ascii="微软雅黑" w:hAnsi="微软雅黑" w:eastAsia="微软雅黑" w:cs="微软雅黑"/>
                <w:color w:val="000000"/>
                <w:kern w:val="2"/>
                <w:sz w:val="19"/>
                <w:szCs w:val="19"/>
                <w:lang w:val="en-US" w:eastAsia="zh-CN" w:bidi="ar-SA"/>
              </w:rPr>
            </w:pPr>
            <w:r>
              <w:rPr>
                <w:rFonts w:hint="eastAsia" w:ascii="微软雅黑" w:hAnsi="微软雅黑" w:eastAsia="微软雅黑" w:cs="微软雅黑"/>
                <w:color w:val="000000"/>
                <w:spacing w:val="9"/>
                <w:sz w:val="19"/>
                <w:szCs w:val="19"/>
                <w:lang w:val="en-US" w:eastAsia="zh-CN"/>
              </w:rPr>
              <w:t>2.</w:t>
            </w:r>
            <w:r>
              <w:rPr>
                <w:rFonts w:hint="eastAsia" w:ascii="微软雅黑" w:hAnsi="微软雅黑" w:eastAsia="微软雅黑" w:cs="微软雅黑"/>
                <w:color w:val="000000"/>
                <w:spacing w:val="9"/>
                <w:sz w:val="19"/>
                <w:szCs w:val="19"/>
              </w:rPr>
              <w:t>配线形式:穿管、桥架敷设</w:t>
            </w:r>
          </w:p>
        </w:tc>
        <w:tc>
          <w:tcPr>
            <w:tcW w:w="992" w:type="dxa"/>
            <w:noWrap w:val="0"/>
            <w:vAlign w:val="top"/>
          </w:tcPr>
          <w:p w14:paraId="437A43A0">
            <w:pPr>
              <w:spacing w:before="244" w:line="179" w:lineRule="exact"/>
              <w:ind w:left="2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position w:val="-4"/>
                <w:sz w:val="19"/>
                <w:szCs w:val="19"/>
              </w:rPr>
              <w:t>m</w:t>
            </w:r>
          </w:p>
        </w:tc>
        <w:tc>
          <w:tcPr>
            <w:tcW w:w="851" w:type="dxa"/>
            <w:noWrap w:val="0"/>
            <w:vAlign w:val="top"/>
          </w:tcPr>
          <w:p w14:paraId="271218A4">
            <w:pPr>
              <w:spacing w:before="171" w:line="206" w:lineRule="auto"/>
              <w:ind w:right="16" w:righ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15"/>
                <w:sz w:val="19"/>
                <w:szCs w:val="19"/>
              </w:rPr>
              <w:t>135</w:t>
            </w:r>
          </w:p>
        </w:tc>
      </w:tr>
      <w:tr w14:paraId="59EDD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92" w:type="dxa"/>
            <w:tcBorders>
              <w:left w:val="single" w:color="000000" w:sz="12" w:space="0"/>
            </w:tcBorders>
            <w:noWrap w:val="0"/>
            <w:vAlign w:val="center"/>
          </w:tcPr>
          <w:p w14:paraId="67716A02">
            <w:pPr>
              <w:spacing w:before="172" w:line="206" w:lineRule="auto"/>
              <w:ind w:left="308"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9</w:t>
            </w:r>
          </w:p>
        </w:tc>
        <w:tc>
          <w:tcPr>
            <w:tcW w:w="1843" w:type="dxa"/>
            <w:noWrap w:val="0"/>
            <w:vAlign w:val="center"/>
          </w:tcPr>
          <w:p w14:paraId="3B7952E7">
            <w:pPr>
              <w:spacing w:before="172" w:line="206" w:lineRule="auto"/>
              <w:ind w:left="33"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8"/>
                <w:sz w:val="19"/>
                <w:szCs w:val="19"/>
              </w:rPr>
              <w:t>030412001001</w:t>
            </w:r>
          </w:p>
        </w:tc>
        <w:tc>
          <w:tcPr>
            <w:tcW w:w="1417" w:type="dxa"/>
            <w:noWrap w:val="0"/>
            <w:vAlign w:val="center"/>
          </w:tcPr>
          <w:p w14:paraId="305D93DF">
            <w:pPr>
              <w:spacing w:before="171" w:line="190" w:lineRule="auto"/>
              <w:ind w:left="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z w:val="19"/>
                <w:szCs w:val="19"/>
              </w:rPr>
              <w:t>配管</w:t>
            </w:r>
          </w:p>
        </w:tc>
        <w:tc>
          <w:tcPr>
            <w:tcW w:w="3686" w:type="dxa"/>
            <w:noWrap w:val="0"/>
            <w:vAlign w:val="top"/>
          </w:tcPr>
          <w:p w14:paraId="05043DF7">
            <w:pPr>
              <w:spacing w:before="37" w:line="172"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1.名称:</w:t>
            </w:r>
            <w:r>
              <w:rPr>
                <w:rFonts w:ascii="微软雅黑" w:hAnsi="微软雅黑" w:eastAsia="微软雅黑" w:cs="微软雅黑"/>
                <w:color w:val="000000"/>
                <w:sz w:val="19"/>
                <w:szCs w:val="19"/>
              </w:rPr>
              <w:t>KBG</w:t>
            </w:r>
            <w:r>
              <w:rPr>
                <w:rFonts w:ascii="微软雅黑" w:hAnsi="微软雅黑" w:eastAsia="微软雅黑" w:cs="微软雅黑"/>
                <w:color w:val="000000"/>
                <w:spacing w:val="8"/>
                <w:sz w:val="19"/>
                <w:szCs w:val="19"/>
              </w:rPr>
              <w:t>φ20</w:t>
            </w:r>
          </w:p>
          <w:p w14:paraId="62788A2C">
            <w:pPr>
              <w:spacing w:before="20" w:line="189" w:lineRule="auto"/>
              <w:ind w:left="44" w:leftChars="0"/>
              <w:jc w:val="left"/>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7"/>
                <w:sz w:val="19"/>
                <w:szCs w:val="19"/>
              </w:rPr>
              <w:t>2.配置形式</w:t>
            </w:r>
            <w:r>
              <w:rPr>
                <w:rFonts w:ascii="微软雅黑" w:hAnsi="微软雅黑" w:eastAsia="微软雅黑" w:cs="微软雅黑"/>
                <w:color w:val="000000"/>
                <w:spacing w:val="-13"/>
                <w:sz w:val="19"/>
                <w:szCs w:val="19"/>
              </w:rPr>
              <w:t xml:space="preserve"> </w:t>
            </w:r>
            <w:r>
              <w:rPr>
                <w:rFonts w:ascii="微软雅黑" w:hAnsi="微软雅黑" w:eastAsia="微软雅黑" w:cs="微软雅黑"/>
                <w:color w:val="000000"/>
                <w:spacing w:val="7"/>
                <w:sz w:val="19"/>
                <w:szCs w:val="19"/>
              </w:rPr>
              <w:t>:</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7"/>
                <w:sz w:val="19"/>
                <w:szCs w:val="19"/>
              </w:rPr>
              <w:t>暗装</w:t>
            </w:r>
          </w:p>
        </w:tc>
        <w:tc>
          <w:tcPr>
            <w:tcW w:w="992" w:type="dxa"/>
            <w:noWrap w:val="0"/>
            <w:vAlign w:val="top"/>
          </w:tcPr>
          <w:p w14:paraId="4F63FCCD">
            <w:pPr>
              <w:spacing w:before="245" w:line="179" w:lineRule="exact"/>
              <w:ind w:left="236" w:lef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position w:val="-4"/>
                <w:sz w:val="19"/>
                <w:szCs w:val="19"/>
              </w:rPr>
              <w:t>m</w:t>
            </w:r>
          </w:p>
        </w:tc>
        <w:tc>
          <w:tcPr>
            <w:tcW w:w="851" w:type="dxa"/>
            <w:noWrap w:val="0"/>
            <w:vAlign w:val="top"/>
          </w:tcPr>
          <w:p w14:paraId="0F6857C9">
            <w:pPr>
              <w:spacing w:before="172" w:line="206" w:lineRule="auto"/>
              <w:ind w:right="16" w:rightChars="0"/>
              <w:jc w:val="center"/>
              <w:rPr>
                <w:rFonts w:ascii="微软雅黑" w:hAnsi="微软雅黑" w:eastAsia="微软雅黑" w:cs="微软雅黑"/>
                <w:color w:val="000000"/>
                <w:kern w:val="2"/>
                <w:sz w:val="19"/>
                <w:szCs w:val="19"/>
                <w:lang w:val="en-US" w:eastAsia="zh-CN" w:bidi="ar-SA"/>
              </w:rPr>
            </w:pPr>
            <w:r>
              <w:rPr>
                <w:rFonts w:ascii="微软雅黑" w:hAnsi="微软雅黑" w:eastAsia="微软雅黑" w:cs="微软雅黑"/>
                <w:color w:val="000000"/>
                <w:spacing w:val="2"/>
                <w:sz w:val="19"/>
                <w:szCs w:val="19"/>
              </w:rPr>
              <w:t>246.47</w:t>
            </w:r>
          </w:p>
        </w:tc>
      </w:tr>
    </w:tbl>
    <w:p w14:paraId="410361E3">
      <w:pPr>
        <w:pStyle w:val="5"/>
        <w:spacing w:line="500" w:lineRule="exact"/>
        <w:ind w:firstLine="0" w:firstLineChars="0"/>
        <w:outlineLvl w:val="1"/>
        <w:rPr>
          <w:color w:val="000000"/>
          <w:spacing w:val="2"/>
          <w:sz w:val="19"/>
          <w:szCs w:val="19"/>
        </w:rPr>
      </w:pPr>
    </w:p>
    <w:p w14:paraId="36EBFDBF">
      <w:pPr>
        <w:pStyle w:val="5"/>
        <w:spacing w:line="500" w:lineRule="exact"/>
        <w:ind w:firstLine="0" w:firstLineChars="0"/>
        <w:outlineLvl w:val="1"/>
        <w:rPr>
          <w:color w:val="000000"/>
          <w:spacing w:val="2"/>
          <w:sz w:val="19"/>
          <w:szCs w:val="19"/>
        </w:rPr>
      </w:pPr>
    </w:p>
    <w:p w14:paraId="20FBE357">
      <w:pPr>
        <w:pStyle w:val="5"/>
        <w:spacing w:line="500" w:lineRule="exact"/>
        <w:ind w:firstLine="0" w:firstLineChars="0"/>
        <w:outlineLvl w:val="1"/>
        <w:rPr>
          <w:color w:val="000000"/>
          <w:spacing w:val="2"/>
          <w:sz w:val="19"/>
          <w:szCs w:val="19"/>
        </w:rPr>
      </w:pPr>
    </w:p>
    <w:p w14:paraId="2677D027">
      <w:pPr>
        <w:pStyle w:val="5"/>
        <w:spacing w:line="500" w:lineRule="exact"/>
        <w:ind w:firstLine="0" w:firstLineChars="0"/>
        <w:outlineLvl w:val="1"/>
        <w:rPr>
          <w:color w:val="000000"/>
          <w:spacing w:val="2"/>
          <w:sz w:val="19"/>
          <w:szCs w:val="19"/>
        </w:rPr>
      </w:pPr>
    </w:p>
    <w:p w14:paraId="6064B9D2">
      <w:pPr>
        <w:pStyle w:val="5"/>
        <w:spacing w:line="500" w:lineRule="exact"/>
        <w:ind w:firstLine="0" w:firstLineChars="0"/>
        <w:outlineLvl w:val="1"/>
        <w:rPr>
          <w:color w:val="000000"/>
          <w:spacing w:val="2"/>
          <w:sz w:val="19"/>
          <w:szCs w:val="19"/>
        </w:rPr>
      </w:pPr>
    </w:p>
    <w:p w14:paraId="04F8042A">
      <w:pPr>
        <w:pStyle w:val="5"/>
        <w:spacing w:line="500" w:lineRule="exact"/>
        <w:ind w:firstLine="0" w:firstLineChars="0"/>
        <w:outlineLvl w:val="1"/>
        <w:rPr>
          <w:color w:val="000000"/>
          <w:spacing w:val="2"/>
          <w:sz w:val="19"/>
          <w:szCs w:val="19"/>
        </w:rPr>
      </w:pPr>
    </w:p>
    <w:p w14:paraId="42668F71">
      <w:pPr>
        <w:pStyle w:val="5"/>
        <w:spacing w:line="500" w:lineRule="exact"/>
        <w:ind w:firstLine="0" w:firstLineChars="0"/>
        <w:outlineLvl w:val="1"/>
        <w:rPr>
          <w:color w:val="000000"/>
          <w:spacing w:val="2"/>
          <w:sz w:val="19"/>
          <w:szCs w:val="19"/>
        </w:rPr>
      </w:pPr>
    </w:p>
    <w:p w14:paraId="5B0154A2">
      <w:pPr>
        <w:pStyle w:val="5"/>
        <w:spacing w:line="500" w:lineRule="exact"/>
        <w:ind w:firstLine="0" w:firstLineChars="0"/>
        <w:outlineLvl w:val="1"/>
        <w:rPr>
          <w:color w:val="000000"/>
          <w:spacing w:val="2"/>
          <w:sz w:val="19"/>
          <w:szCs w:val="19"/>
        </w:rPr>
      </w:pPr>
    </w:p>
    <w:p w14:paraId="50DBD60D">
      <w:pPr>
        <w:pStyle w:val="5"/>
        <w:spacing w:line="500" w:lineRule="exact"/>
        <w:ind w:firstLine="0" w:firstLineChars="0"/>
        <w:outlineLvl w:val="1"/>
        <w:rPr>
          <w:rFonts w:hint="eastAsia" w:ascii="仿宋" w:hAnsi="仿宋" w:eastAsia="仿宋" w:cs="Times New Roman"/>
          <w:b/>
          <w:color w:val="000000"/>
          <w:sz w:val="32"/>
          <w:szCs w:val="32"/>
        </w:rPr>
      </w:pPr>
      <w:r>
        <w:rPr>
          <w:color w:val="000000"/>
          <w:spacing w:val="2"/>
          <w:sz w:val="19"/>
          <w:szCs w:val="19"/>
        </w:rPr>
        <w:t>工程名称：房屋建筑与</w:t>
      </w:r>
      <w:r>
        <w:rPr>
          <w:rFonts w:hint="eastAsia"/>
          <w:color w:val="000000"/>
          <w:spacing w:val="2"/>
          <w:sz w:val="19"/>
          <w:szCs w:val="19"/>
        </w:rPr>
        <w:t>室外</w:t>
      </w:r>
      <w:r>
        <w:rPr>
          <w:color w:val="000000"/>
          <w:spacing w:val="2"/>
          <w:sz w:val="19"/>
          <w:szCs w:val="19"/>
        </w:rPr>
        <w:t>装饰工程                  专业/标段</w:t>
      </w:r>
      <w:r>
        <w:rPr>
          <w:color w:val="000000"/>
          <w:spacing w:val="1"/>
          <w:sz w:val="19"/>
          <w:szCs w:val="19"/>
        </w:rPr>
        <w:t>：房屋建筑与</w:t>
      </w:r>
      <w:r>
        <w:rPr>
          <w:rFonts w:hint="eastAsia"/>
          <w:color w:val="000000"/>
          <w:spacing w:val="1"/>
          <w:sz w:val="19"/>
          <w:szCs w:val="19"/>
        </w:rPr>
        <w:t>室外</w:t>
      </w:r>
      <w:r>
        <w:rPr>
          <w:color w:val="000000"/>
          <w:spacing w:val="1"/>
          <w:sz w:val="19"/>
          <w:szCs w:val="19"/>
        </w:rPr>
        <w:t xml:space="preserve">装饰工程 </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1"/>
        <w:gridCol w:w="1559"/>
        <w:gridCol w:w="1783"/>
        <w:gridCol w:w="3887"/>
        <w:gridCol w:w="877"/>
        <w:gridCol w:w="842"/>
      </w:tblGrid>
      <w:tr w14:paraId="650AF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731" w:type="dxa"/>
            <w:vMerge w:val="restart"/>
            <w:tcBorders>
              <w:top w:val="single" w:color="000000" w:sz="12" w:space="0"/>
              <w:left w:val="single" w:color="000000" w:sz="12" w:space="0"/>
              <w:bottom w:val="nil"/>
            </w:tcBorders>
            <w:noWrap w:val="0"/>
            <w:vAlign w:val="center"/>
          </w:tcPr>
          <w:p w14:paraId="4CA4B93D">
            <w:pPr>
              <w:spacing w:before="222" w:line="189" w:lineRule="auto"/>
              <w:ind w:left="164"/>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序号</w:t>
            </w:r>
          </w:p>
        </w:tc>
        <w:tc>
          <w:tcPr>
            <w:tcW w:w="1559" w:type="dxa"/>
            <w:vMerge w:val="restart"/>
            <w:tcBorders>
              <w:top w:val="single" w:color="000000" w:sz="12" w:space="0"/>
              <w:bottom w:val="nil"/>
            </w:tcBorders>
            <w:noWrap w:val="0"/>
            <w:vAlign w:val="center"/>
          </w:tcPr>
          <w:p w14:paraId="27F0A5FE">
            <w:pPr>
              <w:spacing w:before="221" w:line="188" w:lineRule="auto"/>
              <w:ind w:left="30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项目编码</w:t>
            </w:r>
          </w:p>
        </w:tc>
        <w:tc>
          <w:tcPr>
            <w:tcW w:w="1783" w:type="dxa"/>
            <w:vMerge w:val="restart"/>
            <w:tcBorders>
              <w:top w:val="single" w:color="000000" w:sz="12" w:space="0"/>
              <w:bottom w:val="nil"/>
            </w:tcBorders>
            <w:noWrap w:val="0"/>
            <w:vAlign w:val="center"/>
          </w:tcPr>
          <w:p w14:paraId="6462D474">
            <w:pPr>
              <w:spacing w:before="221" w:line="188" w:lineRule="auto"/>
              <w:ind w:left="631"/>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项目名称</w:t>
            </w:r>
          </w:p>
        </w:tc>
        <w:tc>
          <w:tcPr>
            <w:tcW w:w="3887" w:type="dxa"/>
            <w:vMerge w:val="restart"/>
            <w:tcBorders>
              <w:top w:val="single" w:color="000000" w:sz="12" w:space="0"/>
              <w:bottom w:val="nil"/>
            </w:tcBorders>
            <w:noWrap w:val="0"/>
            <w:vAlign w:val="center"/>
          </w:tcPr>
          <w:p w14:paraId="7F9EC7AD">
            <w:pPr>
              <w:spacing w:before="221" w:line="188" w:lineRule="auto"/>
              <w:ind w:left="270"/>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项目特征描述</w:t>
            </w:r>
          </w:p>
        </w:tc>
        <w:tc>
          <w:tcPr>
            <w:tcW w:w="877" w:type="dxa"/>
            <w:vMerge w:val="restart"/>
            <w:tcBorders>
              <w:top w:val="single" w:color="000000" w:sz="12" w:space="0"/>
              <w:bottom w:val="nil"/>
            </w:tcBorders>
            <w:noWrap w:val="0"/>
            <w:vAlign w:val="center"/>
          </w:tcPr>
          <w:p w14:paraId="703F738A">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计量</w:t>
            </w:r>
          </w:p>
          <w:p w14:paraId="3ACF1D4B">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单位</w:t>
            </w:r>
          </w:p>
        </w:tc>
        <w:tc>
          <w:tcPr>
            <w:tcW w:w="842" w:type="dxa"/>
            <w:vMerge w:val="restart"/>
            <w:tcBorders>
              <w:top w:val="single" w:color="000000" w:sz="12" w:space="0"/>
              <w:bottom w:val="nil"/>
            </w:tcBorders>
            <w:noWrap w:val="0"/>
            <w:vAlign w:val="center"/>
          </w:tcPr>
          <w:p w14:paraId="46A7C7D7">
            <w:pPr>
              <w:spacing w:before="223" w:line="187"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工程数量</w:t>
            </w:r>
          </w:p>
        </w:tc>
      </w:tr>
      <w:tr w14:paraId="3B51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731" w:type="dxa"/>
            <w:vMerge w:val="continue"/>
            <w:tcBorders>
              <w:top w:val="nil"/>
              <w:left w:val="single" w:color="000000" w:sz="12" w:space="0"/>
            </w:tcBorders>
            <w:noWrap w:val="0"/>
            <w:vAlign w:val="center"/>
          </w:tcPr>
          <w:p w14:paraId="16BFBEE0">
            <w:pPr>
              <w:pStyle w:val="9"/>
              <w:jc w:val="center"/>
              <w:rPr>
                <w:color w:val="000000"/>
              </w:rPr>
            </w:pPr>
          </w:p>
        </w:tc>
        <w:tc>
          <w:tcPr>
            <w:tcW w:w="1559" w:type="dxa"/>
            <w:vMerge w:val="continue"/>
            <w:tcBorders>
              <w:top w:val="nil"/>
            </w:tcBorders>
            <w:noWrap w:val="0"/>
            <w:vAlign w:val="center"/>
          </w:tcPr>
          <w:p w14:paraId="0746EBF7">
            <w:pPr>
              <w:pStyle w:val="9"/>
              <w:jc w:val="center"/>
              <w:rPr>
                <w:color w:val="000000"/>
              </w:rPr>
            </w:pPr>
          </w:p>
        </w:tc>
        <w:tc>
          <w:tcPr>
            <w:tcW w:w="1783" w:type="dxa"/>
            <w:vMerge w:val="continue"/>
            <w:tcBorders>
              <w:top w:val="nil"/>
            </w:tcBorders>
            <w:noWrap w:val="0"/>
            <w:vAlign w:val="center"/>
          </w:tcPr>
          <w:p w14:paraId="765A1DE4">
            <w:pPr>
              <w:pStyle w:val="9"/>
              <w:jc w:val="center"/>
              <w:rPr>
                <w:color w:val="000000"/>
              </w:rPr>
            </w:pPr>
          </w:p>
        </w:tc>
        <w:tc>
          <w:tcPr>
            <w:tcW w:w="3887" w:type="dxa"/>
            <w:vMerge w:val="continue"/>
            <w:tcBorders>
              <w:top w:val="nil"/>
            </w:tcBorders>
            <w:noWrap w:val="0"/>
            <w:vAlign w:val="center"/>
          </w:tcPr>
          <w:p w14:paraId="136657C6">
            <w:pPr>
              <w:pStyle w:val="9"/>
              <w:jc w:val="center"/>
              <w:rPr>
                <w:color w:val="000000"/>
              </w:rPr>
            </w:pPr>
          </w:p>
        </w:tc>
        <w:tc>
          <w:tcPr>
            <w:tcW w:w="877" w:type="dxa"/>
            <w:vMerge w:val="continue"/>
            <w:tcBorders>
              <w:top w:val="nil"/>
            </w:tcBorders>
            <w:noWrap w:val="0"/>
            <w:vAlign w:val="center"/>
          </w:tcPr>
          <w:p w14:paraId="7AC25691">
            <w:pPr>
              <w:pStyle w:val="9"/>
              <w:jc w:val="center"/>
              <w:rPr>
                <w:color w:val="000000"/>
              </w:rPr>
            </w:pPr>
          </w:p>
        </w:tc>
        <w:tc>
          <w:tcPr>
            <w:tcW w:w="842" w:type="dxa"/>
            <w:vMerge w:val="continue"/>
            <w:tcBorders>
              <w:top w:val="nil"/>
            </w:tcBorders>
            <w:noWrap w:val="0"/>
            <w:vAlign w:val="center"/>
          </w:tcPr>
          <w:p w14:paraId="069C0277">
            <w:pPr>
              <w:pStyle w:val="9"/>
              <w:jc w:val="center"/>
              <w:rPr>
                <w:color w:val="000000"/>
              </w:rPr>
            </w:pPr>
          </w:p>
        </w:tc>
      </w:tr>
      <w:tr w14:paraId="1208C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731" w:type="dxa"/>
            <w:tcBorders>
              <w:left w:val="single" w:color="000000" w:sz="12" w:space="0"/>
            </w:tcBorders>
            <w:noWrap w:val="0"/>
            <w:vAlign w:val="top"/>
          </w:tcPr>
          <w:p w14:paraId="5D3A3C29">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59" w:type="dxa"/>
            <w:noWrap w:val="0"/>
            <w:vAlign w:val="center"/>
          </w:tcPr>
          <w:p w14:paraId="44A9FE88">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8"/>
                <w:sz w:val="19"/>
                <w:szCs w:val="19"/>
              </w:rPr>
              <w:t>050102008001</w:t>
            </w:r>
          </w:p>
        </w:tc>
        <w:tc>
          <w:tcPr>
            <w:tcW w:w="1783" w:type="dxa"/>
            <w:noWrap w:val="0"/>
            <w:vAlign w:val="center"/>
          </w:tcPr>
          <w:p w14:paraId="4C751084">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pacing w:val="3"/>
                <w:sz w:val="19"/>
                <w:szCs w:val="19"/>
              </w:rPr>
              <w:t>移植花卉、地被植物</w:t>
            </w:r>
          </w:p>
        </w:tc>
        <w:tc>
          <w:tcPr>
            <w:tcW w:w="3887" w:type="dxa"/>
            <w:noWrap w:val="0"/>
            <w:vAlign w:val="center"/>
          </w:tcPr>
          <w:p w14:paraId="2F5AB884">
            <w:pPr>
              <w:pStyle w:val="9"/>
              <w:jc w:val="left"/>
              <w:rPr>
                <w:rFonts w:hint="eastAsia"/>
                <w:snapToGrid w:val="0"/>
                <w:color w:val="000000"/>
                <w:kern w:val="0"/>
                <w:lang w:eastAsia="zh-CN"/>
              </w:rPr>
            </w:pPr>
            <w:r>
              <w:rPr>
                <w:rFonts w:ascii="微软雅黑" w:hAnsi="微软雅黑" w:eastAsia="微软雅黑" w:cs="微软雅黑"/>
                <w:color w:val="000000"/>
                <w:spacing w:val="9"/>
                <w:sz w:val="19"/>
                <w:szCs w:val="19"/>
              </w:rPr>
              <w:t>1.种类</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:绿植移栽</w:t>
            </w:r>
          </w:p>
        </w:tc>
        <w:tc>
          <w:tcPr>
            <w:tcW w:w="877" w:type="dxa"/>
            <w:noWrap w:val="0"/>
            <w:vAlign w:val="center"/>
          </w:tcPr>
          <w:p w14:paraId="62E58529">
            <w:pPr>
              <w:spacing w:before="82" w:line="179" w:lineRule="exact"/>
              <w:jc w:val="center"/>
              <w:rPr>
                <w:rFonts w:ascii="微软雅黑" w:hAnsi="微软雅黑" w:eastAsia="微软雅黑" w:cs="微软雅黑"/>
                <w:color w:val="000000"/>
                <w:spacing w:val="-22"/>
                <w:w w:val="92"/>
                <w:sz w:val="19"/>
                <w:szCs w:val="19"/>
              </w:rPr>
            </w:pPr>
          </w:p>
          <w:p w14:paraId="037AF568">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22"/>
                <w:w w:val="92"/>
                <w:sz w:val="19"/>
                <w:szCs w:val="19"/>
              </w:rPr>
              <w:t>m2</w:t>
            </w:r>
          </w:p>
        </w:tc>
        <w:tc>
          <w:tcPr>
            <w:tcW w:w="842" w:type="dxa"/>
            <w:noWrap w:val="0"/>
            <w:vAlign w:val="center"/>
          </w:tcPr>
          <w:p w14:paraId="68A9CDCF">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8"/>
                <w:w w:val="97"/>
                <w:sz w:val="19"/>
                <w:szCs w:val="19"/>
              </w:rPr>
              <w:t>40</w:t>
            </w:r>
          </w:p>
        </w:tc>
      </w:tr>
      <w:tr w14:paraId="2ADC8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2" w:hRule="atLeast"/>
          <w:jc w:val="center"/>
        </w:trPr>
        <w:tc>
          <w:tcPr>
            <w:tcW w:w="731" w:type="dxa"/>
            <w:tcBorders>
              <w:left w:val="single" w:color="000000" w:sz="12" w:space="0"/>
            </w:tcBorders>
            <w:noWrap w:val="0"/>
            <w:vAlign w:val="top"/>
          </w:tcPr>
          <w:p w14:paraId="477E313B">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59" w:type="dxa"/>
            <w:noWrap w:val="0"/>
            <w:vAlign w:val="center"/>
          </w:tcPr>
          <w:p w14:paraId="579AF20F">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050101003001</w:t>
            </w:r>
          </w:p>
        </w:tc>
        <w:tc>
          <w:tcPr>
            <w:tcW w:w="1783" w:type="dxa"/>
            <w:noWrap w:val="0"/>
            <w:vAlign w:val="center"/>
          </w:tcPr>
          <w:p w14:paraId="194FB001">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颗粒沙子填充</w:t>
            </w:r>
          </w:p>
        </w:tc>
        <w:tc>
          <w:tcPr>
            <w:tcW w:w="3887" w:type="dxa"/>
            <w:noWrap w:val="0"/>
            <w:vAlign w:val="center"/>
          </w:tcPr>
          <w:p w14:paraId="3BC72851">
            <w:pPr>
              <w:spacing w:before="34" w:line="190" w:lineRule="auto"/>
              <w:ind w:right="66"/>
              <w:jc w:val="left"/>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1.</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4"/>
                <w:sz w:val="19"/>
                <w:szCs w:val="19"/>
              </w:rPr>
              <w:t>回填土质要求</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4"/>
                <w:sz w:val="19"/>
                <w:szCs w:val="19"/>
              </w:rPr>
              <w:t>:</w:t>
            </w:r>
            <w:r>
              <w:rPr>
                <w:rFonts w:ascii="微软雅黑" w:hAnsi="微软雅黑" w:eastAsia="微软雅黑" w:cs="微软雅黑"/>
                <w:color w:val="000000"/>
                <w:spacing w:val="3"/>
                <w:sz w:val="19"/>
                <w:szCs w:val="19"/>
              </w:rPr>
              <w:t>颗粒沙子填充</w:t>
            </w:r>
          </w:p>
        </w:tc>
        <w:tc>
          <w:tcPr>
            <w:tcW w:w="877" w:type="dxa"/>
            <w:noWrap w:val="0"/>
            <w:vAlign w:val="center"/>
          </w:tcPr>
          <w:p w14:paraId="134C76D1">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5"/>
                <w:w w:val="95"/>
                <w:sz w:val="19"/>
                <w:szCs w:val="19"/>
              </w:rPr>
              <w:t>m3</w:t>
            </w:r>
          </w:p>
        </w:tc>
        <w:tc>
          <w:tcPr>
            <w:tcW w:w="842" w:type="dxa"/>
            <w:noWrap w:val="0"/>
            <w:vAlign w:val="center"/>
          </w:tcPr>
          <w:p w14:paraId="1D94F006">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r>
      <w:tr w14:paraId="2BF6B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1" w:hRule="atLeast"/>
          <w:jc w:val="center"/>
        </w:trPr>
        <w:tc>
          <w:tcPr>
            <w:tcW w:w="731" w:type="dxa"/>
            <w:tcBorders>
              <w:left w:val="single" w:color="000000" w:sz="12" w:space="0"/>
            </w:tcBorders>
            <w:noWrap w:val="0"/>
            <w:vAlign w:val="top"/>
          </w:tcPr>
          <w:p w14:paraId="687C614C">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59" w:type="dxa"/>
            <w:noWrap w:val="0"/>
            <w:vAlign w:val="center"/>
          </w:tcPr>
          <w:p w14:paraId="791570ED">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040201021001</w:t>
            </w:r>
          </w:p>
        </w:tc>
        <w:tc>
          <w:tcPr>
            <w:tcW w:w="1783" w:type="dxa"/>
            <w:noWrap w:val="0"/>
            <w:vAlign w:val="center"/>
          </w:tcPr>
          <w:p w14:paraId="50985183">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土工合成材料</w:t>
            </w:r>
          </w:p>
        </w:tc>
        <w:tc>
          <w:tcPr>
            <w:tcW w:w="3887" w:type="dxa"/>
            <w:noWrap w:val="0"/>
            <w:vAlign w:val="center"/>
          </w:tcPr>
          <w:p w14:paraId="3EBFAC33">
            <w:pPr>
              <w:spacing w:before="5" w:line="192" w:lineRule="auto"/>
              <w:ind w:right="72"/>
              <w:jc w:val="left"/>
              <w:rPr>
                <w:rFonts w:ascii="微软雅黑" w:hAnsi="微软雅黑" w:eastAsia="微软雅黑" w:cs="微软雅黑"/>
                <w:color w:val="000000"/>
                <w:sz w:val="19"/>
                <w:szCs w:val="19"/>
              </w:rPr>
            </w:pPr>
            <w:r>
              <w:rPr>
                <w:rFonts w:ascii="微软雅黑" w:hAnsi="微软雅黑" w:eastAsia="微软雅黑" w:cs="微软雅黑"/>
                <w:color w:val="000000"/>
                <w:spacing w:val="7"/>
                <w:sz w:val="19"/>
                <w:szCs w:val="19"/>
              </w:rPr>
              <w:t>1.材料品种、规格</w:t>
            </w:r>
            <w:r>
              <w:rPr>
                <w:rFonts w:ascii="微软雅黑" w:hAnsi="微软雅黑" w:eastAsia="微软雅黑" w:cs="微软雅黑"/>
                <w:color w:val="000000"/>
                <w:spacing w:val="1"/>
                <w:sz w:val="19"/>
                <w:szCs w:val="19"/>
              </w:rPr>
              <w:t xml:space="preserve"> </w:t>
            </w:r>
            <w:r>
              <w:rPr>
                <w:rFonts w:ascii="微软雅黑" w:hAnsi="微软雅黑" w:eastAsia="微软雅黑" w:cs="微软雅黑"/>
                <w:color w:val="000000"/>
                <w:spacing w:val="3"/>
                <w:sz w:val="19"/>
                <w:szCs w:val="19"/>
              </w:rPr>
              <w:t>:</w:t>
            </w:r>
            <w:r>
              <w:rPr>
                <w:rFonts w:ascii="微软雅黑" w:hAnsi="微软雅黑" w:eastAsia="微软雅黑" w:cs="微软雅黑"/>
                <w:color w:val="000000"/>
                <w:spacing w:val="-30"/>
                <w:sz w:val="19"/>
                <w:szCs w:val="19"/>
              </w:rPr>
              <w:t xml:space="preserve"> </w:t>
            </w:r>
            <w:r>
              <w:rPr>
                <w:rFonts w:ascii="微软雅黑" w:hAnsi="微软雅黑" w:eastAsia="微软雅黑" w:cs="微软雅黑"/>
                <w:color w:val="000000"/>
                <w:spacing w:val="3"/>
                <w:sz w:val="19"/>
                <w:szCs w:val="19"/>
              </w:rPr>
              <w:t>防护油布</w:t>
            </w:r>
          </w:p>
        </w:tc>
        <w:tc>
          <w:tcPr>
            <w:tcW w:w="877" w:type="dxa"/>
            <w:noWrap w:val="0"/>
            <w:vAlign w:val="center"/>
          </w:tcPr>
          <w:p w14:paraId="2AF8B72A">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3860D838">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w w:val="97"/>
                <w:sz w:val="19"/>
                <w:szCs w:val="19"/>
              </w:rPr>
              <w:t>40</w:t>
            </w:r>
          </w:p>
        </w:tc>
      </w:tr>
      <w:tr w14:paraId="33448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731" w:type="dxa"/>
            <w:tcBorders>
              <w:left w:val="single" w:color="000000" w:sz="12" w:space="0"/>
            </w:tcBorders>
            <w:noWrap w:val="0"/>
            <w:vAlign w:val="top"/>
          </w:tcPr>
          <w:p w14:paraId="5E6675C1">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59" w:type="dxa"/>
            <w:noWrap w:val="0"/>
            <w:vAlign w:val="center"/>
          </w:tcPr>
          <w:p w14:paraId="12B3ED56">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010102003001</w:t>
            </w:r>
          </w:p>
        </w:tc>
        <w:tc>
          <w:tcPr>
            <w:tcW w:w="1783" w:type="dxa"/>
            <w:noWrap w:val="0"/>
            <w:vAlign w:val="center"/>
          </w:tcPr>
          <w:p w14:paraId="653FBFC4">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路面开挖</w:t>
            </w:r>
          </w:p>
        </w:tc>
        <w:tc>
          <w:tcPr>
            <w:tcW w:w="3887" w:type="dxa"/>
            <w:noWrap w:val="0"/>
            <w:vAlign w:val="top"/>
          </w:tcPr>
          <w:p w14:paraId="3D83D525">
            <w:pPr>
              <w:spacing w:before="1" w:line="189" w:lineRule="auto"/>
              <w:ind w:left="42" w:right="93" w:firstLine="1"/>
              <w:jc w:val="left"/>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1.开挖深度</w:t>
            </w:r>
            <w:r>
              <w:rPr>
                <w:rFonts w:ascii="微软雅黑" w:hAnsi="微软雅黑" w:eastAsia="微软雅黑" w:cs="微软雅黑"/>
                <w:color w:val="000000"/>
                <w:spacing w:val="-16"/>
                <w:sz w:val="19"/>
                <w:szCs w:val="19"/>
              </w:rPr>
              <w:t xml:space="preserve"> </w:t>
            </w:r>
            <w:r>
              <w:rPr>
                <w:rFonts w:ascii="微软雅黑" w:hAnsi="微软雅黑" w:eastAsia="微软雅黑" w:cs="微软雅黑"/>
                <w:color w:val="000000"/>
                <w:spacing w:val="2"/>
                <w:sz w:val="19"/>
                <w:szCs w:val="19"/>
              </w:rPr>
              <w:t>:</w:t>
            </w:r>
            <w:r>
              <w:rPr>
                <w:rFonts w:ascii="微软雅黑" w:hAnsi="微软雅黑" w:eastAsia="微软雅黑" w:cs="微软雅黑"/>
                <w:color w:val="000000"/>
                <w:spacing w:val="-32"/>
                <w:sz w:val="19"/>
                <w:szCs w:val="19"/>
              </w:rPr>
              <w:t xml:space="preserve"> </w:t>
            </w:r>
            <w:r>
              <w:rPr>
                <w:rFonts w:ascii="微软雅黑" w:hAnsi="微软雅黑" w:eastAsia="微软雅黑" w:cs="微软雅黑"/>
                <w:color w:val="000000"/>
                <w:spacing w:val="2"/>
                <w:sz w:val="19"/>
                <w:szCs w:val="19"/>
              </w:rPr>
              <w:t>宽300</w:t>
            </w:r>
            <w:r>
              <w:rPr>
                <w:rFonts w:hint="eastAsia" w:ascii="微软雅黑" w:hAnsi="微软雅黑" w:eastAsia="微软雅黑" w:cs="微软雅黑"/>
                <w:color w:val="000000"/>
                <w:spacing w:val="2"/>
                <w:sz w:val="19"/>
                <w:szCs w:val="19"/>
                <w:lang w:val="en-US" w:eastAsia="zh-CN"/>
              </w:rPr>
              <w:t>cm</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5"/>
                <w:sz w:val="19"/>
                <w:szCs w:val="19"/>
              </w:rPr>
              <w:t>*深500</w:t>
            </w:r>
            <w:r>
              <w:rPr>
                <w:rFonts w:hint="eastAsia" w:ascii="微软雅黑" w:hAnsi="微软雅黑" w:eastAsia="微软雅黑" w:cs="微软雅黑"/>
                <w:color w:val="000000"/>
                <w:spacing w:val="-15"/>
                <w:sz w:val="19"/>
                <w:szCs w:val="19"/>
                <w:lang w:val="en-US" w:eastAsia="zh-CN"/>
              </w:rPr>
              <w:t>cm</w:t>
            </w:r>
            <w:r>
              <w:rPr>
                <w:rFonts w:ascii="微软雅黑" w:hAnsi="微软雅黑" w:eastAsia="微软雅黑" w:cs="微软雅黑"/>
                <w:color w:val="000000"/>
                <w:spacing w:val="-15"/>
                <w:sz w:val="19"/>
                <w:szCs w:val="19"/>
              </w:rPr>
              <w:t>（150mmC3</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0"/>
                <w:sz w:val="19"/>
                <w:szCs w:val="19"/>
              </w:rPr>
              <w:t>0混凝土路面</w:t>
            </w:r>
            <w:r>
              <w:rPr>
                <w:rFonts w:ascii="微软雅黑" w:hAnsi="微软雅黑" w:eastAsia="微软雅黑" w:cs="微软雅黑"/>
                <w:color w:val="000000"/>
                <w:spacing w:val="-28"/>
                <w:sz w:val="19"/>
                <w:szCs w:val="19"/>
              </w:rPr>
              <w:t xml:space="preserve"> </w:t>
            </w:r>
            <w:r>
              <w:rPr>
                <w:rFonts w:ascii="微软雅黑" w:hAnsi="微软雅黑" w:eastAsia="微软雅黑" w:cs="微软雅黑"/>
                <w:color w:val="000000"/>
                <w:spacing w:val="-10"/>
                <w:sz w:val="19"/>
                <w:szCs w:val="19"/>
              </w:rPr>
              <w:t>，30m</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21"/>
                <w:w w:val="98"/>
                <w:sz w:val="19"/>
                <w:szCs w:val="19"/>
              </w:rPr>
              <w:t>m三七灰土</w:t>
            </w:r>
            <w:r>
              <w:rPr>
                <w:rFonts w:ascii="微软雅黑" w:hAnsi="微软雅黑" w:eastAsia="微软雅黑" w:cs="微软雅黑"/>
                <w:color w:val="000000"/>
                <w:spacing w:val="-28"/>
                <w:sz w:val="19"/>
                <w:szCs w:val="19"/>
              </w:rPr>
              <w:t xml:space="preserve"> </w:t>
            </w:r>
            <w:r>
              <w:rPr>
                <w:rFonts w:ascii="微软雅黑" w:hAnsi="微软雅黑" w:eastAsia="微软雅黑" w:cs="微软雅黑"/>
                <w:color w:val="000000"/>
                <w:spacing w:val="-21"/>
                <w:w w:val="98"/>
                <w:sz w:val="19"/>
                <w:szCs w:val="19"/>
              </w:rPr>
              <w:t>，50mm</w:t>
            </w:r>
            <w:r>
              <w:rPr>
                <w:rFonts w:ascii="微软雅黑" w:hAnsi="微软雅黑" w:eastAsia="微软雅黑" w:cs="微软雅黑"/>
                <w:color w:val="000000"/>
                <w:spacing w:val="2"/>
                <w:sz w:val="19"/>
                <w:szCs w:val="19"/>
              </w:rPr>
              <w:t>素土）</w:t>
            </w:r>
          </w:p>
        </w:tc>
        <w:tc>
          <w:tcPr>
            <w:tcW w:w="877" w:type="dxa"/>
            <w:noWrap w:val="0"/>
            <w:vAlign w:val="center"/>
          </w:tcPr>
          <w:p w14:paraId="5548BA06">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5"/>
                <w:w w:val="95"/>
                <w:sz w:val="19"/>
                <w:szCs w:val="19"/>
              </w:rPr>
              <w:t>m3</w:t>
            </w:r>
          </w:p>
        </w:tc>
        <w:tc>
          <w:tcPr>
            <w:tcW w:w="842" w:type="dxa"/>
            <w:noWrap w:val="0"/>
            <w:vAlign w:val="center"/>
          </w:tcPr>
          <w:p w14:paraId="2328EC8F">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1.67</w:t>
            </w:r>
          </w:p>
        </w:tc>
      </w:tr>
      <w:tr w14:paraId="41F27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731" w:type="dxa"/>
            <w:tcBorders>
              <w:left w:val="single" w:color="000000" w:sz="12" w:space="0"/>
            </w:tcBorders>
            <w:noWrap w:val="0"/>
            <w:vAlign w:val="top"/>
          </w:tcPr>
          <w:p w14:paraId="38E4C682">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59" w:type="dxa"/>
            <w:noWrap w:val="0"/>
            <w:vAlign w:val="center"/>
          </w:tcPr>
          <w:p w14:paraId="268A2EE3">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010102009001</w:t>
            </w:r>
          </w:p>
        </w:tc>
        <w:tc>
          <w:tcPr>
            <w:tcW w:w="1783" w:type="dxa"/>
            <w:noWrap w:val="0"/>
            <w:vAlign w:val="center"/>
          </w:tcPr>
          <w:p w14:paraId="6CEB3331">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回填方</w:t>
            </w:r>
          </w:p>
        </w:tc>
        <w:tc>
          <w:tcPr>
            <w:tcW w:w="3887" w:type="dxa"/>
            <w:noWrap w:val="0"/>
            <w:vAlign w:val="top"/>
          </w:tcPr>
          <w:p w14:paraId="6A9DE18A">
            <w:pPr>
              <w:pStyle w:val="9"/>
              <w:numPr>
                <w:ilvl w:val="0"/>
                <w:numId w:val="0"/>
              </w:numPr>
              <w:ind w:leftChars="0"/>
              <w:jc w:val="left"/>
              <w:rPr>
                <w:rFonts w:hint="eastAsia"/>
                <w:color w:val="000000"/>
                <w:lang w:eastAsia="zh-CN"/>
              </w:rPr>
            </w:pPr>
            <w:r>
              <w:rPr>
                <w:rFonts w:ascii="微软雅黑" w:hAnsi="微软雅黑" w:eastAsia="微软雅黑" w:cs="微软雅黑"/>
                <w:color w:val="000000"/>
                <w:spacing w:val="9"/>
                <w:sz w:val="19"/>
                <w:szCs w:val="19"/>
              </w:rPr>
              <w:t>1.填方部位</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:夯实</w:t>
            </w:r>
          </w:p>
        </w:tc>
        <w:tc>
          <w:tcPr>
            <w:tcW w:w="877" w:type="dxa"/>
            <w:noWrap w:val="0"/>
            <w:vAlign w:val="center"/>
          </w:tcPr>
          <w:p w14:paraId="2C35025D">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5"/>
                <w:w w:val="95"/>
                <w:sz w:val="19"/>
                <w:szCs w:val="19"/>
              </w:rPr>
              <w:t>m3</w:t>
            </w:r>
          </w:p>
        </w:tc>
        <w:tc>
          <w:tcPr>
            <w:tcW w:w="842" w:type="dxa"/>
            <w:noWrap w:val="0"/>
            <w:vAlign w:val="center"/>
          </w:tcPr>
          <w:p w14:paraId="5B589390">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4"/>
                <w:sz w:val="19"/>
                <w:szCs w:val="19"/>
              </w:rPr>
              <w:t>1.67</w:t>
            </w:r>
          </w:p>
        </w:tc>
      </w:tr>
      <w:tr w14:paraId="32820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731" w:type="dxa"/>
            <w:tcBorders>
              <w:left w:val="single" w:color="000000" w:sz="12" w:space="0"/>
            </w:tcBorders>
            <w:noWrap w:val="0"/>
            <w:vAlign w:val="top"/>
          </w:tcPr>
          <w:p w14:paraId="3FE96137">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59" w:type="dxa"/>
            <w:noWrap w:val="0"/>
            <w:vAlign w:val="center"/>
          </w:tcPr>
          <w:p w14:paraId="6138F589">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040203007001</w:t>
            </w:r>
          </w:p>
        </w:tc>
        <w:tc>
          <w:tcPr>
            <w:tcW w:w="1783" w:type="dxa"/>
            <w:noWrap w:val="0"/>
            <w:vAlign w:val="center"/>
          </w:tcPr>
          <w:p w14:paraId="2EC11386">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水泥混凝土</w:t>
            </w:r>
          </w:p>
        </w:tc>
        <w:tc>
          <w:tcPr>
            <w:tcW w:w="3887" w:type="dxa"/>
            <w:noWrap w:val="0"/>
            <w:vAlign w:val="top"/>
          </w:tcPr>
          <w:p w14:paraId="703D442E">
            <w:pPr>
              <w:spacing w:before="171" w:line="188" w:lineRule="auto"/>
              <w:ind w:left="69" w:right="66" w:hanging="13"/>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1.混凝土强度等级</w:t>
            </w:r>
            <w:r>
              <w:rPr>
                <w:rFonts w:ascii="微软雅黑" w:hAnsi="微软雅黑" w:eastAsia="微软雅黑" w:cs="微软雅黑"/>
                <w:color w:val="000000"/>
                <w:spacing w:val="1"/>
                <w:sz w:val="19"/>
                <w:szCs w:val="19"/>
              </w:rPr>
              <w:t xml:space="preserve"> </w:t>
            </w:r>
            <w:r>
              <w:rPr>
                <w:rFonts w:ascii="微软雅黑" w:hAnsi="微软雅黑" w:eastAsia="微软雅黑" w:cs="微软雅黑"/>
                <w:color w:val="000000"/>
                <w:spacing w:val="-4"/>
                <w:sz w:val="19"/>
                <w:szCs w:val="19"/>
              </w:rPr>
              <w:t>:C30</w:t>
            </w:r>
            <w:r>
              <w:rPr>
                <w:rFonts w:hint="eastAsia" w:ascii="微软雅黑" w:hAnsi="微软雅黑" w:eastAsia="微软雅黑" w:cs="微软雅黑"/>
                <w:color w:val="000000"/>
                <w:spacing w:val="-4"/>
                <w:sz w:val="19"/>
                <w:szCs w:val="19"/>
                <w:lang w:eastAsia="zh-CN"/>
              </w:rPr>
              <w:t>；</w:t>
            </w:r>
          </w:p>
          <w:p w14:paraId="4AAF87D9">
            <w:pPr>
              <w:spacing w:before="48" w:line="188" w:lineRule="auto"/>
              <w:ind w:right="66"/>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10"/>
                <w:sz w:val="19"/>
                <w:szCs w:val="19"/>
              </w:rPr>
              <w:t>2.厚度</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10"/>
                <w:sz w:val="19"/>
                <w:szCs w:val="19"/>
              </w:rPr>
              <w:t>:（150mmC</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4"/>
                <w:sz w:val="19"/>
                <w:szCs w:val="19"/>
              </w:rPr>
              <w:t>30混凝土路面</w:t>
            </w:r>
            <w:r>
              <w:rPr>
                <w:rFonts w:ascii="微软雅黑" w:hAnsi="微软雅黑" w:eastAsia="微软雅黑" w:cs="微软雅黑"/>
                <w:color w:val="000000"/>
                <w:spacing w:val="-30"/>
                <w:sz w:val="19"/>
                <w:szCs w:val="19"/>
              </w:rPr>
              <w:t xml:space="preserve"> </w:t>
            </w:r>
            <w:r>
              <w:rPr>
                <w:rFonts w:ascii="微软雅黑" w:hAnsi="微软雅黑" w:eastAsia="微软雅黑" w:cs="微软雅黑"/>
                <w:color w:val="000000"/>
                <w:spacing w:val="-4"/>
                <w:sz w:val="19"/>
                <w:szCs w:val="19"/>
              </w:rPr>
              <w:t>，30</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8"/>
                <w:sz w:val="19"/>
                <w:szCs w:val="19"/>
              </w:rPr>
              <w:t>0mm三七灰土）</w:t>
            </w:r>
            <w:r>
              <w:rPr>
                <w:rFonts w:hint="eastAsia" w:ascii="微软雅黑" w:hAnsi="微软雅黑" w:eastAsia="微软雅黑" w:cs="微软雅黑"/>
                <w:color w:val="000000"/>
                <w:spacing w:val="-18"/>
                <w:sz w:val="19"/>
                <w:szCs w:val="19"/>
                <w:lang w:eastAsia="zh-CN"/>
              </w:rPr>
              <w:t>。</w:t>
            </w:r>
          </w:p>
        </w:tc>
        <w:tc>
          <w:tcPr>
            <w:tcW w:w="877" w:type="dxa"/>
            <w:noWrap w:val="0"/>
            <w:vAlign w:val="center"/>
          </w:tcPr>
          <w:p w14:paraId="4D234CB7">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646DB513">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6"/>
                <w:sz w:val="19"/>
                <w:szCs w:val="19"/>
              </w:rPr>
              <w:t>3.33</w:t>
            </w:r>
          </w:p>
        </w:tc>
      </w:tr>
      <w:tr w14:paraId="25E14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8" w:hRule="atLeast"/>
          <w:jc w:val="center"/>
        </w:trPr>
        <w:tc>
          <w:tcPr>
            <w:tcW w:w="731" w:type="dxa"/>
            <w:tcBorders>
              <w:left w:val="single" w:color="000000" w:sz="12" w:space="0"/>
            </w:tcBorders>
            <w:noWrap w:val="0"/>
            <w:vAlign w:val="top"/>
          </w:tcPr>
          <w:p w14:paraId="6A9FF787">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59" w:type="dxa"/>
            <w:noWrap w:val="0"/>
            <w:vAlign w:val="center"/>
          </w:tcPr>
          <w:p w14:paraId="2E37E0E3">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010502030001</w:t>
            </w:r>
          </w:p>
        </w:tc>
        <w:tc>
          <w:tcPr>
            <w:tcW w:w="1783" w:type="dxa"/>
            <w:noWrap w:val="0"/>
            <w:vAlign w:val="center"/>
          </w:tcPr>
          <w:p w14:paraId="4D4259A9">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电缆沟、地沟</w:t>
            </w:r>
          </w:p>
        </w:tc>
        <w:tc>
          <w:tcPr>
            <w:tcW w:w="3887" w:type="dxa"/>
            <w:noWrap w:val="0"/>
            <w:vAlign w:val="top"/>
          </w:tcPr>
          <w:p w14:paraId="7654B4BF">
            <w:pPr>
              <w:pStyle w:val="9"/>
              <w:jc w:val="left"/>
              <w:rPr>
                <w:rFonts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1.</w:t>
            </w:r>
            <w:r>
              <w:rPr>
                <w:rFonts w:ascii="微软雅黑" w:hAnsi="微软雅黑" w:eastAsia="微软雅黑" w:cs="微软雅黑"/>
                <w:color w:val="000000"/>
                <w:spacing w:val="5"/>
                <w:sz w:val="19"/>
                <w:szCs w:val="19"/>
                <w:lang w:eastAsia="zh-CN"/>
              </w:rPr>
              <w:t>挖土、填土</w:t>
            </w:r>
            <w:r>
              <w:rPr>
                <w:rFonts w:hint="eastAsia" w:ascii="微软雅黑" w:hAnsi="微软雅黑" w:eastAsia="微软雅黑" w:cs="微软雅黑"/>
                <w:color w:val="000000"/>
                <w:spacing w:val="5"/>
                <w:sz w:val="19"/>
                <w:szCs w:val="19"/>
                <w:lang w:eastAsia="zh-CN"/>
              </w:rPr>
              <w:t>；</w:t>
            </w:r>
          </w:p>
          <w:p w14:paraId="0DB09C28">
            <w:pPr>
              <w:pStyle w:val="9"/>
              <w:jc w:val="left"/>
              <w:rPr>
                <w:rFonts w:hint="eastAsia" w:ascii="微软雅黑" w:hAnsi="微软雅黑" w:eastAsia="微软雅黑" w:cs="微软雅黑"/>
                <w:color w:val="000000"/>
                <w:spacing w:val="5"/>
                <w:sz w:val="19"/>
                <w:szCs w:val="19"/>
                <w:lang w:eastAsia="zh-CN"/>
              </w:rPr>
            </w:pPr>
            <w:r>
              <w:rPr>
                <w:rFonts w:hint="eastAsia" w:ascii="微软雅黑" w:hAnsi="微软雅黑" w:eastAsia="微软雅黑" w:cs="微软雅黑"/>
                <w:color w:val="000000"/>
                <w:spacing w:val="5"/>
                <w:sz w:val="19"/>
                <w:szCs w:val="19"/>
                <w:lang w:eastAsia="zh-CN"/>
              </w:rPr>
              <w:t>2.规格型号：1.2m宽1.5m深；</w:t>
            </w:r>
          </w:p>
          <w:p w14:paraId="2BE6A723">
            <w:pPr>
              <w:spacing w:before="50" w:line="187" w:lineRule="auto"/>
              <w:ind w:right="66"/>
              <w:jc w:val="left"/>
              <w:rPr>
                <w:rFonts w:hint="eastAsia"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5"/>
                <w:sz w:val="19"/>
                <w:szCs w:val="19"/>
              </w:rPr>
              <w:t>3</w:t>
            </w:r>
            <w:r>
              <w:rPr>
                <w:rFonts w:ascii="微软雅黑" w:hAnsi="微软雅黑" w:eastAsia="微软雅黑" w:cs="微软雅黑"/>
                <w:color w:val="000000"/>
                <w:spacing w:val="5"/>
                <w:sz w:val="19"/>
                <w:szCs w:val="19"/>
              </w:rPr>
              <w:t>.铺砂盖砖</w:t>
            </w:r>
            <w:r>
              <w:rPr>
                <w:rFonts w:hint="eastAsia" w:ascii="微软雅黑" w:hAnsi="微软雅黑" w:eastAsia="微软雅黑" w:cs="微软雅黑"/>
                <w:color w:val="000000"/>
                <w:spacing w:val="5"/>
                <w:sz w:val="19"/>
                <w:szCs w:val="19"/>
                <w:lang w:eastAsia="zh-CN"/>
              </w:rPr>
              <w:t>。</w:t>
            </w:r>
          </w:p>
        </w:tc>
        <w:tc>
          <w:tcPr>
            <w:tcW w:w="877" w:type="dxa"/>
            <w:noWrap w:val="0"/>
            <w:vAlign w:val="center"/>
          </w:tcPr>
          <w:p w14:paraId="0C5B0ED1">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33FA701A">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108.1</w:t>
            </w:r>
          </w:p>
        </w:tc>
      </w:tr>
      <w:tr w14:paraId="3893F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08" w:hRule="atLeast"/>
          <w:jc w:val="center"/>
        </w:trPr>
        <w:tc>
          <w:tcPr>
            <w:tcW w:w="731" w:type="dxa"/>
            <w:tcBorders>
              <w:left w:val="single" w:color="000000" w:sz="12" w:space="0"/>
            </w:tcBorders>
            <w:noWrap w:val="0"/>
            <w:vAlign w:val="top"/>
          </w:tcPr>
          <w:p w14:paraId="167CD80F">
            <w:pPr>
              <w:pStyle w:val="9"/>
              <w:spacing w:line="246" w:lineRule="auto"/>
              <w:jc w:val="center"/>
              <w:rPr>
                <w:color w:val="000000"/>
              </w:rPr>
            </w:pPr>
          </w:p>
          <w:p w14:paraId="311F53E3">
            <w:pPr>
              <w:spacing w:before="81" w:line="206" w:lineRule="auto"/>
              <w:jc w:val="center"/>
              <w:rPr>
                <w:rFonts w:ascii="微软雅黑" w:hAnsi="微软雅黑" w:eastAsia="微软雅黑" w:cs="微软雅黑"/>
                <w:color w:val="000000"/>
                <w:sz w:val="19"/>
                <w:szCs w:val="19"/>
              </w:rPr>
            </w:pPr>
          </w:p>
          <w:p w14:paraId="08158998">
            <w:pPr>
              <w:spacing w:before="81" w:line="206" w:lineRule="auto"/>
              <w:jc w:val="center"/>
              <w:rPr>
                <w:rFonts w:ascii="微软雅黑" w:hAnsi="微软雅黑" w:eastAsia="微软雅黑" w:cs="微软雅黑"/>
                <w:color w:val="000000"/>
                <w:sz w:val="19"/>
                <w:szCs w:val="19"/>
              </w:rPr>
            </w:pPr>
          </w:p>
          <w:p w14:paraId="48D916F9">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59" w:type="dxa"/>
            <w:noWrap w:val="0"/>
            <w:vAlign w:val="center"/>
          </w:tcPr>
          <w:p w14:paraId="7402F82A">
            <w:pPr>
              <w:pStyle w:val="9"/>
              <w:spacing w:line="246" w:lineRule="auto"/>
              <w:jc w:val="center"/>
              <w:rPr>
                <w:color w:val="000000"/>
              </w:rPr>
            </w:pPr>
          </w:p>
          <w:p w14:paraId="3D983D62">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01B001</w:t>
            </w:r>
          </w:p>
        </w:tc>
        <w:tc>
          <w:tcPr>
            <w:tcW w:w="1783" w:type="dxa"/>
            <w:noWrap w:val="0"/>
            <w:vAlign w:val="center"/>
          </w:tcPr>
          <w:p w14:paraId="7211AE67">
            <w:pPr>
              <w:pStyle w:val="9"/>
              <w:spacing w:line="246" w:lineRule="auto"/>
              <w:jc w:val="center"/>
              <w:rPr>
                <w:color w:val="000000"/>
              </w:rPr>
            </w:pPr>
          </w:p>
          <w:p w14:paraId="14790967">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训练平台</w:t>
            </w:r>
          </w:p>
        </w:tc>
        <w:tc>
          <w:tcPr>
            <w:tcW w:w="3887" w:type="dxa"/>
            <w:noWrap w:val="0"/>
            <w:vAlign w:val="top"/>
          </w:tcPr>
          <w:p w14:paraId="4C3C7F52">
            <w:pPr>
              <w:spacing w:before="40" w:line="188" w:lineRule="auto"/>
              <w:ind w:left="42" w:right="81" w:firstLine="3"/>
              <w:rPr>
                <w:rFonts w:hint="eastAsia" w:ascii="微软雅黑" w:hAnsi="微软雅黑" w:eastAsia="微软雅黑" w:cs="微软雅黑"/>
                <w:color w:val="000000"/>
                <w:spacing w:val="3"/>
                <w:sz w:val="19"/>
                <w:szCs w:val="19"/>
              </w:rPr>
            </w:pPr>
          </w:p>
          <w:p w14:paraId="2A83F5C7">
            <w:pPr>
              <w:spacing w:before="40" w:line="188" w:lineRule="auto"/>
              <w:ind w:left="42" w:right="81" w:firstLine="3"/>
              <w:rPr>
                <w:rFonts w:ascii="微软雅黑" w:hAnsi="微软雅黑" w:eastAsia="微软雅黑" w:cs="微软雅黑"/>
                <w:color w:val="000000"/>
                <w:sz w:val="19"/>
                <w:szCs w:val="19"/>
              </w:rPr>
            </w:pPr>
            <w:r>
              <w:rPr>
                <w:rFonts w:hint="eastAsia" w:ascii="微软雅黑" w:hAnsi="微软雅黑" w:eastAsia="微软雅黑" w:cs="微软雅黑"/>
                <w:color w:val="000000"/>
                <w:spacing w:val="3"/>
                <w:sz w:val="19"/>
                <w:szCs w:val="19"/>
              </w:rPr>
              <w:t>1.</w:t>
            </w:r>
            <w:r>
              <w:rPr>
                <w:rFonts w:ascii="微软雅黑" w:hAnsi="微软雅黑" w:eastAsia="微软雅黑" w:cs="微软雅黑"/>
                <w:color w:val="000000"/>
                <w:spacing w:val="3"/>
                <w:sz w:val="19"/>
                <w:szCs w:val="19"/>
              </w:rPr>
              <w:t>二楼墙面新开洞口</w:t>
            </w:r>
            <w:r>
              <w:rPr>
                <w:rFonts w:ascii="微软雅黑" w:hAnsi="微软雅黑" w:eastAsia="微软雅黑" w:cs="微软雅黑"/>
                <w:color w:val="000000"/>
                <w:spacing w:val="6"/>
                <w:sz w:val="19"/>
                <w:szCs w:val="19"/>
              </w:rPr>
              <w:t>制作训练平合2.4</w:t>
            </w:r>
            <w:r>
              <w:rPr>
                <w:rFonts w:ascii="微软雅黑" w:hAnsi="微软雅黑" w:eastAsia="微软雅黑" w:cs="微软雅黑"/>
                <w:color w:val="000000"/>
                <w:sz w:val="19"/>
                <w:szCs w:val="19"/>
              </w:rPr>
              <w:t>米</w:t>
            </w:r>
          </w:p>
          <w:p w14:paraId="0DDAEAA1">
            <w:pPr>
              <w:spacing w:before="2" w:line="187" w:lineRule="auto"/>
              <w:ind w:left="42" w:right="42" w:hanging="1"/>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6"/>
                <w:sz w:val="19"/>
                <w:szCs w:val="19"/>
              </w:rPr>
              <w:t>*2.4</w:t>
            </w:r>
            <w:r>
              <w:rPr>
                <w:rFonts w:hint="eastAsia" w:ascii="微软雅黑" w:hAnsi="微软雅黑" w:eastAsia="微软雅黑" w:cs="微软雅黑"/>
                <w:color w:val="000000"/>
                <w:spacing w:val="6"/>
                <w:sz w:val="19"/>
                <w:szCs w:val="19"/>
                <w:lang w:val="en-US" w:eastAsia="zh-CN"/>
              </w:rPr>
              <w:t>m</w:t>
            </w:r>
            <w:r>
              <w:rPr>
                <w:rFonts w:ascii="微软雅黑" w:hAnsi="微软雅黑" w:eastAsia="微软雅黑" w:cs="微软雅黑"/>
                <w:color w:val="000000"/>
                <w:spacing w:val="6"/>
                <w:sz w:val="19"/>
                <w:szCs w:val="19"/>
              </w:rPr>
              <w:t>米钢材制作</w:t>
            </w:r>
            <w:r>
              <w:rPr>
                <w:rFonts w:ascii="微软雅黑" w:hAnsi="微软雅黑" w:eastAsia="微软雅黑" w:cs="微软雅黑"/>
                <w:color w:val="000000"/>
                <w:spacing w:val="5"/>
                <w:sz w:val="19"/>
                <w:szCs w:val="19"/>
              </w:rPr>
              <w:t>带护栏平台.80</w:t>
            </w:r>
            <w:r>
              <w:rPr>
                <w:rFonts w:hint="eastAsia" w:ascii="微软雅黑" w:hAnsi="微软雅黑" w:eastAsia="微软雅黑" w:cs="微软雅黑"/>
                <w:color w:val="000000"/>
                <w:spacing w:val="5"/>
                <w:sz w:val="19"/>
                <w:szCs w:val="19"/>
                <w:lang w:val="en-US" w:eastAsia="zh-CN"/>
              </w:rPr>
              <w:t>mm</w:t>
            </w:r>
            <w:r>
              <w:rPr>
                <w:rFonts w:ascii="微软雅黑" w:hAnsi="微软雅黑" w:eastAsia="微软雅黑" w:cs="微软雅黑"/>
                <w:color w:val="000000"/>
                <w:spacing w:val="5"/>
                <w:sz w:val="19"/>
                <w:szCs w:val="19"/>
              </w:rPr>
              <w:t>*</w:t>
            </w:r>
            <w:r>
              <w:rPr>
                <w:rFonts w:hint="eastAsia" w:ascii="微软雅黑" w:hAnsi="微软雅黑" w:eastAsia="微软雅黑" w:cs="微软雅黑"/>
                <w:color w:val="000000"/>
                <w:spacing w:val="5"/>
                <w:sz w:val="19"/>
                <w:szCs w:val="19"/>
                <w:lang w:val="en-US" w:eastAsia="zh-CN"/>
              </w:rPr>
              <w:t>8mm</w:t>
            </w:r>
            <w:r>
              <w:rPr>
                <w:rFonts w:ascii="微软雅黑" w:hAnsi="微软雅黑" w:eastAsia="微软雅黑" w:cs="微软雅黑"/>
                <w:color w:val="000000"/>
                <w:spacing w:val="1"/>
                <w:sz w:val="19"/>
                <w:szCs w:val="19"/>
              </w:rPr>
              <w:t>方管立</w:t>
            </w:r>
            <w:r>
              <w:rPr>
                <w:rFonts w:ascii="微软雅黑" w:hAnsi="微软雅黑" w:eastAsia="微软雅黑" w:cs="微软雅黑"/>
                <w:color w:val="000000"/>
                <w:spacing w:val="-5"/>
                <w:sz w:val="19"/>
                <w:szCs w:val="19"/>
              </w:rPr>
              <w:t>柱内部40</w:t>
            </w:r>
            <w:r>
              <w:rPr>
                <w:rFonts w:hint="eastAsia" w:ascii="微软雅黑" w:hAnsi="微软雅黑" w:eastAsia="微软雅黑" w:cs="微软雅黑"/>
                <w:color w:val="000000"/>
                <w:spacing w:val="-5"/>
                <w:sz w:val="19"/>
                <w:szCs w:val="19"/>
                <w:lang w:val="en-US" w:eastAsia="zh-CN"/>
              </w:rPr>
              <w:t>mm*</w:t>
            </w:r>
            <w:r>
              <w:rPr>
                <w:rFonts w:ascii="微软雅黑" w:hAnsi="微软雅黑" w:eastAsia="微软雅黑" w:cs="微软雅黑"/>
                <w:color w:val="000000"/>
                <w:spacing w:val="-5"/>
                <w:sz w:val="19"/>
                <w:szCs w:val="19"/>
              </w:rPr>
              <w:t>40</w:t>
            </w:r>
            <w:r>
              <w:rPr>
                <w:rFonts w:hint="eastAsia" w:ascii="微软雅黑" w:hAnsi="微软雅黑" w:eastAsia="微软雅黑" w:cs="微软雅黑"/>
                <w:color w:val="000000"/>
                <w:spacing w:val="-5"/>
                <w:sz w:val="19"/>
                <w:szCs w:val="19"/>
                <w:lang w:val="en-US" w:eastAsia="zh-CN"/>
              </w:rPr>
              <w:t>mm</w:t>
            </w:r>
            <w:r>
              <w:rPr>
                <w:rFonts w:ascii="微软雅黑" w:hAnsi="微软雅黑" w:eastAsia="微软雅黑" w:cs="微软雅黑"/>
                <w:color w:val="000000"/>
                <w:spacing w:val="-5"/>
                <w:sz w:val="19"/>
                <w:szCs w:val="19"/>
              </w:rPr>
              <w:t>方管</w:t>
            </w:r>
            <w:r>
              <w:rPr>
                <w:rFonts w:ascii="微软雅黑" w:hAnsi="微软雅黑" w:eastAsia="微软雅黑" w:cs="微软雅黑"/>
                <w:color w:val="000000"/>
                <w:spacing w:val="10"/>
                <w:sz w:val="19"/>
                <w:szCs w:val="19"/>
              </w:rPr>
              <w:t>三角焊接,平合钢</w:t>
            </w:r>
            <w:r>
              <w:rPr>
                <w:rFonts w:ascii="微软雅黑" w:hAnsi="微软雅黑" w:eastAsia="微软雅黑" w:cs="微软雅黑"/>
                <w:color w:val="000000"/>
                <w:spacing w:val="-9"/>
                <w:sz w:val="19"/>
                <w:szCs w:val="19"/>
              </w:rPr>
              <w:t>材厚度10mm.40</w:t>
            </w:r>
            <w:r>
              <w:rPr>
                <w:rFonts w:hint="eastAsia" w:ascii="微软雅黑" w:hAnsi="微软雅黑" w:eastAsia="微软雅黑" w:cs="微软雅黑"/>
                <w:color w:val="000000"/>
                <w:spacing w:val="-9"/>
                <w:sz w:val="19"/>
                <w:szCs w:val="19"/>
                <w:lang w:val="en-US" w:eastAsia="zh-CN"/>
              </w:rPr>
              <w:t>mm</w:t>
            </w:r>
            <w:r>
              <w:rPr>
                <w:rFonts w:ascii="微软雅黑" w:hAnsi="微软雅黑" w:eastAsia="微软雅黑" w:cs="微软雅黑"/>
                <w:color w:val="000000"/>
                <w:spacing w:val="-9"/>
                <w:sz w:val="19"/>
                <w:szCs w:val="19"/>
              </w:rPr>
              <w:t>*4</w:t>
            </w:r>
            <w:r>
              <w:rPr>
                <w:rFonts w:ascii="微软雅黑" w:hAnsi="微软雅黑" w:eastAsia="微软雅黑" w:cs="微软雅黑"/>
                <w:color w:val="000000"/>
                <w:spacing w:val="3"/>
                <w:sz w:val="19"/>
                <w:szCs w:val="19"/>
              </w:rPr>
              <w:t xml:space="preserve"> </w:t>
            </w:r>
            <w:r>
              <w:rPr>
                <w:rFonts w:ascii="微软雅黑" w:hAnsi="微软雅黑" w:eastAsia="微软雅黑" w:cs="微软雅黑"/>
                <w:color w:val="000000"/>
                <w:spacing w:val="8"/>
                <w:sz w:val="19"/>
                <w:szCs w:val="19"/>
              </w:rPr>
              <w:t>0</w:t>
            </w:r>
            <w:r>
              <w:rPr>
                <w:rFonts w:hint="eastAsia" w:ascii="微软雅黑" w:hAnsi="微软雅黑" w:eastAsia="微软雅黑" w:cs="微软雅黑"/>
                <w:color w:val="000000"/>
                <w:spacing w:val="8"/>
                <w:sz w:val="19"/>
                <w:szCs w:val="19"/>
                <w:lang w:val="en-US" w:eastAsia="zh-CN"/>
              </w:rPr>
              <w:t>mm</w:t>
            </w:r>
            <w:r>
              <w:rPr>
                <w:rFonts w:ascii="微软雅黑" w:hAnsi="微软雅黑" w:eastAsia="微软雅黑" w:cs="微软雅黑"/>
                <w:color w:val="000000"/>
                <w:spacing w:val="8"/>
                <w:sz w:val="19"/>
                <w:szCs w:val="19"/>
              </w:rPr>
              <w:t>方管焊接栏杆,高</w:t>
            </w:r>
            <w:r>
              <w:rPr>
                <w:rFonts w:ascii="微软雅黑" w:hAnsi="微软雅黑" w:eastAsia="微软雅黑" w:cs="微软雅黑"/>
                <w:color w:val="000000"/>
                <w:spacing w:val="2"/>
                <w:sz w:val="19"/>
                <w:szCs w:val="19"/>
              </w:rPr>
              <w:t>4.</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2"/>
                <w:sz w:val="19"/>
                <w:szCs w:val="19"/>
              </w:rPr>
              <w:t>15米钢</w:t>
            </w:r>
            <w:r>
              <w:rPr>
                <w:rFonts w:ascii="微软雅黑" w:hAnsi="微软雅黑" w:eastAsia="微软雅黑" w:cs="微软雅黑"/>
                <w:color w:val="000000"/>
                <w:spacing w:val="7"/>
                <w:sz w:val="19"/>
                <w:szCs w:val="19"/>
              </w:rPr>
              <w:t>材制作直径1.2米</w:t>
            </w:r>
            <w:r>
              <w:rPr>
                <w:rFonts w:ascii="微软雅黑" w:hAnsi="微软雅黑" w:eastAsia="微软雅黑" w:cs="微软雅黑"/>
                <w:color w:val="000000"/>
                <w:spacing w:val="1"/>
                <w:sz w:val="19"/>
                <w:szCs w:val="19"/>
              </w:rPr>
              <w:t>圆柱形垂直通道</w:t>
            </w:r>
            <w:r>
              <w:rPr>
                <w:rFonts w:hint="eastAsia" w:ascii="微软雅黑" w:hAnsi="微软雅黑" w:eastAsia="微软雅黑" w:cs="微软雅黑"/>
                <w:color w:val="000000"/>
                <w:spacing w:val="1"/>
                <w:sz w:val="19"/>
                <w:szCs w:val="19"/>
                <w:lang w:eastAsia="zh-CN"/>
              </w:rPr>
              <w:t>。</w:t>
            </w:r>
          </w:p>
        </w:tc>
        <w:tc>
          <w:tcPr>
            <w:tcW w:w="877" w:type="dxa"/>
            <w:noWrap w:val="0"/>
            <w:vAlign w:val="center"/>
          </w:tcPr>
          <w:p w14:paraId="1D194557">
            <w:pPr>
              <w:pStyle w:val="9"/>
              <w:spacing w:line="246" w:lineRule="auto"/>
              <w:jc w:val="center"/>
              <w:rPr>
                <w:color w:val="000000"/>
                <w:lang w:eastAsia="zh-CN"/>
              </w:rPr>
            </w:pPr>
          </w:p>
          <w:p w14:paraId="150800E8">
            <w:pPr>
              <w:pStyle w:val="9"/>
              <w:spacing w:line="247" w:lineRule="auto"/>
              <w:jc w:val="center"/>
              <w:rPr>
                <w:color w:val="000000"/>
                <w:lang w:eastAsia="zh-CN"/>
              </w:rPr>
            </w:pPr>
          </w:p>
          <w:p w14:paraId="3F157B1D">
            <w:pPr>
              <w:spacing w:before="82" w:line="208" w:lineRule="auto"/>
              <w:jc w:val="center"/>
              <w:rPr>
                <w:rFonts w:ascii="微软雅黑" w:hAnsi="微软雅黑" w:eastAsia="微软雅黑" w:cs="微软雅黑"/>
                <w:color w:val="000000"/>
                <w:sz w:val="19"/>
                <w:szCs w:val="19"/>
              </w:rPr>
            </w:pPr>
          </w:p>
          <w:p w14:paraId="039800C8">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4E85673B">
            <w:pPr>
              <w:pStyle w:val="9"/>
              <w:spacing w:line="246" w:lineRule="auto"/>
              <w:jc w:val="center"/>
              <w:rPr>
                <w:color w:val="000000"/>
              </w:rPr>
            </w:pPr>
          </w:p>
          <w:p w14:paraId="6A86A5B4">
            <w:pPr>
              <w:pStyle w:val="9"/>
              <w:spacing w:line="247" w:lineRule="auto"/>
              <w:jc w:val="center"/>
              <w:rPr>
                <w:color w:val="000000"/>
              </w:rPr>
            </w:pPr>
          </w:p>
          <w:p w14:paraId="30527188">
            <w:pPr>
              <w:spacing w:before="81" w:line="206" w:lineRule="auto"/>
              <w:ind w:right="16"/>
              <w:jc w:val="center"/>
              <w:rPr>
                <w:rFonts w:ascii="微软雅黑" w:hAnsi="微软雅黑" w:eastAsia="微软雅黑" w:cs="微软雅黑"/>
                <w:color w:val="000000"/>
                <w:spacing w:val="-36"/>
                <w:sz w:val="19"/>
                <w:szCs w:val="19"/>
              </w:rPr>
            </w:pPr>
          </w:p>
          <w:p w14:paraId="5A4317E6">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bl>
    <w:p w14:paraId="590EF6B7">
      <w:pPr>
        <w:pStyle w:val="5"/>
        <w:spacing w:line="500" w:lineRule="exact"/>
        <w:ind w:firstLine="0" w:firstLineChars="0"/>
        <w:outlineLvl w:val="1"/>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br w:type="page"/>
      </w:r>
      <w:r>
        <w:rPr>
          <w:color w:val="000000"/>
          <w:spacing w:val="2"/>
          <w:sz w:val="19"/>
          <w:szCs w:val="19"/>
        </w:rPr>
        <w:t xml:space="preserve">工程名称：装饰装修工程                             </w:t>
      </w:r>
      <w:r>
        <w:rPr>
          <w:color w:val="000000"/>
          <w:spacing w:val="1"/>
          <w:sz w:val="19"/>
          <w:szCs w:val="19"/>
        </w:rPr>
        <w:t xml:space="preserve">  专业/标段：房屋建筑与装饰工程</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15086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523FD8B4">
            <w:pPr>
              <w:spacing w:before="222" w:line="189" w:lineRule="auto"/>
              <w:ind w:left="164"/>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序号</w:t>
            </w:r>
          </w:p>
        </w:tc>
        <w:tc>
          <w:tcPr>
            <w:tcW w:w="1535" w:type="dxa"/>
            <w:vMerge w:val="restart"/>
            <w:tcBorders>
              <w:top w:val="single" w:color="000000" w:sz="12" w:space="0"/>
              <w:bottom w:val="nil"/>
            </w:tcBorders>
            <w:noWrap w:val="0"/>
            <w:vAlign w:val="center"/>
          </w:tcPr>
          <w:p w14:paraId="0634C70E">
            <w:pPr>
              <w:spacing w:before="221" w:line="188" w:lineRule="auto"/>
              <w:ind w:left="305"/>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项目编码</w:t>
            </w:r>
          </w:p>
        </w:tc>
        <w:tc>
          <w:tcPr>
            <w:tcW w:w="1994" w:type="dxa"/>
            <w:vMerge w:val="restart"/>
            <w:tcBorders>
              <w:top w:val="single" w:color="000000" w:sz="12" w:space="0"/>
              <w:bottom w:val="nil"/>
            </w:tcBorders>
            <w:noWrap w:val="0"/>
            <w:vAlign w:val="center"/>
          </w:tcPr>
          <w:p w14:paraId="5491D294">
            <w:pPr>
              <w:spacing w:before="221" w:line="188" w:lineRule="auto"/>
              <w:ind w:left="631"/>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项目名称</w:t>
            </w:r>
          </w:p>
        </w:tc>
        <w:tc>
          <w:tcPr>
            <w:tcW w:w="4074" w:type="dxa"/>
            <w:vMerge w:val="restart"/>
            <w:tcBorders>
              <w:top w:val="single" w:color="000000" w:sz="12" w:space="0"/>
              <w:bottom w:val="nil"/>
            </w:tcBorders>
            <w:noWrap w:val="0"/>
            <w:vAlign w:val="center"/>
          </w:tcPr>
          <w:p w14:paraId="50848951">
            <w:pPr>
              <w:spacing w:before="221" w:line="188" w:lineRule="auto"/>
              <w:ind w:left="270"/>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项目特征描述</w:t>
            </w:r>
          </w:p>
        </w:tc>
        <w:tc>
          <w:tcPr>
            <w:tcW w:w="690" w:type="dxa"/>
            <w:vMerge w:val="restart"/>
            <w:tcBorders>
              <w:top w:val="single" w:color="000000" w:sz="12" w:space="0"/>
              <w:bottom w:val="nil"/>
            </w:tcBorders>
            <w:noWrap w:val="0"/>
            <w:vAlign w:val="center"/>
          </w:tcPr>
          <w:p w14:paraId="1349FEAC">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计量</w:t>
            </w:r>
          </w:p>
          <w:p w14:paraId="19326C48">
            <w:pPr>
              <w:spacing w:before="86" w:line="199" w:lineRule="auto"/>
              <w:ind w:left="100" w:right="71" w:hanging="1"/>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单位</w:t>
            </w:r>
          </w:p>
        </w:tc>
        <w:tc>
          <w:tcPr>
            <w:tcW w:w="842" w:type="dxa"/>
            <w:vMerge w:val="restart"/>
            <w:tcBorders>
              <w:top w:val="single" w:color="000000" w:sz="12" w:space="0"/>
              <w:bottom w:val="nil"/>
            </w:tcBorders>
            <w:noWrap w:val="0"/>
            <w:vAlign w:val="center"/>
          </w:tcPr>
          <w:p w14:paraId="287FA84F">
            <w:pPr>
              <w:spacing w:before="223" w:line="187"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工程数量</w:t>
            </w:r>
          </w:p>
        </w:tc>
      </w:tr>
      <w:tr w14:paraId="69CEE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64CEE2C4">
            <w:pPr>
              <w:pStyle w:val="9"/>
              <w:jc w:val="center"/>
              <w:rPr>
                <w:color w:val="000000"/>
              </w:rPr>
            </w:pPr>
          </w:p>
        </w:tc>
        <w:tc>
          <w:tcPr>
            <w:tcW w:w="1535" w:type="dxa"/>
            <w:vMerge w:val="continue"/>
            <w:tcBorders>
              <w:top w:val="nil"/>
            </w:tcBorders>
            <w:noWrap w:val="0"/>
            <w:vAlign w:val="center"/>
          </w:tcPr>
          <w:p w14:paraId="5454B6F7">
            <w:pPr>
              <w:pStyle w:val="9"/>
              <w:jc w:val="center"/>
              <w:rPr>
                <w:color w:val="000000"/>
              </w:rPr>
            </w:pPr>
          </w:p>
        </w:tc>
        <w:tc>
          <w:tcPr>
            <w:tcW w:w="1994" w:type="dxa"/>
            <w:vMerge w:val="continue"/>
            <w:tcBorders>
              <w:top w:val="nil"/>
            </w:tcBorders>
            <w:noWrap w:val="0"/>
            <w:vAlign w:val="center"/>
          </w:tcPr>
          <w:p w14:paraId="7910ED36">
            <w:pPr>
              <w:pStyle w:val="9"/>
              <w:jc w:val="center"/>
              <w:rPr>
                <w:color w:val="000000"/>
              </w:rPr>
            </w:pPr>
          </w:p>
        </w:tc>
        <w:tc>
          <w:tcPr>
            <w:tcW w:w="4074" w:type="dxa"/>
            <w:vMerge w:val="continue"/>
            <w:tcBorders>
              <w:top w:val="nil"/>
            </w:tcBorders>
            <w:noWrap w:val="0"/>
            <w:vAlign w:val="center"/>
          </w:tcPr>
          <w:p w14:paraId="7F88CE3D">
            <w:pPr>
              <w:pStyle w:val="9"/>
              <w:jc w:val="center"/>
              <w:rPr>
                <w:color w:val="000000"/>
              </w:rPr>
            </w:pPr>
          </w:p>
        </w:tc>
        <w:tc>
          <w:tcPr>
            <w:tcW w:w="690" w:type="dxa"/>
            <w:vMerge w:val="continue"/>
            <w:tcBorders>
              <w:top w:val="nil"/>
            </w:tcBorders>
            <w:noWrap w:val="0"/>
            <w:vAlign w:val="center"/>
          </w:tcPr>
          <w:p w14:paraId="33F16221">
            <w:pPr>
              <w:pStyle w:val="9"/>
              <w:jc w:val="center"/>
              <w:rPr>
                <w:color w:val="000000"/>
              </w:rPr>
            </w:pPr>
          </w:p>
        </w:tc>
        <w:tc>
          <w:tcPr>
            <w:tcW w:w="842" w:type="dxa"/>
            <w:vMerge w:val="continue"/>
            <w:tcBorders>
              <w:top w:val="nil"/>
            </w:tcBorders>
            <w:noWrap w:val="0"/>
            <w:vAlign w:val="center"/>
          </w:tcPr>
          <w:p w14:paraId="6032B52D">
            <w:pPr>
              <w:pStyle w:val="9"/>
              <w:jc w:val="center"/>
              <w:rPr>
                <w:color w:val="000000"/>
              </w:rPr>
            </w:pPr>
          </w:p>
        </w:tc>
      </w:tr>
      <w:tr w14:paraId="0733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8CE4584">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35" w:type="dxa"/>
            <w:noWrap w:val="0"/>
            <w:vAlign w:val="center"/>
          </w:tcPr>
          <w:p w14:paraId="22047A32">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10"/>
                <w:sz w:val="19"/>
                <w:szCs w:val="19"/>
              </w:rPr>
              <w:t>03B001</w:t>
            </w:r>
          </w:p>
        </w:tc>
        <w:tc>
          <w:tcPr>
            <w:tcW w:w="1994" w:type="dxa"/>
            <w:noWrap w:val="0"/>
            <w:vAlign w:val="center"/>
          </w:tcPr>
          <w:p w14:paraId="2DC77712">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pacing w:val="3"/>
                <w:sz w:val="19"/>
                <w:szCs w:val="19"/>
              </w:rPr>
              <w:t>地沟、盖板</w:t>
            </w:r>
          </w:p>
        </w:tc>
        <w:tc>
          <w:tcPr>
            <w:tcW w:w="4074" w:type="dxa"/>
            <w:noWrap w:val="0"/>
            <w:vAlign w:val="center"/>
          </w:tcPr>
          <w:p w14:paraId="298A7441">
            <w:pPr>
              <w:pStyle w:val="9"/>
              <w:rPr>
                <w:rFonts w:hint="eastAsia"/>
                <w:snapToGrid w:val="0"/>
                <w:color w:val="000000"/>
                <w:kern w:val="0"/>
                <w:lang w:eastAsia="zh-CN"/>
              </w:rPr>
            </w:pPr>
            <w:r>
              <w:rPr>
                <w:rFonts w:hint="eastAsia" w:ascii="微软雅黑" w:hAnsi="微软雅黑" w:eastAsia="微软雅黑" w:cs="微软雅黑"/>
                <w:snapToGrid w:val="0"/>
                <w:color w:val="000000"/>
                <w:kern w:val="0"/>
                <w:sz w:val="19"/>
                <w:szCs w:val="19"/>
                <w:lang w:eastAsia="zh-CN"/>
              </w:rPr>
              <w:t>1.专业制作安装。</w:t>
            </w:r>
          </w:p>
        </w:tc>
        <w:tc>
          <w:tcPr>
            <w:tcW w:w="690" w:type="dxa"/>
            <w:noWrap w:val="0"/>
            <w:vAlign w:val="center"/>
          </w:tcPr>
          <w:p w14:paraId="57147F2E">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position w:val="-4"/>
                <w:sz w:val="19"/>
                <w:szCs w:val="19"/>
              </w:rPr>
              <w:t>m</w:t>
            </w:r>
          </w:p>
        </w:tc>
        <w:tc>
          <w:tcPr>
            <w:tcW w:w="842" w:type="dxa"/>
            <w:noWrap w:val="0"/>
            <w:vAlign w:val="center"/>
          </w:tcPr>
          <w:p w14:paraId="35D1D955">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12"/>
                <w:sz w:val="19"/>
                <w:szCs w:val="19"/>
              </w:rPr>
              <w:t>4.3</w:t>
            </w:r>
          </w:p>
        </w:tc>
      </w:tr>
      <w:tr w14:paraId="510CB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4012E90">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35" w:type="dxa"/>
            <w:noWrap w:val="0"/>
            <w:vAlign w:val="center"/>
          </w:tcPr>
          <w:p w14:paraId="0DE67B31">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03B002</w:t>
            </w:r>
          </w:p>
        </w:tc>
        <w:tc>
          <w:tcPr>
            <w:tcW w:w="1994" w:type="dxa"/>
            <w:noWrap w:val="0"/>
            <w:vAlign w:val="center"/>
          </w:tcPr>
          <w:p w14:paraId="2CA1CA45">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木质基层自助餐台</w:t>
            </w:r>
          </w:p>
        </w:tc>
        <w:tc>
          <w:tcPr>
            <w:tcW w:w="4074" w:type="dxa"/>
            <w:noWrap w:val="0"/>
            <w:vAlign w:val="center"/>
          </w:tcPr>
          <w:p w14:paraId="0648F2A3">
            <w:pPr>
              <w:spacing w:before="34" w:line="190" w:lineRule="auto"/>
              <w:ind w:left="42" w:right="66" w:firstLine="14"/>
              <w:jc w:val="left"/>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1.双面板基层800*4</w:t>
            </w:r>
            <w:r>
              <w:rPr>
                <w:rFonts w:hint="eastAsia" w:ascii="微软雅黑" w:hAnsi="微软雅黑" w:eastAsia="微软雅黑" w:cs="微软雅黑"/>
                <w:color w:val="000000"/>
                <w:spacing w:val="2"/>
                <w:sz w:val="19"/>
                <w:szCs w:val="19"/>
                <w:lang w:val="en-US" w:eastAsia="zh-CN"/>
              </w:rPr>
              <w:t>000</w:t>
            </w:r>
            <w:r>
              <w:rPr>
                <w:rFonts w:ascii="微软雅黑" w:hAnsi="微软雅黑" w:eastAsia="微软雅黑" w:cs="微软雅黑"/>
                <w:color w:val="000000"/>
                <w:spacing w:val="-4"/>
                <w:sz w:val="19"/>
                <w:szCs w:val="19"/>
              </w:rPr>
              <w:t>*830</w:t>
            </w:r>
          </w:p>
        </w:tc>
        <w:tc>
          <w:tcPr>
            <w:tcW w:w="690" w:type="dxa"/>
            <w:noWrap w:val="0"/>
            <w:vAlign w:val="center"/>
          </w:tcPr>
          <w:p w14:paraId="3FCD8AC0">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5DC74569">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3F35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92C8935">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35" w:type="dxa"/>
            <w:noWrap w:val="0"/>
            <w:vAlign w:val="center"/>
          </w:tcPr>
          <w:p w14:paraId="3B99F185">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03B003</w:t>
            </w:r>
          </w:p>
        </w:tc>
        <w:tc>
          <w:tcPr>
            <w:tcW w:w="1994" w:type="dxa"/>
            <w:noWrap w:val="0"/>
            <w:vAlign w:val="center"/>
          </w:tcPr>
          <w:p w14:paraId="5865FFD8">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自助餐台石材铺设</w:t>
            </w:r>
          </w:p>
        </w:tc>
        <w:tc>
          <w:tcPr>
            <w:tcW w:w="4074" w:type="dxa"/>
            <w:noWrap w:val="0"/>
            <w:vAlign w:val="center"/>
          </w:tcPr>
          <w:p w14:paraId="6AC9EC1C">
            <w:pPr>
              <w:spacing w:before="36" w:line="188" w:lineRule="auto"/>
              <w:ind w:left="56" w:right="156"/>
              <w:jc w:val="left"/>
              <w:rPr>
                <w:rFonts w:hint="eastAsia" w:ascii="微软雅黑" w:hAnsi="微软雅黑" w:eastAsia="微软雅黑" w:cs="微软雅黑"/>
                <w:color w:val="000000"/>
                <w:spacing w:val="9"/>
                <w:sz w:val="19"/>
                <w:szCs w:val="19"/>
                <w:lang w:eastAsia="zh-CN"/>
              </w:rPr>
            </w:pPr>
            <w:r>
              <w:rPr>
                <w:rFonts w:hint="eastAsia" w:ascii="微软雅黑" w:hAnsi="微软雅黑" w:eastAsia="微软雅黑" w:cs="微软雅黑"/>
                <w:color w:val="000000"/>
                <w:spacing w:val="9"/>
                <w:sz w:val="19"/>
                <w:szCs w:val="19"/>
              </w:rPr>
              <w:t>1.材质：大理石面层</w:t>
            </w:r>
            <w:r>
              <w:rPr>
                <w:rFonts w:hint="eastAsia" w:ascii="微软雅黑" w:hAnsi="微软雅黑" w:eastAsia="微软雅黑" w:cs="微软雅黑"/>
                <w:color w:val="000000"/>
                <w:spacing w:val="9"/>
                <w:sz w:val="19"/>
                <w:szCs w:val="19"/>
                <w:lang w:eastAsia="zh-CN"/>
              </w:rPr>
              <w:t>；</w:t>
            </w:r>
          </w:p>
          <w:p w14:paraId="012653DE">
            <w:pPr>
              <w:spacing w:before="5" w:line="192" w:lineRule="auto"/>
              <w:ind w:right="72"/>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2.厚度.1.8cm厚</w:t>
            </w:r>
            <w:r>
              <w:rPr>
                <w:rFonts w:hint="eastAsia" w:ascii="微软雅黑" w:hAnsi="微软雅黑" w:eastAsia="微软雅黑" w:cs="微软雅黑"/>
                <w:color w:val="000000"/>
                <w:spacing w:val="9"/>
                <w:sz w:val="19"/>
                <w:szCs w:val="19"/>
                <w:lang w:eastAsia="zh-CN"/>
              </w:rPr>
              <w:t>。</w:t>
            </w:r>
            <w:r>
              <w:rPr>
                <w:rFonts w:ascii="微软雅黑" w:hAnsi="微软雅黑" w:eastAsia="微软雅黑" w:cs="微软雅黑"/>
                <w:color w:val="000000"/>
                <w:sz w:val="19"/>
                <w:szCs w:val="19"/>
              </w:rPr>
              <w:br w:type="textWrapping"/>
            </w:r>
          </w:p>
        </w:tc>
        <w:tc>
          <w:tcPr>
            <w:tcW w:w="690" w:type="dxa"/>
            <w:noWrap w:val="0"/>
            <w:vAlign w:val="center"/>
          </w:tcPr>
          <w:p w14:paraId="47F9E8EF">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4A6DBD97">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273AF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F54CA5D">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35" w:type="dxa"/>
            <w:noWrap w:val="0"/>
            <w:vAlign w:val="center"/>
          </w:tcPr>
          <w:p w14:paraId="3EC574E2">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011504001001</w:t>
            </w:r>
          </w:p>
        </w:tc>
        <w:tc>
          <w:tcPr>
            <w:tcW w:w="1994" w:type="dxa"/>
            <w:noWrap w:val="0"/>
            <w:vAlign w:val="center"/>
          </w:tcPr>
          <w:p w14:paraId="267CF84A">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包分水器罩</w:t>
            </w:r>
          </w:p>
        </w:tc>
        <w:tc>
          <w:tcPr>
            <w:tcW w:w="4074" w:type="dxa"/>
            <w:noWrap w:val="0"/>
            <w:vAlign w:val="center"/>
          </w:tcPr>
          <w:p w14:paraId="75D0FCED">
            <w:pPr>
              <w:spacing w:before="1" w:line="189" w:lineRule="auto"/>
              <w:ind w:left="42" w:right="93" w:firstLine="1"/>
              <w:jc w:val="left"/>
              <w:rPr>
                <w:rFonts w:hint="eastAsia" w:ascii="微软雅黑" w:hAnsi="微软雅黑" w:eastAsia="微软雅黑" w:cs="微软雅黑"/>
                <w:color w:val="000000"/>
                <w:sz w:val="19"/>
                <w:szCs w:val="19"/>
                <w:lang w:eastAsia="zh-CN"/>
              </w:rPr>
            </w:pPr>
            <w:r>
              <w:rPr>
                <w:rFonts w:hint="eastAsia" w:ascii="微软雅黑" w:hAnsi="微软雅黑" w:eastAsia="微软雅黑" w:cs="微软雅黑"/>
                <w:color w:val="000000"/>
                <w:spacing w:val="1"/>
                <w:sz w:val="19"/>
                <w:szCs w:val="19"/>
              </w:rPr>
              <w:t>1.</w:t>
            </w:r>
            <w:r>
              <w:rPr>
                <w:rFonts w:ascii="微软雅黑" w:hAnsi="微软雅黑" w:eastAsia="微软雅黑" w:cs="微软雅黑"/>
                <w:color w:val="000000"/>
                <w:spacing w:val="1"/>
                <w:sz w:val="19"/>
                <w:szCs w:val="19"/>
              </w:rPr>
              <w:t>定制600</w:t>
            </w:r>
            <w:r>
              <w:rPr>
                <w:rFonts w:hint="eastAsia" w:ascii="微软雅黑" w:hAnsi="微软雅黑" w:eastAsia="微软雅黑" w:cs="微软雅黑"/>
                <w:color w:val="000000"/>
                <w:spacing w:val="1"/>
                <w:sz w:val="19"/>
                <w:szCs w:val="19"/>
                <w:lang w:val="en-US" w:eastAsia="zh-CN"/>
              </w:rPr>
              <w:t>cm</w:t>
            </w:r>
            <w:r>
              <w:rPr>
                <w:rFonts w:ascii="微软雅黑" w:hAnsi="微软雅黑" w:eastAsia="微软雅黑" w:cs="微软雅黑"/>
                <w:color w:val="000000"/>
                <w:spacing w:val="1"/>
                <w:sz w:val="19"/>
                <w:szCs w:val="19"/>
              </w:rPr>
              <w:t>*9</w:t>
            </w:r>
            <w:r>
              <w:rPr>
                <w:rFonts w:ascii="微软雅黑" w:hAnsi="微软雅黑" w:eastAsia="微软雅黑" w:cs="微软雅黑"/>
                <w:color w:val="000000"/>
                <w:sz w:val="19"/>
                <w:szCs w:val="19"/>
              </w:rPr>
              <w:t>00</w:t>
            </w:r>
            <w:r>
              <w:rPr>
                <w:rFonts w:hint="eastAsia" w:ascii="微软雅黑" w:hAnsi="微软雅黑" w:eastAsia="微软雅黑" w:cs="微软雅黑"/>
                <w:color w:val="000000"/>
                <w:sz w:val="19"/>
                <w:szCs w:val="19"/>
                <w:lang w:val="en-US" w:eastAsia="zh-CN"/>
              </w:rPr>
              <w:t>cm</w:t>
            </w:r>
            <w:r>
              <w:rPr>
                <w:rFonts w:ascii="微软雅黑" w:hAnsi="微软雅黑" w:eastAsia="微软雅黑" w:cs="微软雅黑"/>
                <w:color w:val="000000"/>
                <w:sz w:val="19"/>
                <w:szCs w:val="19"/>
              </w:rPr>
              <w:t>*150</w:t>
            </w:r>
            <w:r>
              <w:rPr>
                <w:rFonts w:hint="eastAsia" w:ascii="微软雅黑" w:hAnsi="微软雅黑" w:eastAsia="微软雅黑" w:cs="微软雅黑"/>
                <w:color w:val="000000"/>
                <w:sz w:val="19"/>
                <w:szCs w:val="19"/>
                <w:lang w:val="en-US" w:eastAsia="zh-CN"/>
              </w:rPr>
              <w:t>cm</w:t>
            </w:r>
            <w:r>
              <w:rPr>
                <w:rFonts w:ascii="微软雅黑" w:hAnsi="微软雅黑" w:eastAsia="微软雅黑" w:cs="微软雅黑"/>
                <w:color w:val="000000"/>
                <w:sz w:val="19"/>
                <w:szCs w:val="19"/>
              </w:rPr>
              <w:t>双面板基层</w:t>
            </w:r>
            <w:r>
              <w:rPr>
                <w:rFonts w:hint="eastAsia" w:ascii="微软雅黑" w:hAnsi="微软雅黑" w:eastAsia="微软雅黑" w:cs="微软雅黑"/>
                <w:color w:val="000000"/>
                <w:sz w:val="19"/>
                <w:szCs w:val="19"/>
              </w:rPr>
              <w:t>，外刮白色乳胶漆两边</w:t>
            </w:r>
            <w:r>
              <w:rPr>
                <w:rFonts w:hint="eastAsia" w:ascii="微软雅黑" w:hAnsi="微软雅黑" w:eastAsia="微软雅黑" w:cs="微软雅黑"/>
                <w:color w:val="000000"/>
                <w:sz w:val="19"/>
                <w:szCs w:val="19"/>
                <w:lang w:eastAsia="zh-CN"/>
              </w:rPr>
              <w:t>。</w:t>
            </w:r>
          </w:p>
        </w:tc>
        <w:tc>
          <w:tcPr>
            <w:tcW w:w="690" w:type="dxa"/>
            <w:noWrap w:val="0"/>
            <w:vAlign w:val="center"/>
          </w:tcPr>
          <w:p w14:paraId="3EAE347E">
            <w:pPr>
              <w:spacing w:before="82" w:line="208" w:lineRule="auto"/>
              <w:ind w:left="184"/>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个</w:t>
            </w:r>
          </w:p>
        </w:tc>
        <w:tc>
          <w:tcPr>
            <w:tcW w:w="842" w:type="dxa"/>
            <w:noWrap w:val="0"/>
            <w:vAlign w:val="center"/>
          </w:tcPr>
          <w:p w14:paraId="3B56E601">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6"/>
                <w:sz w:val="19"/>
                <w:szCs w:val="19"/>
              </w:rPr>
              <w:t>1</w:t>
            </w:r>
          </w:p>
        </w:tc>
      </w:tr>
      <w:tr w14:paraId="4E4B6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9AA1198">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35" w:type="dxa"/>
            <w:noWrap w:val="0"/>
            <w:vAlign w:val="center"/>
          </w:tcPr>
          <w:p w14:paraId="52933E48">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031301007002</w:t>
            </w:r>
          </w:p>
        </w:tc>
        <w:tc>
          <w:tcPr>
            <w:tcW w:w="1994" w:type="dxa"/>
            <w:noWrap w:val="0"/>
            <w:vAlign w:val="center"/>
          </w:tcPr>
          <w:p w14:paraId="01563F30">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管道包封（金属管）</w:t>
            </w:r>
          </w:p>
        </w:tc>
        <w:tc>
          <w:tcPr>
            <w:tcW w:w="4074" w:type="dxa"/>
            <w:noWrap w:val="0"/>
            <w:vAlign w:val="center"/>
          </w:tcPr>
          <w:p w14:paraId="62B6FE22">
            <w:pPr>
              <w:spacing w:before="36" w:line="188" w:lineRule="auto"/>
              <w:ind w:left="56"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:两遍腻子</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8"/>
                <w:w w:val="101"/>
                <w:sz w:val="19"/>
                <w:szCs w:val="19"/>
              </w:rPr>
              <w:t xml:space="preserve">  </w:t>
            </w:r>
            <w:r>
              <w:rPr>
                <w:rFonts w:ascii="微软雅黑" w:hAnsi="微软雅黑" w:eastAsia="微软雅黑" w:cs="微软雅黑"/>
                <w:color w:val="000000"/>
                <w:sz w:val="19"/>
                <w:szCs w:val="19"/>
              </w:rPr>
              <w:t>两遍乳胶漆</w:t>
            </w:r>
          </w:p>
          <w:p w14:paraId="3FC9DC55">
            <w:pPr>
              <w:spacing w:before="36" w:line="188" w:lineRule="auto"/>
              <w:ind w:left="56"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5"/>
                <w:sz w:val="19"/>
                <w:szCs w:val="19"/>
              </w:rPr>
              <w:t>2.石膏板饰面</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5"/>
                <w:sz w:val="19"/>
                <w:szCs w:val="19"/>
              </w:rPr>
              <w:t>，</w:t>
            </w:r>
            <w:r>
              <w:rPr>
                <w:rFonts w:ascii="微软雅黑" w:hAnsi="微软雅黑" w:eastAsia="微软雅黑" w:cs="微软雅黑"/>
                <w:color w:val="000000"/>
                <w:sz w:val="19"/>
                <w:szCs w:val="19"/>
              </w:rPr>
              <w:t>完成</w:t>
            </w:r>
            <w:r>
              <w:rPr>
                <w:rFonts w:ascii="微软雅黑" w:hAnsi="微软雅黑" w:eastAsia="微软雅黑" w:cs="微软雅黑"/>
                <w:color w:val="000000"/>
                <w:spacing w:val="-1"/>
                <w:sz w:val="19"/>
                <w:szCs w:val="19"/>
              </w:rPr>
              <w:t>面规格250*250</w:t>
            </w:r>
          </w:p>
          <w:p w14:paraId="17E88A16">
            <w:pPr>
              <w:spacing w:line="187" w:lineRule="auto"/>
              <w:ind w:left="4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3.欧松板打底</w:t>
            </w:r>
          </w:p>
          <w:p w14:paraId="33D6E4E9">
            <w:pPr>
              <w:pStyle w:val="9"/>
              <w:numPr>
                <w:ilvl w:val="0"/>
                <w:numId w:val="0"/>
              </w:numPr>
              <w:ind w:leftChars="0"/>
              <w:jc w:val="left"/>
              <w:rPr>
                <w:rFonts w:hint="eastAsia"/>
                <w:color w:val="000000"/>
                <w:lang w:eastAsia="zh-CN"/>
              </w:rPr>
            </w:pPr>
            <w:r>
              <w:rPr>
                <w:rFonts w:ascii="微软雅黑" w:hAnsi="微软雅黑" w:eastAsia="微软雅黑" w:cs="微软雅黑"/>
                <w:color w:val="000000"/>
                <w:spacing w:val="6"/>
                <w:sz w:val="19"/>
                <w:szCs w:val="19"/>
              </w:rPr>
              <w:t>4.原管道包15厚隔</w:t>
            </w:r>
            <w:r>
              <w:rPr>
                <w:rFonts w:ascii="微软雅黑" w:hAnsi="微软雅黑" w:eastAsia="微软雅黑" w:cs="微软雅黑"/>
                <w:color w:val="000000"/>
                <w:spacing w:val="1"/>
                <w:sz w:val="19"/>
                <w:szCs w:val="19"/>
              </w:rPr>
              <w:t>音岩棉</w:t>
            </w:r>
          </w:p>
        </w:tc>
        <w:tc>
          <w:tcPr>
            <w:tcW w:w="690" w:type="dxa"/>
            <w:noWrap w:val="0"/>
            <w:vAlign w:val="center"/>
          </w:tcPr>
          <w:p w14:paraId="4C824F78">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626130A4">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1"/>
                <w:sz w:val="19"/>
                <w:szCs w:val="19"/>
              </w:rPr>
              <w:t>3.8</w:t>
            </w:r>
          </w:p>
        </w:tc>
      </w:tr>
      <w:tr w14:paraId="7E1EB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1ED6C92">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35" w:type="dxa"/>
            <w:noWrap w:val="0"/>
            <w:vAlign w:val="center"/>
          </w:tcPr>
          <w:p w14:paraId="39C4D3DB">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011708002001</w:t>
            </w:r>
          </w:p>
        </w:tc>
        <w:tc>
          <w:tcPr>
            <w:tcW w:w="1994" w:type="dxa"/>
            <w:noWrap w:val="0"/>
            <w:vAlign w:val="center"/>
          </w:tcPr>
          <w:p w14:paraId="060B9AE0">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铲除涂料面</w:t>
            </w:r>
          </w:p>
        </w:tc>
        <w:tc>
          <w:tcPr>
            <w:tcW w:w="4074" w:type="dxa"/>
            <w:noWrap w:val="0"/>
            <w:vAlign w:val="center"/>
          </w:tcPr>
          <w:p w14:paraId="56D5D481">
            <w:pPr>
              <w:spacing w:before="48" w:line="188" w:lineRule="auto"/>
              <w:ind w:right="66"/>
              <w:jc w:val="left"/>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1.铲除部位名称</w:t>
            </w:r>
            <w:r>
              <w:rPr>
                <w:rFonts w:ascii="微软雅黑" w:hAnsi="微软雅黑" w:eastAsia="微软雅黑" w:cs="微软雅黑"/>
                <w:color w:val="000000"/>
                <w:spacing w:val="-17"/>
                <w:sz w:val="19"/>
                <w:szCs w:val="19"/>
              </w:rPr>
              <w:t xml:space="preserve"> </w:t>
            </w:r>
            <w:r>
              <w:rPr>
                <w:rFonts w:ascii="微软雅黑" w:hAnsi="微软雅黑" w:eastAsia="微软雅黑" w:cs="微软雅黑"/>
                <w:color w:val="000000"/>
                <w:spacing w:val="8"/>
                <w:sz w:val="19"/>
                <w:szCs w:val="19"/>
              </w:rPr>
              <w:t>:</w:t>
            </w:r>
            <w:r>
              <w:rPr>
                <w:rFonts w:ascii="微软雅黑" w:hAnsi="微软雅黑" w:eastAsia="微软雅黑" w:cs="微软雅黑"/>
                <w:color w:val="000000"/>
                <w:spacing w:val="3"/>
                <w:sz w:val="19"/>
                <w:szCs w:val="19"/>
              </w:rPr>
              <w:t>洗菜间腻子铲除</w:t>
            </w:r>
          </w:p>
        </w:tc>
        <w:tc>
          <w:tcPr>
            <w:tcW w:w="690" w:type="dxa"/>
            <w:noWrap w:val="0"/>
            <w:vAlign w:val="center"/>
          </w:tcPr>
          <w:p w14:paraId="1C1B82F7">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7417C7DE">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3"/>
                <w:sz w:val="19"/>
                <w:szCs w:val="19"/>
              </w:rPr>
              <w:t>35</w:t>
            </w:r>
          </w:p>
        </w:tc>
      </w:tr>
      <w:tr w14:paraId="474EA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72CE9E0">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35" w:type="dxa"/>
            <w:noWrap w:val="0"/>
            <w:vAlign w:val="center"/>
          </w:tcPr>
          <w:p w14:paraId="115953F6">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011203003001</w:t>
            </w:r>
          </w:p>
        </w:tc>
        <w:tc>
          <w:tcPr>
            <w:tcW w:w="1994" w:type="dxa"/>
            <w:noWrap w:val="0"/>
            <w:vAlign w:val="center"/>
          </w:tcPr>
          <w:p w14:paraId="4EFD7426">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块料墙、柱面</w:t>
            </w:r>
          </w:p>
        </w:tc>
        <w:tc>
          <w:tcPr>
            <w:tcW w:w="4074" w:type="dxa"/>
            <w:noWrap w:val="0"/>
            <w:vAlign w:val="center"/>
          </w:tcPr>
          <w:p w14:paraId="2A30222C">
            <w:pPr>
              <w:spacing w:before="50" w:line="187" w:lineRule="auto"/>
              <w:ind w:left="41" w:right="66" w:firstLine="15"/>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1.面层材料品种、</w:t>
            </w:r>
            <w:r>
              <w:rPr>
                <w:rFonts w:ascii="微软雅黑" w:hAnsi="微软雅黑" w:eastAsia="微软雅黑" w:cs="微软雅黑"/>
                <w:color w:val="000000"/>
                <w:spacing w:val="1"/>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1"/>
                <w:sz w:val="19"/>
                <w:szCs w:val="19"/>
              </w:rPr>
              <w:t>:300*600瓷砖</w:t>
            </w:r>
          </w:p>
        </w:tc>
        <w:tc>
          <w:tcPr>
            <w:tcW w:w="690" w:type="dxa"/>
            <w:noWrap w:val="0"/>
            <w:vAlign w:val="center"/>
          </w:tcPr>
          <w:p w14:paraId="1EFBAC7E">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0DFE60C8">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3"/>
                <w:sz w:val="19"/>
                <w:szCs w:val="19"/>
              </w:rPr>
              <w:t>35</w:t>
            </w:r>
          </w:p>
        </w:tc>
      </w:tr>
      <w:tr w14:paraId="32596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2542E9A">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35" w:type="dxa"/>
            <w:noWrap w:val="0"/>
            <w:vAlign w:val="center"/>
          </w:tcPr>
          <w:p w14:paraId="68A6685B">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010903002001</w:t>
            </w:r>
          </w:p>
        </w:tc>
        <w:tc>
          <w:tcPr>
            <w:tcW w:w="1994" w:type="dxa"/>
            <w:noWrap w:val="0"/>
            <w:vAlign w:val="center"/>
          </w:tcPr>
          <w:p w14:paraId="55AB74DA">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墙面涂膜防水</w:t>
            </w:r>
          </w:p>
        </w:tc>
        <w:tc>
          <w:tcPr>
            <w:tcW w:w="4074" w:type="dxa"/>
            <w:noWrap w:val="0"/>
            <w:vAlign w:val="center"/>
          </w:tcPr>
          <w:p w14:paraId="5743352D">
            <w:pPr>
              <w:spacing w:before="1" w:line="186" w:lineRule="auto"/>
              <w:ind w:left="42" w:right="36" w:firstLine="1"/>
              <w:jc w:val="left"/>
              <w:rPr>
                <w:rFonts w:ascii="微软雅黑" w:hAnsi="微软雅黑" w:eastAsia="微软雅黑" w:cs="微软雅黑"/>
                <w:color w:val="000000"/>
                <w:sz w:val="19"/>
                <w:szCs w:val="19"/>
              </w:rPr>
            </w:pPr>
            <w:r>
              <w:rPr>
                <w:rFonts w:ascii="微软雅黑" w:hAnsi="微软雅黑" w:eastAsia="微软雅黑" w:cs="微软雅黑"/>
                <w:color w:val="000000"/>
                <w:spacing w:val="5"/>
                <w:sz w:val="19"/>
                <w:szCs w:val="19"/>
              </w:rPr>
              <w:t>1. 防水膜品种 : 1.5 mm氨酯防水涂膜</w:t>
            </w:r>
          </w:p>
        </w:tc>
        <w:tc>
          <w:tcPr>
            <w:tcW w:w="690" w:type="dxa"/>
            <w:noWrap w:val="0"/>
            <w:vAlign w:val="center"/>
          </w:tcPr>
          <w:p w14:paraId="3F5CCA8C">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6429AD7B">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2"/>
                <w:sz w:val="19"/>
                <w:szCs w:val="19"/>
              </w:rPr>
              <w:t>4.5</w:t>
            </w:r>
          </w:p>
        </w:tc>
      </w:tr>
      <w:tr w14:paraId="37879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C2624A0">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9</w:t>
            </w:r>
          </w:p>
        </w:tc>
        <w:tc>
          <w:tcPr>
            <w:tcW w:w="1535" w:type="dxa"/>
            <w:noWrap w:val="0"/>
            <w:vAlign w:val="center"/>
          </w:tcPr>
          <w:p w14:paraId="1DBF70E6">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01B001</w:t>
            </w:r>
          </w:p>
        </w:tc>
        <w:tc>
          <w:tcPr>
            <w:tcW w:w="1994" w:type="dxa"/>
            <w:noWrap w:val="0"/>
            <w:vAlign w:val="center"/>
          </w:tcPr>
          <w:p w14:paraId="69279962">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5"/>
                <w:sz w:val="19"/>
                <w:szCs w:val="19"/>
              </w:rPr>
              <w:t>墙面打孔φ100</w:t>
            </w:r>
          </w:p>
        </w:tc>
        <w:tc>
          <w:tcPr>
            <w:tcW w:w="4074" w:type="dxa"/>
            <w:noWrap w:val="0"/>
            <w:vAlign w:val="center"/>
          </w:tcPr>
          <w:p w14:paraId="0D5E538A">
            <w:pPr>
              <w:spacing w:before="1" w:line="186" w:lineRule="auto"/>
              <w:ind w:left="42" w:right="36" w:firstLine="1"/>
              <w:jc w:val="left"/>
              <w:rPr>
                <w:rFonts w:ascii="微软雅黑" w:hAnsi="微软雅黑" w:eastAsia="微软雅黑" w:cs="微软雅黑"/>
                <w:color w:val="000000"/>
                <w:spacing w:val="5"/>
                <w:sz w:val="19"/>
                <w:szCs w:val="19"/>
              </w:rPr>
            </w:pPr>
            <w:r>
              <w:rPr>
                <w:rFonts w:hint="eastAsia" w:ascii="微软雅黑" w:hAnsi="微软雅黑" w:eastAsia="微软雅黑" w:cs="微软雅黑"/>
                <w:color w:val="000000"/>
                <w:spacing w:val="5"/>
                <w:sz w:val="19"/>
                <w:szCs w:val="19"/>
              </w:rPr>
              <w:t>1.专业打孔施工</w:t>
            </w:r>
          </w:p>
        </w:tc>
        <w:tc>
          <w:tcPr>
            <w:tcW w:w="690" w:type="dxa"/>
            <w:noWrap w:val="0"/>
            <w:vAlign w:val="center"/>
          </w:tcPr>
          <w:p w14:paraId="41E78989">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z w:val="19"/>
                <w:szCs w:val="19"/>
              </w:rPr>
              <w:t>个</w:t>
            </w:r>
          </w:p>
        </w:tc>
        <w:tc>
          <w:tcPr>
            <w:tcW w:w="842" w:type="dxa"/>
            <w:noWrap w:val="0"/>
            <w:vAlign w:val="center"/>
          </w:tcPr>
          <w:p w14:paraId="366BD0AF">
            <w:pPr>
              <w:spacing w:before="81"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36"/>
                <w:sz w:val="19"/>
                <w:szCs w:val="19"/>
              </w:rPr>
              <w:t>1</w:t>
            </w:r>
          </w:p>
        </w:tc>
      </w:tr>
      <w:tr w14:paraId="7EB05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8" w:hRule="atLeast"/>
          <w:jc w:val="center"/>
        </w:trPr>
        <w:tc>
          <w:tcPr>
            <w:tcW w:w="544" w:type="dxa"/>
            <w:tcBorders>
              <w:left w:val="single" w:color="000000" w:sz="12" w:space="0"/>
            </w:tcBorders>
            <w:noWrap w:val="0"/>
            <w:vAlign w:val="center"/>
          </w:tcPr>
          <w:p w14:paraId="33A5691D">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10</w:t>
            </w:r>
          </w:p>
        </w:tc>
        <w:tc>
          <w:tcPr>
            <w:tcW w:w="1535" w:type="dxa"/>
            <w:noWrap w:val="0"/>
            <w:vAlign w:val="center"/>
          </w:tcPr>
          <w:p w14:paraId="51D0091F">
            <w:pPr>
              <w:spacing w:before="81"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8"/>
                <w:sz w:val="19"/>
                <w:szCs w:val="19"/>
              </w:rPr>
              <w:t>011207001001</w:t>
            </w:r>
          </w:p>
        </w:tc>
        <w:tc>
          <w:tcPr>
            <w:tcW w:w="1994" w:type="dxa"/>
            <w:noWrap w:val="0"/>
            <w:vAlign w:val="center"/>
          </w:tcPr>
          <w:p w14:paraId="47390A9D">
            <w:pPr>
              <w:spacing w:before="82" w:line="188" w:lineRule="auto"/>
              <w:jc w:val="center"/>
              <w:rPr>
                <w:rFonts w:ascii="微软雅黑" w:hAnsi="微软雅黑" w:eastAsia="微软雅黑" w:cs="微软雅黑"/>
                <w:color w:val="000000"/>
                <w:spacing w:val="5"/>
                <w:sz w:val="19"/>
                <w:szCs w:val="19"/>
              </w:rPr>
            </w:pPr>
            <w:r>
              <w:rPr>
                <w:rFonts w:ascii="微软雅黑" w:hAnsi="微软雅黑" w:eastAsia="微软雅黑" w:cs="微软雅黑"/>
                <w:color w:val="000000"/>
                <w:spacing w:val="2"/>
                <w:sz w:val="19"/>
                <w:szCs w:val="19"/>
              </w:rPr>
              <w:t>轻质隔墙</w:t>
            </w:r>
          </w:p>
        </w:tc>
        <w:tc>
          <w:tcPr>
            <w:tcW w:w="4074" w:type="dxa"/>
            <w:noWrap w:val="0"/>
            <w:vAlign w:val="center"/>
          </w:tcPr>
          <w:p w14:paraId="106ECDDC">
            <w:pPr>
              <w:spacing w:before="46" w:line="188" w:lineRule="auto"/>
              <w:ind w:left="42" w:right="66" w:firstLine="14"/>
              <w:jc w:val="left"/>
              <w:rPr>
                <w:rFonts w:hint="eastAsia" w:ascii="微软雅黑" w:hAnsi="微软雅黑" w:eastAsia="微软雅黑" w:cs="微软雅黑"/>
                <w:color w:val="000000"/>
                <w:sz w:val="19"/>
                <w:szCs w:val="19"/>
                <w:lang w:eastAsia="zh-CN"/>
              </w:rPr>
            </w:pPr>
            <w:r>
              <w:rPr>
                <w:rFonts w:ascii="微软雅黑" w:hAnsi="微软雅黑" w:eastAsia="微软雅黑" w:cs="微软雅黑"/>
                <w:color w:val="000000"/>
                <w:spacing w:val="7"/>
                <w:sz w:val="19"/>
                <w:szCs w:val="19"/>
              </w:rPr>
              <w:t>1.骨架、边框材料</w:t>
            </w:r>
            <w:r>
              <w:rPr>
                <w:rFonts w:ascii="微软雅黑" w:hAnsi="微软雅黑" w:eastAsia="微软雅黑" w:cs="微软雅黑"/>
                <w:color w:val="000000"/>
                <w:spacing w:val="6"/>
                <w:sz w:val="19"/>
                <w:szCs w:val="19"/>
              </w:rPr>
              <w:t>种类、规格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:轻钢</w:t>
            </w:r>
            <w:r>
              <w:rPr>
                <w:rFonts w:ascii="微软雅黑" w:hAnsi="微软雅黑" w:eastAsia="微软雅黑" w:cs="微软雅黑"/>
                <w:color w:val="000000"/>
                <w:sz w:val="19"/>
                <w:szCs w:val="19"/>
              </w:rPr>
              <w:t>龙骨</w:t>
            </w:r>
            <w:r>
              <w:rPr>
                <w:rFonts w:hint="eastAsia" w:ascii="微软雅黑" w:hAnsi="微软雅黑" w:eastAsia="微软雅黑" w:cs="微软雅黑"/>
                <w:color w:val="000000"/>
                <w:sz w:val="19"/>
                <w:szCs w:val="19"/>
                <w:lang w:eastAsia="zh-CN"/>
              </w:rPr>
              <w:t>；</w:t>
            </w:r>
          </w:p>
          <w:p w14:paraId="0244A750">
            <w:pPr>
              <w:spacing w:before="1" w:line="186" w:lineRule="auto"/>
              <w:ind w:left="42" w:right="36" w:firstLine="1"/>
              <w:jc w:val="left"/>
              <w:rPr>
                <w:rFonts w:hint="eastAsia" w:ascii="微软雅黑" w:hAnsi="微软雅黑" w:eastAsia="微软雅黑" w:cs="微软雅黑"/>
                <w:color w:val="000000"/>
                <w:spacing w:val="5"/>
                <w:sz w:val="19"/>
                <w:szCs w:val="19"/>
                <w:lang w:eastAsia="zh-CN"/>
              </w:rPr>
            </w:pPr>
            <w:r>
              <w:rPr>
                <w:rFonts w:ascii="微软雅黑" w:hAnsi="微软雅黑" w:eastAsia="微软雅黑" w:cs="微软雅黑"/>
                <w:color w:val="000000"/>
                <w:spacing w:val="7"/>
                <w:sz w:val="19"/>
                <w:szCs w:val="19"/>
              </w:rPr>
              <w:t>2.</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7"/>
                <w:sz w:val="19"/>
                <w:szCs w:val="19"/>
              </w:rPr>
              <w:t>隔板材料品种、</w:t>
            </w:r>
            <w:r>
              <w:rPr>
                <w:rFonts w:ascii="微软雅黑" w:hAnsi="微软雅黑" w:eastAsia="微软雅黑" w:cs="微软雅黑"/>
                <w:color w:val="000000"/>
                <w:spacing w:val="-10"/>
                <w:sz w:val="19"/>
                <w:szCs w:val="19"/>
              </w:rPr>
              <w:t>规格 :</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10"/>
                <w:sz w:val="19"/>
                <w:szCs w:val="19"/>
              </w:rPr>
              <w:t>内外9.5mm石</w:t>
            </w:r>
            <w:r>
              <w:rPr>
                <w:rFonts w:ascii="微软雅黑" w:hAnsi="微软雅黑" w:eastAsia="微软雅黑" w:cs="微软雅黑"/>
                <w:color w:val="000000"/>
                <w:spacing w:val="-19"/>
                <w:sz w:val="19"/>
                <w:szCs w:val="19"/>
              </w:rPr>
              <w:t>膏板</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9"/>
                <w:sz w:val="19"/>
                <w:szCs w:val="19"/>
              </w:rPr>
              <w:t>，</w:t>
            </w:r>
            <w:r>
              <w:rPr>
                <w:rFonts w:ascii="微软雅黑" w:hAnsi="微软雅黑" w:eastAsia="微软雅黑" w:cs="微软雅黑"/>
                <w:color w:val="000000"/>
                <w:spacing w:val="-29"/>
                <w:sz w:val="19"/>
                <w:szCs w:val="19"/>
              </w:rPr>
              <w:t xml:space="preserve"> </w:t>
            </w:r>
            <w:r>
              <w:rPr>
                <w:rFonts w:ascii="微软雅黑" w:hAnsi="微软雅黑" w:eastAsia="微软雅黑" w:cs="微软雅黑"/>
                <w:color w:val="000000"/>
                <w:spacing w:val="-19"/>
                <w:sz w:val="19"/>
                <w:szCs w:val="19"/>
              </w:rPr>
              <w:t>18mm优质木</w:t>
            </w:r>
            <w:r>
              <w:rPr>
                <w:rFonts w:ascii="微软雅黑" w:hAnsi="微软雅黑" w:eastAsia="微软雅黑" w:cs="微软雅黑"/>
                <w:color w:val="000000"/>
                <w:sz w:val="19"/>
                <w:szCs w:val="19"/>
              </w:rPr>
              <w:t>工板</w:t>
            </w:r>
            <w:r>
              <w:rPr>
                <w:rFonts w:hint="eastAsia" w:ascii="微软雅黑" w:hAnsi="微软雅黑" w:eastAsia="微软雅黑" w:cs="微软雅黑"/>
                <w:color w:val="000000"/>
                <w:sz w:val="19"/>
                <w:szCs w:val="19"/>
                <w:lang w:eastAsia="zh-CN"/>
              </w:rPr>
              <w:t>。</w:t>
            </w:r>
          </w:p>
        </w:tc>
        <w:tc>
          <w:tcPr>
            <w:tcW w:w="690" w:type="dxa"/>
            <w:noWrap w:val="0"/>
            <w:vAlign w:val="center"/>
          </w:tcPr>
          <w:p w14:paraId="0CB5D551">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44BCF116">
            <w:pPr>
              <w:spacing w:before="81" w:line="206" w:lineRule="auto"/>
              <w:ind w:right="16"/>
              <w:jc w:val="center"/>
              <w:rPr>
                <w:rFonts w:ascii="微软雅黑" w:hAnsi="微软雅黑" w:eastAsia="微软雅黑" w:cs="微软雅黑"/>
                <w:color w:val="000000"/>
                <w:spacing w:val="-36"/>
                <w:sz w:val="19"/>
                <w:szCs w:val="19"/>
              </w:rPr>
            </w:pPr>
            <w:r>
              <w:rPr>
                <w:rFonts w:ascii="微软雅黑" w:hAnsi="微软雅黑" w:eastAsia="微软雅黑" w:cs="微软雅黑"/>
                <w:color w:val="000000"/>
                <w:spacing w:val="-13"/>
                <w:sz w:val="19"/>
                <w:szCs w:val="19"/>
              </w:rPr>
              <w:t>34</w:t>
            </w:r>
          </w:p>
        </w:tc>
      </w:tr>
      <w:tr w14:paraId="2424A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1EA7790">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11</w:t>
            </w:r>
          </w:p>
        </w:tc>
        <w:tc>
          <w:tcPr>
            <w:tcW w:w="1535" w:type="dxa"/>
            <w:noWrap w:val="0"/>
            <w:vAlign w:val="center"/>
          </w:tcPr>
          <w:p w14:paraId="707EF20E">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011403001001</w:t>
            </w:r>
          </w:p>
        </w:tc>
        <w:tc>
          <w:tcPr>
            <w:tcW w:w="1994" w:type="dxa"/>
            <w:noWrap w:val="0"/>
            <w:vAlign w:val="center"/>
          </w:tcPr>
          <w:p w14:paraId="15909444">
            <w:pPr>
              <w:spacing w:before="82" w:line="188" w:lineRule="auto"/>
              <w:jc w:val="center"/>
              <w:rPr>
                <w:rFonts w:ascii="微软雅黑" w:hAnsi="微软雅黑" w:eastAsia="微软雅黑" w:cs="微软雅黑"/>
                <w:color w:val="000000"/>
                <w:spacing w:val="2"/>
                <w:sz w:val="19"/>
                <w:szCs w:val="19"/>
              </w:rPr>
            </w:pPr>
            <w:r>
              <w:rPr>
                <w:rFonts w:ascii="微软雅黑" w:hAnsi="微软雅黑" w:eastAsia="微软雅黑" w:cs="微软雅黑"/>
                <w:color w:val="000000"/>
                <w:spacing w:val="3"/>
                <w:sz w:val="19"/>
                <w:szCs w:val="19"/>
              </w:rPr>
              <w:t>抹灰面油漆</w:t>
            </w:r>
          </w:p>
        </w:tc>
        <w:tc>
          <w:tcPr>
            <w:tcW w:w="4074" w:type="dxa"/>
            <w:noWrap w:val="0"/>
            <w:vAlign w:val="center"/>
          </w:tcPr>
          <w:p w14:paraId="7E712118">
            <w:pPr>
              <w:spacing w:before="50" w:line="188" w:lineRule="auto"/>
              <w:ind w:left="40" w:right="156" w:firstLine="15"/>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1.刮腻子遍数</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9"/>
                <w:sz w:val="19"/>
                <w:szCs w:val="19"/>
              </w:rPr>
              <w:t>:两</w:t>
            </w:r>
            <w:r>
              <w:rPr>
                <w:rFonts w:ascii="微软雅黑" w:hAnsi="微软雅黑" w:eastAsia="微软雅黑" w:cs="微软雅黑"/>
                <w:color w:val="000000"/>
                <w:spacing w:val="2"/>
                <w:sz w:val="19"/>
                <w:szCs w:val="19"/>
              </w:rPr>
              <w:t>遍腻子</w:t>
            </w:r>
          </w:p>
          <w:p w14:paraId="01DB482C">
            <w:pPr>
              <w:spacing w:before="46" w:line="188" w:lineRule="auto"/>
              <w:ind w:left="42" w:right="66" w:firstLine="14"/>
              <w:jc w:val="left"/>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8"/>
                <w:sz w:val="19"/>
                <w:szCs w:val="19"/>
              </w:rPr>
              <w:t>2.油漆品种、刷漆</w:t>
            </w:r>
            <w:r>
              <w:rPr>
                <w:rFonts w:ascii="微软雅黑" w:hAnsi="微软雅黑" w:eastAsia="微软雅黑" w:cs="微软雅黑"/>
                <w:color w:val="000000"/>
                <w:spacing w:val="6"/>
                <w:sz w:val="19"/>
                <w:szCs w:val="19"/>
              </w:rPr>
              <w:t>遍数</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6"/>
                <w:sz w:val="19"/>
                <w:szCs w:val="19"/>
              </w:rPr>
              <w:t>:两遍乳胶漆</w:t>
            </w:r>
          </w:p>
        </w:tc>
        <w:tc>
          <w:tcPr>
            <w:tcW w:w="690" w:type="dxa"/>
            <w:noWrap w:val="0"/>
            <w:vAlign w:val="center"/>
          </w:tcPr>
          <w:p w14:paraId="0DFE9027">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69FBA118">
            <w:pPr>
              <w:spacing w:before="81" w:line="206" w:lineRule="auto"/>
              <w:ind w:right="16"/>
              <w:jc w:val="center"/>
              <w:rPr>
                <w:rFonts w:ascii="微软雅黑" w:hAnsi="微软雅黑" w:eastAsia="微软雅黑" w:cs="微软雅黑"/>
                <w:color w:val="000000"/>
                <w:spacing w:val="-13"/>
                <w:sz w:val="19"/>
                <w:szCs w:val="19"/>
              </w:rPr>
            </w:pPr>
            <w:r>
              <w:rPr>
                <w:rFonts w:ascii="微软雅黑" w:hAnsi="微软雅黑" w:eastAsia="微软雅黑" w:cs="微软雅黑"/>
                <w:color w:val="000000"/>
                <w:spacing w:val="-15"/>
                <w:sz w:val="19"/>
                <w:szCs w:val="19"/>
              </w:rPr>
              <w:t>148</w:t>
            </w:r>
          </w:p>
        </w:tc>
      </w:tr>
      <w:tr w14:paraId="0F75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E375E42">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12</w:t>
            </w:r>
          </w:p>
        </w:tc>
        <w:tc>
          <w:tcPr>
            <w:tcW w:w="1535" w:type="dxa"/>
            <w:noWrap w:val="0"/>
            <w:vAlign w:val="center"/>
          </w:tcPr>
          <w:p w14:paraId="53918901">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01B002</w:t>
            </w:r>
          </w:p>
        </w:tc>
        <w:tc>
          <w:tcPr>
            <w:tcW w:w="1994" w:type="dxa"/>
            <w:noWrap w:val="0"/>
            <w:vAlign w:val="center"/>
          </w:tcPr>
          <w:p w14:paraId="7ED27747">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厨房货架（钢架焊接）</w:t>
            </w:r>
          </w:p>
        </w:tc>
        <w:tc>
          <w:tcPr>
            <w:tcW w:w="4074" w:type="dxa"/>
            <w:noWrap w:val="0"/>
            <w:vAlign w:val="center"/>
          </w:tcPr>
          <w:p w14:paraId="1144B206">
            <w:pPr>
              <w:pStyle w:val="9"/>
              <w:jc w:val="left"/>
              <w:rPr>
                <w:rFonts w:hint="eastAsia" w:ascii="微软雅黑" w:hAnsi="微软雅黑" w:eastAsia="微软雅黑" w:cs="微软雅黑"/>
                <w:color w:val="000000"/>
                <w:spacing w:val="7"/>
                <w:sz w:val="19"/>
                <w:szCs w:val="19"/>
                <w:lang w:eastAsia="zh-CN"/>
              </w:rPr>
            </w:pPr>
            <w:r>
              <w:rPr>
                <w:rFonts w:hint="eastAsia" w:ascii="微软雅黑" w:hAnsi="微软雅黑" w:eastAsia="微软雅黑" w:cs="微软雅黑"/>
                <w:color w:val="000000"/>
                <w:spacing w:val="7"/>
                <w:sz w:val="19"/>
                <w:szCs w:val="19"/>
                <w:lang w:eastAsia="zh-CN"/>
              </w:rPr>
              <w:t>1.名称：厨房货架：</w:t>
            </w:r>
            <w:r>
              <w:rPr>
                <w:rFonts w:ascii="微软雅黑" w:hAnsi="微软雅黑" w:eastAsia="微软雅黑" w:cs="微软雅黑"/>
                <w:color w:val="000000"/>
                <w:spacing w:val="7"/>
                <w:sz w:val="19"/>
                <w:szCs w:val="19"/>
                <w:lang w:eastAsia="zh-CN"/>
              </w:rPr>
              <w:br w:type="textWrapping"/>
            </w:r>
            <w:r>
              <w:rPr>
                <w:rFonts w:hint="eastAsia" w:ascii="微软雅黑" w:hAnsi="微软雅黑" w:eastAsia="微软雅黑" w:cs="微软雅黑"/>
                <w:color w:val="000000"/>
                <w:spacing w:val="7"/>
                <w:sz w:val="19"/>
                <w:szCs w:val="19"/>
                <w:lang w:eastAsia="zh-CN"/>
              </w:rPr>
              <w:t>2.材质不锈钢型材</w:t>
            </w:r>
          </w:p>
          <w:p w14:paraId="44507843">
            <w:pPr>
              <w:spacing w:before="50" w:line="188" w:lineRule="auto"/>
              <w:ind w:left="40" w:right="156" w:firstLine="15"/>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7"/>
                <w:sz w:val="19"/>
                <w:szCs w:val="19"/>
              </w:rPr>
              <w:t>规格型号：25X38*1.1方管</w:t>
            </w:r>
          </w:p>
        </w:tc>
        <w:tc>
          <w:tcPr>
            <w:tcW w:w="690" w:type="dxa"/>
            <w:noWrap w:val="0"/>
            <w:vAlign w:val="center"/>
          </w:tcPr>
          <w:p w14:paraId="0C914589">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66F06231">
            <w:pPr>
              <w:spacing w:before="81" w:line="206" w:lineRule="auto"/>
              <w:ind w:right="16"/>
              <w:jc w:val="center"/>
              <w:rPr>
                <w:rFonts w:ascii="微软雅黑" w:hAnsi="微软雅黑" w:eastAsia="微软雅黑" w:cs="微软雅黑"/>
                <w:color w:val="000000"/>
                <w:spacing w:val="-15"/>
                <w:sz w:val="19"/>
                <w:szCs w:val="19"/>
              </w:rPr>
            </w:pPr>
            <w:r>
              <w:rPr>
                <w:rFonts w:ascii="微软雅黑" w:hAnsi="微软雅黑" w:eastAsia="微软雅黑" w:cs="微软雅黑"/>
                <w:color w:val="000000"/>
                <w:spacing w:val="6"/>
                <w:sz w:val="19"/>
                <w:szCs w:val="19"/>
              </w:rPr>
              <w:t>35.4</w:t>
            </w:r>
          </w:p>
        </w:tc>
      </w:tr>
      <w:tr w14:paraId="0F39D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CDE2DEF">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13</w:t>
            </w:r>
          </w:p>
        </w:tc>
        <w:tc>
          <w:tcPr>
            <w:tcW w:w="1535" w:type="dxa"/>
            <w:noWrap w:val="0"/>
            <w:vAlign w:val="center"/>
          </w:tcPr>
          <w:p w14:paraId="081537D3">
            <w:pPr>
              <w:spacing w:before="81"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01B003</w:t>
            </w:r>
          </w:p>
        </w:tc>
        <w:tc>
          <w:tcPr>
            <w:tcW w:w="1994" w:type="dxa"/>
            <w:noWrap w:val="0"/>
            <w:vAlign w:val="center"/>
          </w:tcPr>
          <w:p w14:paraId="690BD792">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厨房不锈钢台面</w:t>
            </w:r>
          </w:p>
        </w:tc>
        <w:tc>
          <w:tcPr>
            <w:tcW w:w="4074" w:type="dxa"/>
            <w:noWrap w:val="0"/>
            <w:vAlign w:val="center"/>
          </w:tcPr>
          <w:p w14:paraId="710D16FC">
            <w:pPr>
              <w:pStyle w:val="9"/>
              <w:jc w:val="left"/>
              <w:rPr>
                <w:rFonts w:ascii="微软雅黑" w:hAnsi="微软雅黑" w:eastAsia="微软雅黑" w:cs="微软雅黑"/>
                <w:color w:val="000000"/>
                <w:spacing w:val="7"/>
                <w:sz w:val="19"/>
                <w:szCs w:val="19"/>
                <w:lang w:eastAsia="zh-CN"/>
              </w:rPr>
            </w:pPr>
            <w:r>
              <w:rPr>
                <w:rFonts w:hint="eastAsia" w:ascii="微软雅黑" w:hAnsi="微软雅黑" w:eastAsia="微软雅黑" w:cs="微软雅黑"/>
                <w:color w:val="000000"/>
                <w:spacing w:val="7"/>
                <w:sz w:val="19"/>
                <w:szCs w:val="19"/>
                <w:lang w:eastAsia="zh-CN"/>
              </w:rPr>
              <w:t>1.</w:t>
            </w:r>
            <w:r>
              <w:rPr>
                <w:rFonts w:ascii="微软雅黑" w:hAnsi="微软雅黑" w:eastAsia="微软雅黑" w:cs="微软雅黑"/>
                <w:color w:val="000000"/>
                <w:spacing w:val="7"/>
                <w:sz w:val="19"/>
                <w:szCs w:val="19"/>
                <w:lang w:eastAsia="zh-CN"/>
              </w:rPr>
              <w:t>不锈钢板材</w:t>
            </w:r>
          </w:p>
          <w:p w14:paraId="1F71F6BC">
            <w:pPr>
              <w:jc w:val="left"/>
              <w:rPr>
                <w:rFonts w:hint="eastAsia" w:ascii="微软雅黑" w:hAnsi="微软雅黑" w:eastAsia="微软雅黑" w:cs="微软雅黑"/>
                <w:color w:val="000000"/>
                <w:spacing w:val="7"/>
                <w:sz w:val="19"/>
                <w:szCs w:val="19"/>
              </w:rPr>
            </w:pPr>
            <w:r>
              <w:rPr>
                <w:rFonts w:hint="eastAsia" w:ascii="微软雅黑" w:hAnsi="微软雅黑" w:eastAsia="微软雅黑" w:cs="微软雅黑"/>
                <w:color w:val="000000"/>
                <w:spacing w:val="7"/>
                <w:sz w:val="19"/>
                <w:szCs w:val="19"/>
              </w:rPr>
              <w:t>1.1</w:t>
            </w:r>
            <w:r>
              <w:rPr>
                <w:rFonts w:hint="eastAsia" w:ascii="微软雅黑" w:hAnsi="微软雅黑" w:eastAsia="微软雅黑" w:cs="微软雅黑"/>
                <w:color w:val="000000"/>
                <w:spacing w:val="7"/>
                <w:sz w:val="19"/>
                <w:szCs w:val="19"/>
                <w:lang w:val="en-US" w:eastAsia="zh-CN"/>
              </w:rPr>
              <w:t>CM</w:t>
            </w:r>
            <w:r>
              <w:rPr>
                <w:rFonts w:hint="eastAsia" w:ascii="微软雅黑" w:hAnsi="微软雅黑" w:eastAsia="微软雅黑" w:cs="微软雅黑"/>
                <w:color w:val="000000"/>
                <w:spacing w:val="7"/>
                <w:sz w:val="19"/>
                <w:szCs w:val="19"/>
              </w:rPr>
              <w:t>厚钢板</w:t>
            </w:r>
          </w:p>
        </w:tc>
        <w:tc>
          <w:tcPr>
            <w:tcW w:w="690" w:type="dxa"/>
            <w:noWrap w:val="0"/>
            <w:vAlign w:val="center"/>
          </w:tcPr>
          <w:p w14:paraId="545D32E5">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1B5B6E02">
            <w:pPr>
              <w:spacing w:before="81" w:line="206" w:lineRule="auto"/>
              <w:ind w:right="16"/>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11"/>
                <w:sz w:val="19"/>
                <w:szCs w:val="19"/>
              </w:rPr>
              <w:t>3.1</w:t>
            </w:r>
          </w:p>
        </w:tc>
      </w:tr>
      <w:tr w14:paraId="29B70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8235DE5">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14</w:t>
            </w:r>
          </w:p>
        </w:tc>
        <w:tc>
          <w:tcPr>
            <w:tcW w:w="1535" w:type="dxa"/>
            <w:noWrap w:val="0"/>
            <w:vAlign w:val="center"/>
          </w:tcPr>
          <w:p w14:paraId="29A9C84E">
            <w:pPr>
              <w:spacing w:before="81" w:line="206" w:lineRule="auto"/>
              <w:jc w:val="center"/>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8"/>
                <w:sz w:val="19"/>
                <w:szCs w:val="19"/>
              </w:rPr>
              <w:t>011205001001</w:t>
            </w:r>
          </w:p>
        </w:tc>
        <w:tc>
          <w:tcPr>
            <w:tcW w:w="1994" w:type="dxa"/>
            <w:noWrap w:val="0"/>
            <w:vAlign w:val="center"/>
          </w:tcPr>
          <w:p w14:paraId="0501AB6E">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4"/>
                <w:sz w:val="19"/>
                <w:szCs w:val="19"/>
              </w:rPr>
              <w:t>墙、柱面装饰板（餐厅</w:t>
            </w:r>
            <w:r>
              <w:rPr>
                <w:rFonts w:ascii="微软雅黑" w:hAnsi="微软雅黑" w:eastAsia="微软雅黑" w:cs="微软雅黑"/>
                <w:color w:val="000000"/>
                <w:sz w:val="19"/>
                <w:szCs w:val="19"/>
              </w:rPr>
              <w:t>墙裙）</w:t>
            </w:r>
          </w:p>
        </w:tc>
        <w:tc>
          <w:tcPr>
            <w:tcW w:w="4074" w:type="dxa"/>
            <w:noWrap w:val="0"/>
            <w:vAlign w:val="center"/>
          </w:tcPr>
          <w:p w14:paraId="10FD9312">
            <w:pPr>
              <w:jc w:val="left"/>
              <w:rPr>
                <w:rFonts w:hint="eastAsia" w:ascii="微软雅黑" w:hAnsi="微软雅黑" w:eastAsia="微软雅黑" w:cs="微软雅黑"/>
                <w:color w:val="000000"/>
                <w:spacing w:val="7"/>
                <w:sz w:val="19"/>
                <w:szCs w:val="19"/>
              </w:rPr>
            </w:pPr>
            <w:r>
              <w:rPr>
                <w:rFonts w:ascii="微软雅黑" w:hAnsi="微软雅黑" w:eastAsia="微软雅黑" w:cs="微软雅黑"/>
                <w:color w:val="000000"/>
                <w:spacing w:val="4"/>
                <w:sz w:val="19"/>
                <w:szCs w:val="19"/>
              </w:rPr>
              <w:t>1.面层材料品种、</w:t>
            </w:r>
            <w:r>
              <w:rPr>
                <w:rFonts w:ascii="微软雅黑" w:hAnsi="微软雅黑" w:eastAsia="微软雅黑" w:cs="微软雅黑"/>
                <w:color w:val="000000"/>
                <w:spacing w:val="6"/>
                <w:sz w:val="19"/>
                <w:szCs w:val="19"/>
              </w:rPr>
              <w:t>规格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6"/>
                <w:sz w:val="19"/>
                <w:szCs w:val="19"/>
              </w:rPr>
              <w:t>:护墙板饰面</w:t>
            </w:r>
          </w:p>
        </w:tc>
        <w:tc>
          <w:tcPr>
            <w:tcW w:w="690" w:type="dxa"/>
            <w:noWrap w:val="0"/>
            <w:vAlign w:val="center"/>
          </w:tcPr>
          <w:p w14:paraId="5E42B6F7">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5066B913">
            <w:pPr>
              <w:spacing w:before="81" w:line="206" w:lineRule="auto"/>
              <w:ind w:right="16"/>
              <w:jc w:val="center"/>
              <w:rPr>
                <w:rFonts w:ascii="微软雅黑" w:hAnsi="微软雅黑" w:eastAsia="微软雅黑" w:cs="微软雅黑"/>
                <w:color w:val="000000"/>
                <w:spacing w:val="11"/>
                <w:sz w:val="19"/>
                <w:szCs w:val="19"/>
              </w:rPr>
            </w:pPr>
            <w:r>
              <w:rPr>
                <w:rFonts w:ascii="微软雅黑" w:hAnsi="微软雅黑" w:eastAsia="微软雅黑" w:cs="微软雅黑"/>
                <w:color w:val="000000"/>
                <w:spacing w:val="8"/>
                <w:sz w:val="19"/>
                <w:szCs w:val="19"/>
              </w:rPr>
              <w:t>43.6</w:t>
            </w:r>
          </w:p>
        </w:tc>
      </w:tr>
      <w:tr w14:paraId="47455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7880D944">
            <w:pPr>
              <w:spacing w:before="81" w:line="206" w:lineRule="auto"/>
              <w:jc w:val="center"/>
              <w:rPr>
                <w:rFonts w:ascii="微软雅黑" w:hAnsi="微软雅黑" w:eastAsia="微软雅黑" w:cs="微软雅黑"/>
                <w:color w:val="000000"/>
                <w:spacing w:val="-18"/>
                <w:sz w:val="19"/>
                <w:szCs w:val="19"/>
              </w:rPr>
            </w:pPr>
            <w:r>
              <w:rPr>
                <w:rFonts w:hint="eastAsia" w:ascii="微软雅黑" w:hAnsi="微软雅黑" w:eastAsia="微软雅黑" w:cs="微软雅黑"/>
                <w:color w:val="000000"/>
                <w:sz w:val="19"/>
                <w:szCs w:val="19"/>
              </w:rPr>
              <w:t>15</w:t>
            </w:r>
          </w:p>
        </w:tc>
        <w:tc>
          <w:tcPr>
            <w:tcW w:w="1535" w:type="dxa"/>
            <w:noWrap w:val="0"/>
            <w:vAlign w:val="center"/>
          </w:tcPr>
          <w:p w14:paraId="09FDCDC3">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011302001002</w:t>
            </w:r>
          </w:p>
        </w:tc>
        <w:tc>
          <w:tcPr>
            <w:tcW w:w="1994" w:type="dxa"/>
            <w:noWrap w:val="0"/>
            <w:vAlign w:val="center"/>
          </w:tcPr>
          <w:p w14:paraId="2D30FDB7">
            <w:pPr>
              <w:spacing w:before="82" w:line="188" w:lineRule="auto"/>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3"/>
                <w:sz w:val="19"/>
                <w:szCs w:val="19"/>
              </w:rPr>
              <w:t>平面吊顶天棚</w:t>
            </w:r>
          </w:p>
        </w:tc>
        <w:tc>
          <w:tcPr>
            <w:tcW w:w="4074" w:type="dxa"/>
            <w:noWrap w:val="0"/>
            <w:vAlign w:val="center"/>
          </w:tcPr>
          <w:p w14:paraId="0E5966A0">
            <w:pPr>
              <w:spacing w:before="25" w:line="188" w:lineRule="auto"/>
              <w:ind w:right="57"/>
              <w:jc w:val="left"/>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1.龙骨材料种类、</w:t>
            </w:r>
            <w:r>
              <w:rPr>
                <w:rFonts w:ascii="微软雅黑" w:hAnsi="微软雅黑" w:eastAsia="微软雅黑" w:cs="微软雅黑"/>
                <w:color w:val="000000"/>
                <w:spacing w:val="3"/>
                <w:sz w:val="19"/>
                <w:szCs w:val="19"/>
              </w:rPr>
              <w:t>规格、中距</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3"/>
                <w:sz w:val="19"/>
                <w:szCs w:val="19"/>
              </w:rPr>
              <w:t>: φ8镀</w:t>
            </w:r>
            <w:r>
              <w:rPr>
                <w:rFonts w:ascii="微软雅黑" w:hAnsi="微软雅黑" w:eastAsia="微软雅黑" w:cs="微软雅黑"/>
                <w:color w:val="000000"/>
                <w:spacing w:val="1"/>
                <w:sz w:val="19"/>
                <w:szCs w:val="19"/>
              </w:rPr>
              <w:t>锌全螺纹吊杆</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，双</w:t>
            </w:r>
            <w:r>
              <w:rPr>
                <w:rFonts w:ascii="微软雅黑" w:hAnsi="微软雅黑" w:eastAsia="微软雅黑" w:cs="微软雅黑"/>
                <w:color w:val="000000"/>
                <w:spacing w:val="-1"/>
                <w:sz w:val="19"/>
                <w:szCs w:val="19"/>
              </w:rPr>
              <w:t>向吊点（中距900</w:t>
            </w:r>
            <w:r>
              <w:rPr>
                <w:rFonts w:ascii="微软雅黑" w:hAnsi="微软雅黑" w:eastAsia="微软雅黑" w:cs="微软雅黑"/>
                <w:color w:val="000000"/>
                <w:spacing w:val="2"/>
                <w:sz w:val="19"/>
                <w:szCs w:val="19"/>
              </w:rPr>
              <w:t>一个</w:t>
            </w:r>
            <w:r>
              <w:rPr>
                <w:rFonts w:ascii="微软雅黑" w:hAnsi="微软雅黑" w:eastAsia="微软雅黑" w:cs="微软雅黑"/>
                <w:color w:val="000000"/>
                <w:spacing w:val="-5"/>
                <w:sz w:val="19"/>
                <w:szCs w:val="19"/>
              </w:rPr>
              <w:t>）</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5"/>
                <w:sz w:val="19"/>
                <w:szCs w:val="19"/>
              </w:rPr>
              <w:t>；</w:t>
            </w:r>
            <w:r>
              <w:rPr>
                <w:rFonts w:ascii="微软雅黑" w:hAnsi="微软雅黑" w:eastAsia="微软雅黑" w:cs="微软雅黑"/>
                <w:color w:val="000000"/>
                <w:spacing w:val="2"/>
                <w:sz w:val="19"/>
                <w:szCs w:val="19"/>
              </w:rPr>
              <w:t>轻钢主龙</w:t>
            </w:r>
            <w:r>
              <w:rPr>
                <w:rFonts w:ascii="微软雅黑" w:hAnsi="微软雅黑" w:eastAsia="微软雅黑" w:cs="微软雅黑"/>
                <w:color w:val="000000"/>
                <w:sz w:val="19"/>
                <w:szCs w:val="19"/>
              </w:rPr>
              <w:t>骨50*20*1.0</w:t>
            </w:r>
            <w:r>
              <w:rPr>
                <w:rFonts w:ascii="微软雅黑" w:hAnsi="微软雅黑" w:eastAsia="微软雅黑" w:cs="微软雅黑"/>
                <w:color w:val="000000"/>
                <w:spacing w:val="-22"/>
                <w:sz w:val="19"/>
                <w:szCs w:val="19"/>
              </w:rPr>
              <w:t xml:space="preserve"> </w:t>
            </w:r>
            <w:r>
              <w:rPr>
                <w:rFonts w:ascii="微软雅黑" w:hAnsi="微软雅黑" w:eastAsia="微软雅黑" w:cs="微软雅黑"/>
                <w:color w:val="000000"/>
                <w:sz w:val="19"/>
                <w:szCs w:val="19"/>
              </w:rPr>
              <w:t>，</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z w:val="19"/>
                <w:szCs w:val="19"/>
              </w:rPr>
              <w:t>中</w:t>
            </w:r>
            <w:r>
              <w:rPr>
                <w:rFonts w:ascii="微软雅黑" w:hAnsi="微软雅黑" w:eastAsia="微软雅黑" w:cs="微软雅黑"/>
                <w:color w:val="000000"/>
                <w:spacing w:val="-4"/>
                <w:sz w:val="19"/>
                <w:szCs w:val="19"/>
              </w:rPr>
              <w:t>距900；</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4"/>
                <w:sz w:val="19"/>
                <w:szCs w:val="19"/>
              </w:rPr>
              <w:t>覆面龙骨5</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
                <w:sz w:val="19"/>
                <w:szCs w:val="19"/>
              </w:rPr>
              <w:t>0*19*0.5</w:t>
            </w:r>
            <w:r>
              <w:rPr>
                <w:rFonts w:ascii="微软雅黑" w:hAnsi="微软雅黑" w:eastAsia="微软雅黑" w:cs="微软雅黑"/>
                <w:color w:val="000000"/>
                <w:spacing w:val="-17"/>
                <w:sz w:val="19"/>
                <w:szCs w:val="19"/>
              </w:rPr>
              <w:t xml:space="preserve"> </w:t>
            </w:r>
            <w:r>
              <w:rPr>
                <w:rFonts w:ascii="微软雅黑" w:hAnsi="微软雅黑" w:eastAsia="微软雅黑" w:cs="微软雅黑"/>
                <w:color w:val="000000"/>
                <w:spacing w:val="-1"/>
                <w:sz w:val="19"/>
                <w:szCs w:val="19"/>
              </w:rPr>
              <w:t>，</w:t>
            </w:r>
            <w:r>
              <w:rPr>
                <w:rFonts w:ascii="微软雅黑" w:hAnsi="微软雅黑" w:eastAsia="微软雅黑" w:cs="微软雅黑"/>
                <w:color w:val="000000"/>
                <w:spacing w:val="-26"/>
                <w:sz w:val="19"/>
                <w:szCs w:val="19"/>
              </w:rPr>
              <w:t xml:space="preserve"> </w:t>
            </w:r>
            <w:r>
              <w:rPr>
                <w:rFonts w:ascii="微软雅黑" w:hAnsi="微软雅黑" w:eastAsia="微软雅黑" w:cs="微软雅黑"/>
                <w:color w:val="000000"/>
                <w:spacing w:val="-1"/>
                <w:sz w:val="19"/>
                <w:szCs w:val="19"/>
              </w:rPr>
              <w:t>中距3</w:t>
            </w:r>
            <w:r>
              <w:rPr>
                <w:rFonts w:ascii="微软雅黑" w:hAnsi="微软雅黑" w:eastAsia="微软雅黑" w:cs="微软雅黑"/>
                <w:color w:val="000000"/>
                <w:sz w:val="19"/>
                <w:szCs w:val="19"/>
              </w:rPr>
              <w:t xml:space="preserve"> </w:t>
            </w:r>
            <w:r>
              <w:rPr>
                <w:rFonts w:ascii="微软雅黑" w:hAnsi="微软雅黑" w:eastAsia="微软雅黑" w:cs="微软雅黑"/>
                <w:color w:val="000000"/>
                <w:spacing w:val="-1"/>
                <w:sz w:val="19"/>
                <w:szCs w:val="19"/>
              </w:rPr>
              <w:t>00；</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刮腻子找平三</w:t>
            </w:r>
            <w:r>
              <w:rPr>
                <w:rFonts w:ascii="微软雅黑" w:hAnsi="微软雅黑" w:eastAsia="微软雅黑" w:cs="微软雅黑"/>
                <w:color w:val="000000"/>
                <w:spacing w:val="-4"/>
                <w:sz w:val="19"/>
                <w:szCs w:val="19"/>
              </w:rPr>
              <w:t>遍</w:t>
            </w:r>
            <w:r>
              <w:rPr>
                <w:rFonts w:ascii="微软雅黑" w:hAnsi="微软雅黑" w:eastAsia="微软雅黑" w:cs="微软雅黑"/>
                <w:color w:val="000000"/>
                <w:spacing w:val="-30"/>
                <w:sz w:val="19"/>
                <w:szCs w:val="19"/>
              </w:rPr>
              <w:t xml:space="preserve"> </w:t>
            </w:r>
            <w:r>
              <w:rPr>
                <w:rFonts w:ascii="微软雅黑" w:hAnsi="微软雅黑" w:eastAsia="微软雅黑" w:cs="微软雅黑"/>
                <w:color w:val="000000"/>
                <w:spacing w:val="-4"/>
                <w:sz w:val="19"/>
                <w:szCs w:val="19"/>
              </w:rPr>
              <w:t>，涂料三度（</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4"/>
                <w:sz w:val="19"/>
                <w:szCs w:val="19"/>
              </w:rPr>
              <w:t>一</w:t>
            </w:r>
            <w:r>
              <w:rPr>
                <w:rFonts w:ascii="微软雅黑" w:hAnsi="微软雅黑" w:eastAsia="微软雅黑" w:cs="微软雅黑"/>
                <w:color w:val="000000"/>
                <w:spacing w:val="2"/>
                <w:sz w:val="19"/>
                <w:szCs w:val="19"/>
              </w:rPr>
              <w:t>底两面）</w:t>
            </w:r>
          </w:p>
          <w:p w14:paraId="40F9059B">
            <w:pPr>
              <w:spacing w:before="4" w:line="187" w:lineRule="auto"/>
              <w:ind w:right="51"/>
              <w:jc w:val="left"/>
              <w:rPr>
                <w:rFonts w:ascii="微软雅黑" w:hAnsi="微软雅黑" w:eastAsia="微软雅黑" w:cs="微软雅黑"/>
                <w:color w:val="000000"/>
                <w:sz w:val="19"/>
                <w:szCs w:val="19"/>
              </w:rPr>
            </w:pPr>
            <w:r>
              <w:rPr>
                <w:rFonts w:ascii="微软雅黑" w:hAnsi="微软雅黑" w:eastAsia="微软雅黑" w:cs="微软雅黑"/>
                <w:color w:val="000000"/>
                <w:spacing w:val="10"/>
                <w:sz w:val="19"/>
                <w:szCs w:val="19"/>
              </w:rPr>
              <w:t>2.基层材料种类、</w:t>
            </w:r>
            <w:r>
              <w:rPr>
                <w:rFonts w:ascii="微软雅黑" w:hAnsi="微软雅黑" w:eastAsia="微软雅黑" w:cs="微软雅黑"/>
                <w:color w:val="000000"/>
                <w:spacing w:val="8"/>
                <w:sz w:val="19"/>
                <w:szCs w:val="19"/>
              </w:rPr>
              <w:t>规格</w:t>
            </w:r>
            <w:r>
              <w:rPr>
                <w:rFonts w:ascii="微软雅黑" w:hAnsi="微软雅黑" w:eastAsia="微软雅黑" w:cs="微软雅黑"/>
                <w:color w:val="000000"/>
                <w:spacing w:val="-11"/>
                <w:sz w:val="19"/>
                <w:szCs w:val="19"/>
              </w:rPr>
              <w:t xml:space="preserve"> </w:t>
            </w:r>
            <w:r>
              <w:rPr>
                <w:rFonts w:ascii="微软雅黑" w:hAnsi="微软雅黑" w:eastAsia="微软雅黑" w:cs="微软雅黑"/>
                <w:color w:val="000000"/>
                <w:spacing w:val="8"/>
                <w:sz w:val="19"/>
                <w:szCs w:val="19"/>
              </w:rPr>
              <w:t>:9.5厚双层石</w:t>
            </w:r>
            <w:r>
              <w:rPr>
                <w:rFonts w:ascii="微软雅黑" w:hAnsi="微软雅黑" w:eastAsia="微软雅黑" w:cs="微软雅黑"/>
                <w:color w:val="000000"/>
                <w:spacing w:val="-5"/>
                <w:sz w:val="19"/>
                <w:szCs w:val="19"/>
              </w:rPr>
              <w:t>膏板</w:t>
            </w:r>
            <w:r>
              <w:rPr>
                <w:rFonts w:ascii="微软雅黑" w:hAnsi="微软雅黑" w:eastAsia="微软雅黑" w:cs="微软雅黑"/>
                <w:color w:val="000000"/>
                <w:spacing w:val="-31"/>
                <w:sz w:val="19"/>
                <w:szCs w:val="19"/>
              </w:rPr>
              <w:t xml:space="preserve"> </w:t>
            </w:r>
            <w:r>
              <w:rPr>
                <w:rFonts w:ascii="微软雅黑" w:hAnsi="微软雅黑" w:eastAsia="微软雅黑" w:cs="微软雅黑"/>
                <w:color w:val="000000"/>
                <w:spacing w:val="-5"/>
                <w:sz w:val="19"/>
                <w:szCs w:val="19"/>
              </w:rPr>
              <w:t>，</w:t>
            </w:r>
            <w:r>
              <w:rPr>
                <w:rFonts w:ascii="微软雅黑" w:hAnsi="微软雅黑" w:eastAsia="微软雅黑" w:cs="微软雅黑"/>
                <w:color w:val="000000"/>
                <w:spacing w:val="-12"/>
                <w:sz w:val="19"/>
                <w:szCs w:val="19"/>
              </w:rPr>
              <w:t xml:space="preserve"> </w:t>
            </w:r>
            <w:r>
              <w:rPr>
                <w:rFonts w:ascii="微软雅黑" w:hAnsi="微软雅黑" w:eastAsia="微软雅黑" w:cs="微软雅黑"/>
                <w:color w:val="000000"/>
                <w:spacing w:val="-5"/>
                <w:sz w:val="19"/>
                <w:szCs w:val="19"/>
              </w:rPr>
              <w:t>自攻螺丝拧</w:t>
            </w:r>
            <w:r>
              <w:rPr>
                <w:rFonts w:ascii="微软雅黑" w:hAnsi="微软雅黑" w:eastAsia="微软雅黑" w:cs="微软雅黑"/>
                <w:color w:val="000000"/>
                <w:sz w:val="19"/>
                <w:szCs w:val="19"/>
              </w:rPr>
              <w:t>牢</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z w:val="19"/>
                <w:szCs w:val="19"/>
              </w:rPr>
              <w:t>，钉眼防锈处理 ;</w:t>
            </w:r>
          </w:p>
          <w:p w14:paraId="0E9E1C86">
            <w:pPr>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6"/>
                <w:sz w:val="19"/>
                <w:szCs w:val="19"/>
              </w:rPr>
              <w:t>3.面板材料品种、</w:t>
            </w:r>
            <w:r>
              <w:rPr>
                <w:rFonts w:ascii="微软雅黑" w:hAnsi="微软雅黑" w:eastAsia="微软雅黑" w:cs="微软雅黑"/>
                <w:color w:val="000000"/>
                <w:spacing w:val="2"/>
                <w:sz w:val="19"/>
                <w:szCs w:val="19"/>
              </w:rPr>
              <w:t>规格</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2"/>
                <w:sz w:val="19"/>
                <w:szCs w:val="19"/>
              </w:rPr>
              <w:t>:</w:t>
            </w:r>
            <w:r>
              <w:rPr>
                <w:rFonts w:ascii="微软雅黑" w:hAnsi="微软雅黑" w:eastAsia="微软雅黑" w:cs="微软雅黑"/>
                <w:color w:val="000000"/>
                <w:spacing w:val="-25"/>
                <w:sz w:val="19"/>
                <w:szCs w:val="19"/>
              </w:rPr>
              <w:t xml:space="preserve"> </w:t>
            </w:r>
            <w:r>
              <w:rPr>
                <w:rFonts w:ascii="微软雅黑" w:hAnsi="微软雅黑" w:eastAsia="微软雅黑" w:cs="微软雅黑"/>
                <w:color w:val="000000"/>
                <w:spacing w:val="2"/>
                <w:sz w:val="19"/>
                <w:szCs w:val="19"/>
              </w:rPr>
              <w:t>；刮腻子找</w:t>
            </w:r>
            <w:r>
              <w:rPr>
                <w:rFonts w:ascii="微软雅黑" w:hAnsi="微软雅黑" w:eastAsia="微软雅黑" w:cs="微软雅黑"/>
                <w:color w:val="000000"/>
                <w:spacing w:val="1"/>
                <w:sz w:val="19"/>
                <w:szCs w:val="19"/>
              </w:rPr>
              <w:t>平三遍</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，涂料三度</w:t>
            </w:r>
            <w:r>
              <w:rPr>
                <w:rFonts w:ascii="微软雅黑" w:hAnsi="微软雅黑" w:eastAsia="微软雅黑" w:cs="微软雅黑"/>
                <w:color w:val="000000"/>
                <w:spacing w:val="2"/>
                <w:sz w:val="19"/>
                <w:szCs w:val="19"/>
              </w:rPr>
              <w:t>（一底两面）</w:t>
            </w:r>
          </w:p>
        </w:tc>
        <w:tc>
          <w:tcPr>
            <w:tcW w:w="690" w:type="dxa"/>
            <w:noWrap w:val="0"/>
            <w:vAlign w:val="center"/>
          </w:tcPr>
          <w:p w14:paraId="68BAFE85">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220FF617">
            <w:pPr>
              <w:spacing w:before="81" w:line="206" w:lineRule="auto"/>
              <w:ind w:right="16"/>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7"/>
                <w:sz w:val="19"/>
                <w:szCs w:val="19"/>
              </w:rPr>
              <w:t>80.7</w:t>
            </w:r>
          </w:p>
        </w:tc>
      </w:tr>
      <w:tr w14:paraId="5A314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FA01611">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16</w:t>
            </w:r>
          </w:p>
        </w:tc>
        <w:tc>
          <w:tcPr>
            <w:tcW w:w="1535" w:type="dxa"/>
            <w:noWrap w:val="0"/>
            <w:vAlign w:val="center"/>
          </w:tcPr>
          <w:p w14:paraId="77EEEB54">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010810002001</w:t>
            </w:r>
          </w:p>
        </w:tc>
        <w:tc>
          <w:tcPr>
            <w:tcW w:w="1994" w:type="dxa"/>
            <w:noWrap w:val="0"/>
            <w:vAlign w:val="center"/>
          </w:tcPr>
          <w:p w14:paraId="533EA8F4">
            <w:pPr>
              <w:spacing w:before="82" w:line="188" w:lineRule="auto"/>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2"/>
                <w:sz w:val="19"/>
                <w:szCs w:val="19"/>
              </w:rPr>
              <w:t>窗帘盒</w:t>
            </w:r>
          </w:p>
        </w:tc>
        <w:tc>
          <w:tcPr>
            <w:tcW w:w="4074" w:type="dxa"/>
            <w:noWrap w:val="0"/>
            <w:vAlign w:val="center"/>
          </w:tcPr>
          <w:p w14:paraId="0A85D990">
            <w:pPr>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4"/>
                <w:sz w:val="19"/>
                <w:szCs w:val="19"/>
              </w:rPr>
              <w:t>1.</w:t>
            </w:r>
            <w:r>
              <w:rPr>
                <w:rFonts w:ascii="微软雅黑" w:hAnsi="微软雅黑" w:eastAsia="微软雅黑" w:cs="微软雅黑"/>
                <w:color w:val="000000"/>
                <w:spacing w:val="-29"/>
                <w:sz w:val="19"/>
                <w:szCs w:val="19"/>
              </w:rPr>
              <w:t xml:space="preserve"> </w:t>
            </w:r>
            <w:r>
              <w:rPr>
                <w:rFonts w:ascii="微软雅黑" w:hAnsi="微软雅黑" w:eastAsia="微软雅黑" w:cs="微软雅黑"/>
                <w:color w:val="000000"/>
                <w:spacing w:val="4"/>
                <w:sz w:val="19"/>
                <w:szCs w:val="19"/>
              </w:rPr>
              <w:t>窗帘盒材质、规</w:t>
            </w:r>
            <w:r>
              <w:rPr>
                <w:rFonts w:ascii="微软雅黑" w:hAnsi="微软雅黑" w:eastAsia="微软雅黑" w:cs="微软雅黑"/>
                <w:color w:val="000000"/>
                <w:spacing w:val="3"/>
                <w:sz w:val="19"/>
                <w:szCs w:val="19"/>
              </w:rPr>
              <w:t>格</w:t>
            </w:r>
            <w:r>
              <w:rPr>
                <w:rFonts w:ascii="微软雅黑" w:hAnsi="微软雅黑" w:eastAsia="微软雅黑" w:cs="微软雅黑"/>
                <w:color w:val="000000"/>
                <w:spacing w:val="-20"/>
                <w:sz w:val="19"/>
                <w:szCs w:val="19"/>
              </w:rPr>
              <w:t xml:space="preserve"> </w:t>
            </w:r>
            <w:r>
              <w:rPr>
                <w:rFonts w:ascii="微软雅黑" w:hAnsi="微软雅黑" w:eastAsia="微软雅黑" w:cs="微软雅黑"/>
                <w:color w:val="000000"/>
                <w:spacing w:val="3"/>
                <w:sz w:val="19"/>
                <w:szCs w:val="19"/>
              </w:rPr>
              <w:t>:</w:t>
            </w:r>
            <w:r>
              <w:rPr>
                <w:rFonts w:ascii="微软雅黑" w:hAnsi="微软雅黑" w:eastAsia="微软雅黑" w:cs="微软雅黑"/>
                <w:color w:val="000000"/>
                <w:spacing w:val="-32"/>
                <w:sz w:val="19"/>
                <w:szCs w:val="19"/>
              </w:rPr>
              <w:t xml:space="preserve"> </w:t>
            </w:r>
            <w:r>
              <w:rPr>
                <w:rFonts w:ascii="微软雅黑" w:hAnsi="微软雅黑" w:eastAsia="微软雅黑" w:cs="微软雅黑"/>
                <w:color w:val="000000"/>
                <w:spacing w:val="3"/>
                <w:sz w:val="19"/>
                <w:szCs w:val="19"/>
              </w:rPr>
              <w:t>窗帘盒：轻钢</w:t>
            </w:r>
            <w:r>
              <w:rPr>
                <w:rFonts w:ascii="微软雅黑" w:hAnsi="微软雅黑" w:eastAsia="微软雅黑" w:cs="微软雅黑"/>
                <w:color w:val="000000"/>
                <w:spacing w:val="1"/>
                <w:sz w:val="19"/>
                <w:szCs w:val="19"/>
              </w:rPr>
              <w:t>龙骨</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1"/>
                <w:sz w:val="19"/>
                <w:szCs w:val="19"/>
              </w:rPr>
              <w:t>，双层纸面石</w:t>
            </w:r>
            <w:r>
              <w:rPr>
                <w:rFonts w:ascii="微软雅黑" w:hAnsi="微软雅黑" w:eastAsia="微软雅黑" w:cs="微软雅黑"/>
                <w:color w:val="000000"/>
                <w:sz w:val="19"/>
                <w:szCs w:val="19"/>
              </w:rPr>
              <w:t>膏板</w:t>
            </w:r>
          </w:p>
        </w:tc>
        <w:tc>
          <w:tcPr>
            <w:tcW w:w="690" w:type="dxa"/>
            <w:noWrap w:val="0"/>
            <w:vAlign w:val="center"/>
          </w:tcPr>
          <w:p w14:paraId="593FCFD2">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6F240A64">
            <w:pPr>
              <w:spacing w:before="81" w:line="206" w:lineRule="auto"/>
              <w:ind w:right="16"/>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4"/>
                <w:sz w:val="19"/>
                <w:szCs w:val="19"/>
              </w:rPr>
              <w:t>18.3</w:t>
            </w:r>
          </w:p>
        </w:tc>
      </w:tr>
      <w:tr w14:paraId="5ECEC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8" w:hRule="atLeast"/>
          <w:jc w:val="center"/>
        </w:trPr>
        <w:tc>
          <w:tcPr>
            <w:tcW w:w="544" w:type="dxa"/>
            <w:tcBorders>
              <w:left w:val="single" w:color="000000" w:sz="12" w:space="0"/>
            </w:tcBorders>
            <w:noWrap w:val="0"/>
            <w:vAlign w:val="center"/>
          </w:tcPr>
          <w:p w14:paraId="327723B8">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17</w:t>
            </w:r>
          </w:p>
        </w:tc>
        <w:tc>
          <w:tcPr>
            <w:tcW w:w="1535" w:type="dxa"/>
            <w:noWrap w:val="0"/>
            <w:vAlign w:val="center"/>
          </w:tcPr>
          <w:p w14:paraId="51F6EDF1">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011303002001</w:t>
            </w:r>
          </w:p>
        </w:tc>
        <w:tc>
          <w:tcPr>
            <w:tcW w:w="1994" w:type="dxa"/>
            <w:noWrap w:val="0"/>
            <w:vAlign w:val="center"/>
          </w:tcPr>
          <w:p w14:paraId="1F1CD680">
            <w:pPr>
              <w:spacing w:before="82" w:line="188" w:lineRule="auto"/>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z w:val="19"/>
                <w:szCs w:val="19"/>
              </w:rPr>
              <w:t>灯槽</w:t>
            </w:r>
          </w:p>
        </w:tc>
        <w:tc>
          <w:tcPr>
            <w:tcW w:w="4074" w:type="dxa"/>
            <w:noWrap w:val="0"/>
            <w:vAlign w:val="center"/>
          </w:tcPr>
          <w:p w14:paraId="3CB0C68F">
            <w:pPr>
              <w:jc w:val="left"/>
              <w:rPr>
                <w:rFonts w:hint="eastAsia" w:ascii="微软雅黑" w:hAnsi="微软雅黑" w:eastAsia="微软雅黑" w:cs="微软雅黑"/>
                <w:color w:val="000000"/>
                <w:spacing w:val="4"/>
                <w:sz w:val="19"/>
                <w:szCs w:val="19"/>
                <w:lang w:eastAsia="zh-CN"/>
              </w:rPr>
            </w:pPr>
            <w:r>
              <w:rPr>
                <w:rFonts w:ascii="微软雅黑" w:hAnsi="微软雅黑" w:eastAsia="微软雅黑" w:cs="微软雅黑"/>
                <w:color w:val="000000"/>
                <w:spacing w:val="7"/>
                <w:sz w:val="19"/>
                <w:szCs w:val="19"/>
              </w:rPr>
              <w:t>1.灯带型式、尺寸</w:t>
            </w:r>
            <w:r>
              <w:rPr>
                <w:rFonts w:ascii="微软雅黑" w:hAnsi="微软雅黑" w:eastAsia="微软雅黑" w:cs="微软雅黑"/>
                <w:color w:val="000000"/>
                <w:spacing w:val="1"/>
                <w:sz w:val="19"/>
                <w:szCs w:val="19"/>
              </w:rPr>
              <w:t xml:space="preserve"> </w:t>
            </w:r>
            <w:r>
              <w:rPr>
                <w:rFonts w:ascii="微软雅黑" w:hAnsi="微软雅黑" w:eastAsia="微软雅黑" w:cs="微软雅黑"/>
                <w:color w:val="000000"/>
                <w:spacing w:val="10"/>
                <w:sz w:val="19"/>
                <w:szCs w:val="19"/>
              </w:rPr>
              <w:t>:灯槽（石膏板制</w:t>
            </w:r>
            <w:r>
              <w:rPr>
                <w:rFonts w:ascii="微软雅黑" w:hAnsi="微软雅黑" w:eastAsia="微软雅黑" w:cs="微软雅黑"/>
                <w:color w:val="000000"/>
                <w:spacing w:val="-2"/>
                <w:sz w:val="19"/>
                <w:szCs w:val="19"/>
              </w:rPr>
              <w:t>作）2遍腻子</w:t>
            </w:r>
            <w:r>
              <w:rPr>
                <w:rFonts w:ascii="微软雅黑" w:hAnsi="微软雅黑" w:eastAsia="微软雅黑" w:cs="微软雅黑"/>
                <w:color w:val="000000"/>
                <w:spacing w:val="-27"/>
                <w:sz w:val="19"/>
                <w:szCs w:val="19"/>
              </w:rPr>
              <w:t xml:space="preserve"> </w:t>
            </w:r>
            <w:r>
              <w:rPr>
                <w:rFonts w:ascii="微软雅黑" w:hAnsi="微软雅黑" w:eastAsia="微软雅黑" w:cs="微软雅黑"/>
                <w:color w:val="000000"/>
                <w:spacing w:val="-2"/>
                <w:sz w:val="19"/>
                <w:szCs w:val="19"/>
              </w:rPr>
              <w:t>，2遍</w:t>
            </w:r>
            <w:r>
              <w:rPr>
                <w:rFonts w:ascii="微软雅黑" w:hAnsi="微软雅黑" w:eastAsia="微软雅黑" w:cs="微软雅黑"/>
                <w:color w:val="000000"/>
                <w:spacing w:val="1"/>
                <w:sz w:val="19"/>
                <w:szCs w:val="19"/>
              </w:rPr>
              <w:t>乳胶漆</w:t>
            </w:r>
            <w:r>
              <w:rPr>
                <w:rFonts w:hint="eastAsia" w:ascii="微软雅黑" w:hAnsi="微软雅黑" w:eastAsia="微软雅黑" w:cs="微软雅黑"/>
                <w:color w:val="000000"/>
                <w:spacing w:val="1"/>
                <w:sz w:val="19"/>
                <w:szCs w:val="19"/>
                <w:lang w:eastAsia="zh-CN"/>
              </w:rPr>
              <w:t>。</w:t>
            </w:r>
          </w:p>
        </w:tc>
        <w:tc>
          <w:tcPr>
            <w:tcW w:w="690" w:type="dxa"/>
            <w:noWrap w:val="0"/>
            <w:vAlign w:val="center"/>
          </w:tcPr>
          <w:p w14:paraId="0CA0A4F9">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5D7AD691">
            <w:pPr>
              <w:spacing w:before="81" w:line="206" w:lineRule="auto"/>
              <w:ind w:right="16"/>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2"/>
                <w:sz w:val="19"/>
                <w:szCs w:val="19"/>
              </w:rPr>
              <w:t>21</w:t>
            </w:r>
          </w:p>
        </w:tc>
      </w:tr>
      <w:tr w14:paraId="63955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jc w:val="center"/>
        </w:trPr>
        <w:tc>
          <w:tcPr>
            <w:tcW w:w="544" w:type="dxa"/>
            <w:tcBorders>
              <w:left w:val="single" w:color="000000" w:sz="12" w:space="0"/>
            </w:tcBorders>
            <w:noWrap w:val="0"/>
            <w:vAlign w:val="center"/>
          </w:tcPr>
          <w:p w14:paraId="51598637">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18</w:t>
            </w:r>
          </w:p>
        </w:tc>
        <w:tc>
          <w:tcPr>
            <w:tcW w:w="1535" w:type="dxa"/>
            <w:noWrap w:val="0"/>
            <w:vAlign w:val="center"/>
          </w:tcPr>
          <w:p w14:paraId="14A1FCAF">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010807001001</w:t>
            </w:r>
          </w:p>
        </w:tc>
        <w:tc>
          <w:tcPr>
            <w:tcW w:w="1994" w:type="dxa"/>
            <w:noWrap w:val="0"/>
            <w:vAlign w:val="center"/>
          </w:tcPr>
          <w:p w14:paraId="6A6E31DA">
            <w:pPr>
              <w:spacing w:before="82" w:line="188" w:lineRule="auto"/>
              <w:jc w:val="center"/>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11"/>
                <w:sz w:val="19"/>
                <w:szCs w:val="19"/>
              </w:rPr>
              <w:t>金属(塑钢、断桥)窗</w:t>
            </w:r>
          </w:p>
        </w:tc>
        <w:tc>
          <w:tcPr>
            <w:tcW w:w="4074" w:type="dxa"/>
            <w:noWrap w:val="0"/>
            <w:vAlign w:val="center"/>
          </w:tcPr>
          <w:p w14:paraId="6C289D4D">
            <w:pPr>
              <w:jc w:val="left"/>
              <w:rPr>
                <w:rFonts w:ascii="微软雅黑" w:hAnsi="微软雅黑" w:eastAsia="微软雅黑" w:cs="微软雅黑"/>
                <w:color w:val="000000"/>
                <w:spacing w:val="4"/>
                <w:sz w:val="19"/>
                <w:szCs w:val="19"/>
              </w:rPr>
            </w:pPr>
            <w:r>
              <w:rPr>
                <w:rFonts w:ascii="微软雅黑" w:hAnsi="微软雅黑" w:eastAsia="微软雅黑" w:cs="微软雅黑"/>
                <w:color w:val="000000"/>
                <w:spacing w:val="3"/>
                <w:sz w:val="19"/>
                <w:szCs w:val="19"/>
              </w:rPr>
              <w:t>1.</w:t>
            </w:r>
            <w:r>
              <w:rPr>
                <w:rFonts w:ascii="微软雅黑" w:hAnsi="微软雅黑" w:eastAsia="微软雅黑" w:cs="微软雅黑"/>
                <w:color w:val="000000"/>
                <w:spacing w:val="-23"/>
                <w:sz w:val="19"/>
                <w:szCs w:val="19"/>
              </w:rPr>
              <w:t xml:space="preserve"> </w:t>
            </w:r>
            <w:r>
              <w:rPr>
                <w:rFonts w:ascii="微软雅黑" w:hAnsi="微软雅黑" w:eastAsia="微软雅黑" w:cs="微软雅黑"/>
                <w:color w:val="000000"/>
                <w:spacing w:val="3"/>
                <w:sz w:val="19"/>
                <w:szCs w:val="19"/>
              </w:rPr>
              <w:t>窗类型</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3"/>
                <w:sz w:val="19"/>
                <w:szCs w:val="19"/>
              </w:rPr>
              <w:t>:75断桥</w:t>
            </w:r>
            <w:r>
              <w:rPr>
                <w:rFonts w:ascii="微软雅黑" w:hAnsi="微软雅黑" w:eastAsia="微软雅黑" w:cs="微软雅黑"/>
                <w:color w:val="000000"/>
                <w:spacing w:val="-2"/>
                <w:sz w:val="19"/>
                <w:szCs w:val="19"/>
              </w:rPr>
              <w:t>铝合金+中空玻璃</w:t>
            </w:r>
            <w:r>
              <w:rPr>
                <w:rFonts w:ascii="微软雅黑" w:hAnsi="微软雅黑" w:eastAsia="微软雅黑" w:cs="微软雅黑"/>
                <w:color w:val="000000"/>
                <w:sz w:val="19"/>
                <w:szCs w:val="19"/>
              </w:rPr>
              <w:t>窗户</w:t>
            </w:r>
          </w:p>
        </w:tc>
        <w:tc>
          <w:tcPr>
            <w:tcW w:w="690" w:type="dxa"/>
            <w:noWrap w:val="0"/>
            <w:vAlign w:val="center"/>
          </w:tcPr>
          <w:p w14:paraId="65589774">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04046CEA">
            <w:pPr>
              <w:spacing w:before="81" w:line="206" w:lineRule="auto"/>
              <w:ind w:right="16"/>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26"/>
                <w:sz w:val="19"/>
                <w:szCs w:val="19"/>
              </w:rPr>
              <w:t>3</w:t>
            </w:r>
          </w:p>
        </w:tc>
      </w:tr>
      <w:tr w14:paraId="746BF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jc w:val="center"/>
        </w:trPr>
        <w:tc>
          <w:tcPr>
            <w:tcW w:w="544" w:type="dxa"/>
            <w:tcBorders>
              <w:left w:val="single" w:color="000000" w:sz="12" w:space="0"/>
            </w:tcBorders>
            <w:noWrap w:val="0"/>
            <w:vAlign w:val="center"/>
          </w:tcPr>
          <w:p w14:paraId="06FC00D9">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19</w:t>
            </w:r>
          </w:p>
        </w:tc>
        <w:tc>
          <w:tcPr>
            <w:tcW w:w="1535" w:type="dxa"/>
            <w:noWrap w:val="0"/>
            <w:vAlign w:val="center"/>
          </w:tcPr>
          <w:p w14:paraId="64D7204B">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010807001002</w:t>
            </w:r>
          </w:p>
        </w:tc>
        <w:tc>
          <w:tcPr>
            <w:tcW w:w="1994" w:type="dxa"/>
            <w:noWrap w:val="0"/>
            <w:vAlign w:val="center"/>
          </w:tcPr>
          <w:p w14:paraId="2C5B1420">
            <w:pPr>
              <w:spacing w:before="82" w:line="188" w:lineRule="auto"/>
              <w:jc w:val="center"/>
              <w:rPr>
                <w:rFonts w:ascii="微软雅黑" w:hAnsi="微软雅黑" w:eastAsia="微软雅黑" w:cs="微软雅黑"/>
                <w:color w:val="000000"/>
                <w:spacing w:val="11"/>
                <w:sz w:val="19"/>
                <w:szCs w:val="19"/>
              </w:rPr>
            </w:pPr>
            <w:r>
              <w:rPr>
                <w:rFonts w:ascii="微软雅黑" w:hAnsi="微软雅黑" w:eastAsia="微软雅黑" w:cs="微软雅黑"/>
                <w:color w:val="000000"/>
                <w:spacing w:val="11"/>
                <w:sz w:val="19"/>
                <w:szCs w:val="19"/>
              </w:rPr>
              <w:t>金属(塑钢、断桥)窗</w:t>
            </w:r>
          </w:p>
        </w:tc>
        <w:tc>
          <w:tcPr>
            <w:tcW w:w="4074" w:type="dxa"/>
            <w:noWrap w:val="0"/>
            <w:vAlign w:val="center"/>
          </w:tcPr>
          <w:p w14:paraId="124F69C2">
            <w:pPr>
              <w:jc w:val="left"/>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1.</w:t>
            </w:r>
            <w:r>
              <w:rPr>
                <w:rFonts w:ascii="微软雅黑" w:hAnsi="微软雅黑" w:eastAsia="微软雅黑" w:cs="微软雅黑"/>
                <w:color w:val="000000"/>
                <w:spacing w:val="-30"/>
                <w:sz w:val="19"/>
                <w:szCs w:val="19"/>
              </w:rPr>
              <w:t xml:space="preserve"> </w:t>
            </w:r>
            <w:r>
              <w:rPr>
                <w:rFonts w:ascii="微软雅黑" w:hAnsi="微软雅黑" w:eastAsia="微软雅黑" w:cs="微软雅黑"/>
                <w:color w:val="000000"/>
                <w:spacing w:val="3"/>
                <w:sz w:val="19"/>
                <w:szCs w:val="19"/>
              </w:rPr>
              <w:t>窗类型</w:t>
            </w:r>
            <w:r>
              <w:rPr>
                <w:rFonts w:ascii="微软雅黑" w:hAnsi="微软雅黑" w:eastAsia="微软雅黑" w:cs="微软雅黑"/>
                <w:color w:val="000000"/>
                <w:spacing w:val="-19"/>
                <w:sz w:val="19"/>
                <w:szCs w:val="19"/>
              </w:rPr>
              <w:t xml:space="preserve"> </w:t>
            </w:r>
            <w:r>
              <w:rPr>
                <w:rFonts w:ascii="微软雅黑" w:hAnsi="微软雅黑" w:eastAsia="微软雅黑" w:cs="微软雅黑"/>
                <w:color w:val="000000"/>
                <w:spacing w:val="3"/>
                <w:sz w:val="19"/>
                <w:szCs w:val="19"/>
              </w:rPr>
              <w:t>:宿舍75</w:t>
            </w:r>
            <w:r>
              <w:rPr>
                <w:rFonts w:ascii="微软雅黑" w:hAnsi="微软雅黑" w:eastAsia="微软雅黑" w:cs="微软雅黑"/>
                <w:color w:val="000000"/>
                <w:spacing w:val="-2"/>
                <w:sz w:val="19"/>
                <w:szCs w:val="19"/>
              </w:rPr>
              <w:t>断桥铝合金+中空</w:t>
            </w:r>
            <w:r>
              <w:rPr>
                <w:rFonts w:ascii="微软雅黑" w:hAnsi="微软雅黑" w:eastAsia="微软雅黑" w:cs="微软雅黑"/>
                <w:color w:val="000000"/>
                <w:spacing w:val="2"/>
                <w:sz w:val="19"/>
                <w:szCs w:val="19"/>
              </w:rPr>
              <w:t>玻璃窗户</w:t>
            </w:r>
          </w:p>
        </w:tc>
        <w:tc>
          <w:tcPr>
            <w:tcW w:w="690" w:type="dxa"/>
            <w:noWrap w:val="0"/>
            <w:vAlign w:val="center"/>
          </w:tcPr>
          <w:p w14:paraId="7DD05F6E">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1A271754">
            <w:pPr>
              <w:spacing w:before="81" w:line="206" w:lineRule="auto"/>
              <w:ind w:right="16"/>
              <w:jc w:val="center"/>
              <w:rPr>
                <w:rFonts w:ascii="微软雅黑" w:hAnsi="微软雅黑" w:eastAsia="微软雅黑" w:cs="微软雅黑"/>
                <w:color w:val="000000"/>
                <w:spacing w:val="-26"/>
                <w:sz w:val="19"/>
                <w:szCs w:val="19"/>
              </w:rPr>
            </w:pPr>
            <w:r>
              <w:rPr>
                <w:rFonts w:ascii="微软雅黑" w:hAnsi="微软雅黑" w:eastAsia="微软雅黑" w:cs="微软雅黑"/>
                <w:color w:val="000000"/>
                <w:spacing w:val="11"/>
                <w:sz w:val="19"/>
                <w:szCs w:val="19"/>
              </w:rPr>
              <w:t>2.2</w:t>
            </w:r>
          </w:p>
        </w:tc>
      </w:tr>
      <w:tr w14:paraId="5CD72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55" w:hRule="atLeast"/>
          <w:jc w:val="center"/>
        </w:trPr>
        <w:tc>
          <w:tcPr>
            <w:tcW w:w="544" w:type="dxa"/>
            <w:tcBorders>
              <w:left w:val="single" w:color="000000" w:sz="12" w:space="0"/>
            </w:tcBorders>
            <w:noWrap w:val="0"/>
            <w:vAlign w:val="center"/>
          </w:tcPr>
          <w:p w14:paraId="16FD2DCD">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2"/>
                <w:sz w:val="19"/>
                <w:szCs w:val="19"/>
              </w:rPr>
              <w:t>20</w:t>
            </w:r>
          </w:p>
        </w:tc>
        <w:tc>
          <w:tcPr>
            <w:tcW w:w="1535" w:type="dxa"/>
            <w:noWrap w:val="0"/>
            <w:vAlign w:val="center"/>
          </w:tcPr>
          <w:p w14:paraId="12174EE0">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10"/>
                <w:sz w:val="19"/>
                <w:szCs w:val="19"/>
              </w:rPr>
              <w:t>01B004</w:t>
            </w:r>
          </w:p>
        </w:tc>
        <w:tc>
          <w:tcPr>
            <w:tcW w:w="1994" w:type="dxa"/>
            <w:noWrap w:val="0"/>
            <w:vAlign w:val="center"/>
          </w:tcPr>
          <w:p w14:paraId="2E20E60C">
            <w:pPr>
              <w:spacing w:before="82" w:line="188" w:lineRule="auto"/>
              <w:jc w:val="center"/>
              <w:rPr>
                <w:rFonts w:ascii="微软雅黑" w:hAnsi="微软雅黑" w:eastAsia="微软雅黑" w:cs="微软雅黑"/>
                <w:color w:val="000000"/>
                <w:spacing w:val="11"/>
                <w:sz w:val="19"/>
                <w:szCs w:val="19"/>
              </w:rPr>
            </w:pPr>
            <w:r>
              <w:rPr>
                <w:rFonts w:ascii="微软雅黑" w:hAnsi="微软雅黑" w:eastAsia="微软雅黑" w:cs="微软雅黑"/>
                <w:color w:val="000000"/>
                <w:spacing w:val="3"/>
                <w:sz w:val="19"/>
                <w:szCs w:val="19"/>
              </w:rPr>
              <w:t>厨房门口做肯德基门</w:t>
            </w:r>
          </w:p>
        </w:tc>
        <w:tc>
          <w:tcPr>
            <w:tcW w:w="4074" w:type="dxa"/>
            <w:noWrap w:val="0"/>
            <w:vAlign w:val="center"/>
          </w:tcPr>
          <w:p w14:paraId="520286A0">
            <w:pPr>
              <w:pStyle w:val="9"/>
              <w:rPr>
                <w:rFonts w:ascii="微软雅黑" w:hAnsi="微软雅黑" w:eastAsia="微软雅黑" w:cs="微软雅黑"/>
                <w:color w:val="000000"/>
                <w:spacing w:val="7"/>
                <w:sz w:val="19"/>
                <w:szCs w:val="19"/>
                <w:lang w:eastAsia="zh-CN"/>
              </w:rPr>
            </w:pPr>
            <w:r>
              <w:rPr>
                <w:rFonts w:hint="eastAsia" w:ascii="微软雅黑" w:hAnsi="微软雅黑" w:eastAsia="微软雅黑" w:cs="微软雅黑"/>
                <w:color w:val="000000"/>
                <w:spacing w:val="7"/>
                <w:sz w:val="19"/>
                <w:szCs w:val="19"/>
                <w:lang w:eastAsia="zh-CN"/>
              </w:rPr>
              <w:t>1.材质：门框50X100*1.4厚异形方管；</w:t>
            </w:r>
          </w:p>
          <w:p w14:paraId="24E1D4C9">
            <w:pPr>
              <w:pStyle w:val="9"/>
              <w:rPr>
                <w:rFonts w:ascii="微软雅黑" w:hAnsi="微软雅黑" w:eastAsia="微软雅黑" w:cs="微软雅黑"/>
                <w:color w:val="000000"/>
                <w:spacing w:val="7"/>
                <w:sz w:val="19"/>
                <w:szCs w:val="19"/>
                <w:lang w:eastAsia="zh-CN"/>
              </w:rPr>
            </w:pPr>
            <w:r>
              <w:rPr>
                <w:rFonts w:hint="eastAsia" w:ascii="微软雅黑" w:hAnsi="微软雅黑" w:eastAsia="微软雅黑" w:cs="微软雅黑"/>
                <w:color w:val="000000"/>
                <w:spacing w:val="7"/>
                <w:sz w:val="19"/>
                <w:szCs w:val="19"/>
                <w:lang w:eastAsia="zh-CN"/>
              </w:rPr>
              <w:t>2.门扇型材：厚度2.0断桥铝；</w:t>
            </w:r>
            <w:r>
              <w:rPr>
                <w:rFonts w:ascii="微软雅黑" w:hAnsi="微软雅黑" w:eastAsia="微软雅黑" w:cs="微软雅黑"/>
                <w:color w:val="000000"/>
                <w:spacing w:val="7"/>
                <w:sz w:val="19"/>
                <w:szCs w:val="19"/>
                <w:lang w:eastAsia="zh-CN"/>
              </w:rPr>
              <w:br w:type="textWrapping"/>
            </w:r>
            <w:r>
              <w:rPr>
                <w:rFonts w:hint="eastAsia" w:ascii="微软雅黑" w:hAnsi="微软雅黑" w:eastAsia="微软雅黑" w:cs="微软雅黑"/>
                <w:color w:val="000000"/>
                <w:spacing w:val="7"/>
                <w:sz w:val="19"/>
                <w:szCs w:val="19"/>
                <w:lang w:eastAsia="zh-CN"/>
              </w:rPr>
              <w:t>3.玻璃：8毫米厚；</w:t>
            </w:r>
          </w:p>
          <w:p w14:paraId="4D3C4F75">
            <w:pPr>
              <w:jc w:val="left"/>
              <w:rPr>
                <w:rFonts w:hint="eastAsia" w:ascii="微软雅黑" w:hAnsi="微软雅黑" w:eastAsia="微软雅黑" w:cs="微软雅黑"/>
                <w:color w:val="000000"/>
                <w:spacing w:val="3"/>
                <w:sz w:val="19"/>
                <w:szCs w:val="19"/>
                <w:lang w:eastAsia="zh-CN"/>
              </w:rPr>
            </w:pPr>
            <w:r>
              <w:rPr>
                <w:rFonts w:hint="eastAsia" w:ascii="微软雅黑" w:hAnsi="微软雅黑" w:eastAsia="微软雅黑" w:cs="微软雅黑"/>
                <w:color w:val="000000"/>
                <w:spacing w:val="7"/>
                <w:sz w:val="19"/>
                <w:szCs w:val="19"/>
              </w:rPr>
              <w:t>4.顶部：5+5夹胶玻璃</w:t>
            </w:r>
            <w:r>
              <w:rPr>
                <w:rFonts w:hint="eastAsia" w:ascii="微软雅黑" w:hAnsi="微软雅黑" w:eastAsia="微软雅黑" w:cs="微软雅黑"/>
                <w:color w:val="000000"/>
                <w:spacing w:val="7"/>
                <w:sz w:val="19"/>
                <w:szCs w:val="19"/>
                <w:lang w:eastAsia="zh-CN"/>
              </w:rPr>
              <w:t>。</w:t>
            </w:r>
          </w:p>
        </w:tc>
        <w:tc>
          <w:tcPr>
            <w:tcW w:w="690" w:type="dxa"/>
            <w:noWrap w:val="0"/>
            <w:vAlign w:val="center"/>
          </w:tcPr>
          <w:p w14:paraId="7E52E832">
            <w:pPr>
              <w:spacing w:before="82" w:line="208" w:lineRule="auto"/>
              <w:jc w:val="center"/>
              <w:rPr>
                <w:rFonts w:ascii="微软雅黑" w:hAnsi="微软雅黑" w:eastAsia="微软雅黑" w:cs="微软雅黑"/>
                <w:color w:val="000000"/>
                <w:spacing w:val="-22"/>
                <w:w w:val="92"/>
                <w:sz w:val="19"/>
                <w:szCs w:val="19"/>
              </w:rPr>
            </w:pPr>
            <w:r>
              <w:rPr>
                <w:rFonts w:ascii="微软雅黑" w:hAnsi="微软雅黑" w:eastAsia="微软雅黑" w:cs="微软雅黑"/>
                <w:color w:val="000000"/>
                <w:spacing w:val="-22"/>
                <w:w w:val="92"/>
                <w:sz w:val="19"/>
                <w:szCs w:val="19"/>
              </w:rPr>
              <w:t>m2</w:t>
            </w:r>
          </w:p>
        </w:tc>
        <w:tc>
          <w:tcPr>
            <w:tcW w:w="842" w:type="dxa"/>
            <w:noWrap w:val="0"/>
            <w:vAlign w:val="center"/>
          </w:tcPr>
          <w:p w14:paraId="39A47420">
            <w:pPr>
              <w:spacing w:before="81" w:line="206" w:lineRule="auto"/>
              <w:ind w:right="16"/>
              <w:jc w:val="center"/>
              <w:rPr>
                <w:rFonts w:ascii="微软雅黑" w:hAnsi="微软雅黑" w:eastAsia="微软雅黑" w:cs="微软雅黑"/>
                <w:color w:val="000000"/>
                <w:spacing w:val="11"/>
                <w:sz w:val="19"/>
                <w:szCs w:val="19"/>
              </w:rPr>
            </w:pPr>
            <w:r>
              <w:rPr>
                <w:rFonts w:ascii="微软雅黑" w:hAnsi="微软雅黑" w:eastAsia="微软雅黑" w:cs="微软雅黑"/>
                <w:color w:val="000000"/>
                <w:spacing w:val="6"/>
                <w:sz w:val="19"/>
                <w:szCs w:val="19"/>
              </w:rPr>
              <w:t>34.2</w:t>
            </w:r>
          </w:p>
        </w:tc>
      </w:tr>
    </w:tbl>
    <w:p w14:paraId="4F1162D1">
      <w:pPr>
        <w:pStyle w:val="5"/>
        <w:spacing w:line="500" w:lineRule="exact"/>
        <w:ind w:firstLine="0" w:firstLineChars="0"/>
        <w:outlineLvl w:val="1"/>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br w:type="page"/>
      </w:r>
      <w:r>
        <w:rPr>
          <w:color w:val="000000"/>
          <w:spacing w:val="2"/>
          <w:sz w:val="19"/>
          <w:szCs w:val="19"/>
        </w:rPr>
        <w:t>工程名称：</w:t>
      </w:r>
      <w:r>
        <w:rPr>
          <w:color w:val="000000"/>
          <w:spacing w:val="1"/>
          <w:sz w:val="19"/>
          <w:szCs w:val="19"/>
        </w:rPr>
        <w:t>电气设备安装工程                        专业/标段：通用</w:t>
      </w:r>
      <w:r>
        <w:rPr>
          <w:color w:val="000000"/>
          <w:sz w:val="19"/>
          <w:szCs w:val="19"/>
        </w:rPr>
        <w:t xml:space="preserve">安装工程  </w:t>
      </w:r>
      <w:r>
        <w:rPr>
          <w:color w:val="000000"/>
          <w:spacing w:val="1"/>
          <w:sz w:val="19"/>
          <w:szCs w:val="19"/>
        </w:rPr>
        <w:t xml:space="preserve"> </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3A16C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556B0759">
            <w:pPr>
              <w:spacing w:before="222" w:line="189" w:lineRule="auto"/>
              <w:ind w:left="164"/>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1"/>
                <w:sz w:val="19"/>
                <w:szCs w:val="19"/>
              </w:rPr>
              <w:t>序号</w:t>
            </w:r>
          </w:p>
        </w:tc>
        <w:tc>
          <w:tcPr>
            <w:tcW w:w="1535" w:type="dxa"/>
            <w:vMerge w:val="restart"/>
            <w:tcBorders>
              <w:top w:val="single" w:color="000000" w:sz="12" w:space="0"/>
              <w:bottom w:val="nil"/>
            </w:tcBorders>
            <w:noWrap w:val="0"/>
            <w:vAlign w:val="center"/>
          </w:tcPr>
          <w:p w14:paraId="40AE28E8">
            <w:pPr>
              <w:spacing w:before="221" w:line="188" w:lineRule="auto"/>
              <w:ind w:left="305"/>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2"/>
                <w:sz w:val="19"/>
                <w:szCs w:val="19"/>
              </w:rPr>
              <w:t>项目编码</w:t>
            </w:r>
          </w:p>
        </w:tc>
        <w:tc>
          <w:tcPr>
            <w:tcW w:w="1994" w:type="dxa"/>
            <w:vMerge w:val="restart"/>
            <w:tcBorders>
              <w:top w:val="single" w:color="000000" w:sz="12" w:space="0"/>
              <w:bottom w:val="nil"/>
            </w:tcBorders>
            <w:noWrap w:val="0"/>
            <w:vAlign w:val="center"/>
          </w:tcPr>
          <w:p w14:paraId="4BA46E07">
            <w:pPr>
              <w:spacing w:before="221" w:line="188" w:lineRule="auto"/>
              <w:ind w:left="631"/>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2"/>
                <w:sz w:val="19"/>
                <w:szCs w:val="19"/>
              </w:rPr>
              <w:t>项目名称</w:t>
            </w:r>
          </w:p>
        </w:tc>
        <w:tc>
          <w:tcPr>
            <w:tcW w:w="4074" w:type="dxa"/>
            <w:vMerge w:val="restart"/>
            <w:tcBorders>
              <w:top w:val="single" w:color="000000" w:sz="12" w:space="0"/>
              <w:bottom w:val="nil"/>
            </w:tcBorders>
            <w:noWrap w:val="0"/>
            <w:vAlign w:val="center"/>
          </w:tcPr>
          <w:p w14:paraId="54EA4923">
            <w:pPr>
              <w:spacing w:before="221" w:line="188" w:lineRule="auto"/>
              <w:ind w:left="270"/>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3"/>
                <w:sz w:val="19"/>
                <w:szCs w:val="19"/>
              </w:rPr>
              <w:t>项目特征描述</w:t>
            </w:r>
          </w:p>
        </w:tc>
        <w:tc>
          <w:tcPr>
            <w:tcW w:w="690" w:type="dxa"/>
            <w:vMerge w:val="restart"/>
            <w:tcBorders>
              <w:top w:val="single" w:color="000000" w:sz="12" w:space="0"/>
              <w:bottom w:val="nil"/>
            </w:tcBorders>
            <w:noWrap w:val="0"/>
            <w:vAlign w:val="center"/>
          </w:tcPr>
          <w:p w14:paraId="248FBA1D">
            <w:pPr>
              <w:spacing w:before="86" w:line="199" w:lineRule="auto"/>
              <w:ind w:left="100" w:right="71" w:hanging="1"/>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z w:val="19"/>
                <w:szCs w:val="19"/>
              </w:rPr>
              <w:t>计量</w:t>
            </w:r>
          </w:p>
          <w:p w14:paraId="75EF1A64">
            <w:pPr>
              <w:spacing w:before="86" w:line="199" w:lineRule="auto"/>
              <w:ind w:left="100" w:right="71" w:hanging="1"/>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z w:val="19"/>
                <w:szCs w:val="19"/>
              </w:rPr>
              <w:t>单位</w:t>
            </w:r>
          </w:p>
        </w:tc>
        <w:tc>
          <w:tcPr>
            <w:tcW w:w="842" w:type="dxa"/>
            <w:vMerge w:val="restart"/>
            <w:tcBorders>
              <w:top w:val="single" w:color="000000" w:sz="12" w:space="0"/>
              <w:bottom w:val="nil"/>
            </w:tcBorders>
            <w:noWrap w:val="0"/>
            <w:vAlign w:val="center"/>
          </w:tcPr>
          <w:p w14:paraId="67179A58">
            <w:pPr>
              <w:spacing w:before="223" w:line="187" w:lineRule="auto"/>
              <w:jc w:val="center"/>
              <w:rPr>
                <w:rFonts w:ascii="微软雅黑" w:hAnsi="微软雅黑" w:eastAsia="微软雅黑" w:cs="微软雅黑"/>
                <w:b/>
                <w:bCs/>
                <w:color w:val="000000"/>
                <w:sz w:val="19"/>
                <w:szCs w:val="19"/>
              </w:rPr>
            </w:pPr>
            <w:r>
              <w:rPr>
                <w:rFonts w:ascii="微软雅黑" w:hAnsi="微软雅黑" w:eastAsia="微软雅黑" w:cs="微软雅黑"/>
                <w:b/>
                <w:bCs/>
                <w:color w:val="000000"/>
                <w:spacing w:val="2"/>
                <w:sz w:val="19"/>
                <w:szCs w:val="19"/>
              </w:rPr>
              <w:t>工程数量</w:t>
            </w:r>
          </w:p>
        </w:tc>
      </w:tr>
      <w:tr w14:paraId="77966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008A77C2">
            <w:pPr>
              <w:pStyle w:val="9"/>
              <w:jc w:val="center"/>
              <w:rPr>
                <w:color w:val="000000"/>
              </w:rPr>
            </w:pPr>
          </w:p>
        </w:tc>
        <w:tc>
          <w:tcPr>
            <w:tcW w:w="1535" w:type="dxa"/>
            <w:vMerge w:val="continue"/>
            <w:tcBorders>
              <w:top w:val="nil"/>
            </w:tcBorders>
            <w:noWrap w:val="0"/>
            <w:vAlign w:val="center"/>
          </w:tcPr>
          <w:p w14:paraId="3644B117">
            <w:pPr>
              <w:pStyle w:val="9"/>
              <w:jc w:val="center"/>
              <w:rPr>
                <w:color w:val="000000"/>
              </w:rPr>
            </w:pPr>
          </w:p>
        </w:tc>
        <w:tc>
          <w:tcPr>
            <w:tcW w:w="1994" w:type="dxa"/>
            <w:vMerge w:val="continue"/>
            <w:tcBorders>
              <w:top w:val="nil"/>
            </w:tcBorders>
            <w:noWrap w:val="0"/>
            <w:vAlign w:val="center"/>
          </w:tcPr>
          <w:p w14:paraId="771E3065">
            <w:pPr>
              <w:pStyle w:val="9"/>
              <w:jc w:val="center"/>
              <w:rPr>
                <w:color w:val="000000"/>
              </w:rPr>
            </w:pPr>
          </w:p>
        </w:tc>
        <w:tc>
          <w:tcPr>
            <w:tcW w:w="4074" w:type="dxa"/>
            <w:vMerge w:val="continue"/>
            <w:tcBorders>
              <w:top w:val="nil"/>
            </w:tcBorders>
            <w:noWrap w:val="0"/>
            <w:vAlign w:val="center"/>
          </w:tcPr>
          <w:p w14:paraId="6D1A77DA">
            <w:pPr>
              <w:pStyle w:val="9"/>
              <w:jc w:val="center"/>
              <w:rPr>
                <w:color w:val="000000"/>
              </w:rPr>
            </w:pPr>
          </w:p>
        </w:tc>
        <w:tc>
          <w:tcPr>
            <w:tcW w:w="690" w:type="dxa"/>
            <w:vMerge w:val="continue"/>
            <w:tcBorders>
              <w:top w:val="nil"/>
            </w:tcBorders>
            <w:noWrap w:val="0"/>
            <w:vAlign w:val="center"/>
          </w:tcPr>
          <w:p w14:paraId="2B2F2407">
            <w:pPr>
              <w:pStyle w:val="9"/>
              <w:jc w:val="center"/>
              <w:rPr>
                <w:color w:val="000000"/>
              </w:rPr>
            </w:pPr>
          </w:p>
        </w:tc>
        <w:tc>
          <w:tcPr>
            <w:tcW w:w="842" w:type="dxa"/>
            <w:vMerge w:val="continue"/>
            <w:tcBorders>
              <w:top w:val="nil"/>
            </w:tcBorders>
            <w:noWrap w:val="0"/>
            <w:vAlign w:val="center"/>
          </w:tcPr>
          <w:p w14:paraId="1357958A">
            <w:pPr>
              <w:pStyle w:val="9"/>
              <w:jc w:val="center"/>
              <w:rPr>
                <w:color w:val="000000"/>
              </w:rPr>
            </w:pPr>
          </w:p>
        </w:tc>
      </w:tr>
      <w:tr w14:paraId="4D819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6ADD170">
            <w:pPr>
              <w:spacing w:before="286" w:line="208"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1</w:t>
            </w:r>
          </w:p>
        </w:tc>
        <w:tc>
          <w:tcPr>
            <w:tcW w:w="1535" w:type="dxa"/>
            <w:noWrap w:val="0"/>
            <w:vAlign w:val="center"/>
          </w:tcPr>
          <w:p w14:paraId="409BD1A6">
            <w:pPr>
              <w:spacing w:before="286" w:line="206" w:lineRule="auto"/>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8"/>
                <w:sz w:val="19"/>
                <w:szCs w:val="19"/>
              </w:rPr>
              <w:t>030413012001</w:t>
            </w:r>
          </w:p>
        </w:tc>
        <w:tc>
          <w:tcPr>
            <w:tcW w:w="1994" w:type="dxa"/>
            <w:noWrap w:val="0"/>
            <w:vAlign w:val="center"/>
          </w:tcPr>
          <w:p w14:paraId="65215F4C">
            <w:pPr>
              <w:spacing w:before="151" w:line="196" w:lineRule="auto"/>
              <w:ind w:left="39" w:right="67" w:hanging="3"/>
              <w:jc w:val="center"/>
              <w:rPr>
                <w:rFonts w:ascii="微软雅黑" w:hAnsi="微软雅黑" w:eastAsia="微软雅黑" w:cs="微软雅黑"/>
                <w:snapToGrid w:val="0"/>
                <w:color w:val="000000"/>
                <w:kern w:val="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130DACF8">
            <w:pPr>
              <w:widowControl w:val="0"/>
              <w:numPr>
                <w:ilvl w:val="0"/>
                <w:numId w:val="69"/>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单开</w:t>
            </w:r>
          </w:p>
          <w:p w14:paraId="0C050CF6">
            <w:pPr>
              <w:pStyle w:val="9"/>
              <w:rPr>
                <w:rFonts w:hint="eastAsia"/>
                <w:snapToGrid w:val="0"/>
                <w:color w:val="000000"/>
                <w:kern w:val="0"/>
                <w:lang w:eastAsia="zh-CN"/>
              </w:rPr>
            </w:pP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5DF7EB01">
            <w:pPr>
              <w:spacing w:before="82" w:line="179" w:lineRule="exact"/>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z w:val="19"/>
                <w:szCs w:val="19"/>
              </w:rPr>
              <w:t>套</w:t>
            </w:r>
          </w:p>
        </w:tc>
        <w:tc>
          <w:tcPr>
            <w:tcW w:w="842" w:type="dxa"/>
            <w:noWrap w:val="0"/>
            <w:vAlign w:val="center"/>
          </w:tcPr>
          <w:p w14:paraId="33BF69CC">
            <w:pPr>
              <w:spacing w:before="286" w:line="206" w:lineRule="auto"/>
              <w:ind w:right="16"/>
              <w:jc w:val="center"/>
              <w:rPr>
                <w:rFonts w:ascii="微软雅黑" w:hAnsi="微软雅黑" w:eastAsia="微软雅黑" w:cs="微软雅黑"/>
                <w:snapToGrid w:val="0"/>
                <w:color w:val="000000"/>
                <w:kern w:val="0"/>
                <w:sz w:val="19"/>
                <w:szCs w:val="19"/>
                <w:lang w:eastAsia="en-US"/>
              </w:rPr>
            </w:pPr>
            <w:r>
              <w:rPr>
                <w:rFonts w:ascii="微软雅黑" w:hAnsi="微软雅黑" w:eastAsia="微软雅黑" w:cs="微软雅黑"/>
                <w:color w:val="000000"/>
                <w:spacing w:val="-36"/>
                <w:sz w:val="19"/>
                <w:szCs w:val="19"/>
              </w:rPr>
              <w:t>1</w:t>
            </w:r>
          </w:p>
        </w:tc>
      </w:tr>
      <w:tr w14:paraId="73CA9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D5AA439">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2</w:t>
            </w:r>
          </w:p>
        </w:tc>
        <w:tc>
          <w:tcPr>
            <w:tcW w:w="1535" w:type="dxa"/>
            <w:noWrap w:val="0"/>
            <w:vAlign w:val="center"/>
          </w:tcPr>
          <w:p w14:paraId="4F8AE803">
            <w:pPr>
              <w:spacing w:before="82" w:line="206" w:lineRule="auto"/>
              <w:ind w:left="33"/>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030413012002</w:t>
            </w:r>
          </w:p>
        </w:tc>
        <w:tc>
          <w:tcPr>
            <w:tcW w:w="1994" w:type="dxa"/>
            <w:noWrap w:val="0"/>
            <w:vAlign w:val="center"/>
          </w:tcPr>
          <w:p w14:paraId="3544A155">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2E691D2D">
            <w:pPr>
              <w:widowControl w:val="0"/>
              <w:numPr>
                <w:ilvl w:val="0"/>
                <w:numId w:val="70"/>
              </w:numPr>
              <w:spacing w:before="45" w:line="189" w:lineRule="auto"/>
              <w:jc w:val="left"/>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名称</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10"/>
                <w:sz w:val="19"/>
                <w:szCs w:val="19"/>
              </w:rPr>
              <w:t>:双开</w:t>
            </w:r>
          </w:p>
          <w:p w14:paraId="01BB1D19">
            <w:pPr>
              <w:spacing w:before="34" w:line="190" w:lineRule="auto"/>
              <w:ind w:left="42" w:right="66" w:firstLine="14"/>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2CA0EE25">
            <w:pPr>
              <w:spacing w:before="81"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13209D71">
            <w:pPr>
              <w:spacing w:before="82" w:line="208"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52841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E41AB03">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3</w:t>
            </w:r>
          </w:p>
        </w:tc>
        <w:tc>
          <w:tcPr>
            <w:tcW w:w="1535" w:type="dxa"/>
            <w:noWrap w:val="0"/>
            <w:vAlign w:val="center"/>
          </w:tcPr>
          <w:p w14:paraId="2E4419B3">
            <w:pPr>
              <w:spacing w:before="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030413012003</w:t>
            </w:r>
          </w:p>
        </w:tc>
        <w:tc>
          <w:tcPr>
            <w:tcW w:w="1994" w:type="dxa"/>
            <w:noWrap w:val="0"/>
            <w:vAlign w:val="center"/>
          </w:tcPr>
          <w:p w14:paraId="31E92A06">
            <w:pPr>
              <w:spacing w:before="82"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3"/>
                <w:sz w:val="19"/>
                <w:szCs w:val="19"/>
              </w:rPr>
              <w:t>开关、按钮</w:t>
            </w:r>
          </w:p>
        </w:tc>
        <w:tc>
          <w:tcPr>
            <w:tcW w:w="4074" w:type="dxa"/>
            <w:noWrap w:val="0"/>
            <w:vAlign w:val="center"/>
          </w:tcPr>
          <w:p w14:paraId="3E65AE6C">
            <w:pPr>
              <w:widowControl w:val="0"/>
              <w:numPr>
                <w:ilvl w:val="0"/>
                <w:numId w:val="71"/>
              </w:numPr>
              <w:spacing w:before="46" w:line="189" w:lineRule="auto"/>
              <w:jc w:val="left"/>
              <w:rPr>
                <w:rFonts w:ascii="微软雅黑" w:hAnsi="微软雅黑" w:eastAsia="微软雅黑" w:cs="微软雅黑"/>
                <w:color w:val="000000"/>
                <w:spacing w:val="10"/>
                <w:sz w:val="19"/>
                <w:szCs w:val="19"/>
              </w:rPr>
            </w:pPr>
            <w:r>
              <w:rPr>
                <w:rFonts w:ascii="微软雅黑" w:hAnsi="微软雅黑" w:eastAsia="微软雅黑" w:cs="微软雅黑"/>
                <w:color w:val="000000"/>
                <w:spacing w:val="10"/>
                <w:sz w:val="19"/>
                <w:szCs w:val="19"/>
              </w:rPr>
              <w:t>名称</w:t>
            </w:r>
            <w:r>
              <w:rPr>
                <w:rFonts w:ascii="微软雅黑" w:hAnsi="微软雅黑" w:eastAsia="微软雅黑" w:cs="微软雅黑"/>
                <w:color w:val="000000"/>
                <w:spacing w:val="-18"/>
                <w:sz w:val="19"/>
                <w:szCs w:val="19"/>
              </w:rPr>
              <w:t xml:space="preserve"> </w:t>
            </w:r>
            <w:r>
              <w:rPr>
                <w:rFonts w:ascii="微软雅黑" w:hAnsi="微软雅黑" w:eastAsia="微软雅黑" w:cs="微软雅黑"/>
                <w:color w:val="000000"/>
                <w:spacing w:val="10"/>
                <w:sz w:val="19"/>
                <w:szCs w:val="19"/>
              </w:rPr>
              <w:t>:三开</w:t>
            </w:r>
          </w:p>
          <w:p w14:paraId="19C0B775">
            <w:pPr>
              <w:spacing w:before="5" w:line="192" w:lineRule="auto"/>
              <w:ind w:right="72"/>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5E7A24FA">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24ABF5CA">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9"/>
                <w:w w:val="95"/>
                <w:sz w:val="19"/>
                <w:szCs w:val="19"/>
              </w:rPr>
              <w:t>2</w:t>
            </w:r>
          </w:p>
        </w:tc>
      </w:tr>
      <w:tr w14:paraId="2A172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1244BAB">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c>
          <w:tcPr>
            <w:tcW w:w="1535" w:type="dxa"/>
            <w:noWrap w:val="0"/>
            <w:vAlign w:val="center"/>
          </w:tcPr>
          <w:p w14:paraId="1A12BB6A">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030413013001</w:t>
            </w:r>
          </w:p>
        </w:tc>
        <w:tc>
          <w:tcPr>
            <w:tcW w:w="1994" w:type="dxa"/>
            <w:noWrap w:val="0"/>
            <w:vAlign w:val="center"/>
          </w:tcPr>
          <w:p w14:paraId="4DB3A5C5">
            <w:pPr>
              <w:spacing w:before="82" w:line="196" w:lineRule="auto"/>
              <w:ind w:left="35" w:right="2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2B7DCB33">
            <w:pPr>
              <w:widowControl w:val="0"/>
              <w:numPr>
                <w:ilvl w:val="0"/>
                <w:numId w:val="72"/>
              </w:numPr>
              <w:spacing w:before="47" w:line="189" w:lineRule="auto"/>
              <w:jc w:val="left"/>
              <w:rPr>
                <w:rFonts w:ascii="微软雅黑" w:hAnsi="微软雅黑" w:eastAsia="微软雅黑" w:cs="微软雅黑"/>
                <w:color w:val="000000"/>
                <w:spacing w:val="7"/>
                <w:sz w:val="19"/>
                <w:szCs w:val="19"/>
              </w:rPr>
            </w:pPr>
            <w:r>
              <w:rPr>
                <w:rFonts w:ascii="微软雅黑" w:hAnsi="微软雅黑" w:eastAsia="微软雅黑" w:cs="微软雅黑"/>
                <w:color w:val="000000"/>
                <w:spacing w:val="7"/>
                <w:sz w:val="19"/>
                <w:szCs w:val="19"/>
              </w:rPr>
              <w:t>名称</w:t>
            </w:r>
            <w:r>
              <w:rPr>
                <w:rFonts w:ascii="微软雅黑" w:hAnsi="微软雅黑" w:eastAsia="微软雅黑" w:cs="微软雅黑"/>
                <w:color w:val="000000"/>
                <w:spacing w:val="-13"/>
                <w:sz w:val="19"/>
                <w:szCs w:val="19"/>
              </w:rPr>
              <w:t xml:space="preserve"> </w:t>
            </w:r>
            <w:r>
              <w:rPr>
                <w:rFonts w:ascii="微软雅黑" w:hAnsi="微软雅黑" w:eastAsia="微软雅黑" w:cs="微软雅黑"/>
                <w:color w:val="000000"/>
                <w:spacing w:val="7"/>
                <w:sz w:val="19"/>
                <w:szCs w:val="19"/>
              </w:rPr>
              <w:t>:5孔插座</w:t>
            </w:r>
          </w:p>
          <w:p w14:paraId="7DFDB7E9">
            <w:pPr>
              <w:spacing w:before="1" w:line="189" w:lineRule="auto"/>
              <w:ind w:left="42" w:right="93" w:firstLine="1"/>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规格型号</w:t>
            </w:r>
            <w:r>
              <w:rPr>
                <w:rFonts w:ascii="微软雅黑" w:hAnsi="微软雅黑" w:eastAsia="微软雅黑" w:cs="微软雅黑"/>
                <w:color w:val="000000"/>
                <w:spacing w:val="9"/>
                <w:sz w:val="19"/>
                <w:szCs w:val="19"/>
              </w:rPr>
              <w:t>:</w:t>
            </w:r>
            <w:r>
              <w:rPr>
                <w:rFonts w:hint="eastAsia" w:ascii="微软雅黑" w:hAnsi="微软雅黑" w:eastAsia="微软雅黑" w:cs="微软雅黑"/>
                <w:color w:val="000000"/>
                <w:spacing w:val="9"/>
                <w:sz w:val="19"/>
                <w:szCs w:val="19"/>
              </w:rPr>
              <w:t>250V10A</w:t>
            </w:r>
          </w:p>
        </w:tc>
        <w:tc>
          <w:tcPr>
            <w:tcW w:w="690" w:type="dxa"/>
            <w:noWrap w:val="0"/>
            <w:vAlign w:val="center"/>
          </w:tcPr>
          <w:p w14:paraId="01507DAB">
            <w:pPr>
              <w:spacing w:before="82" w:line="208" w:lineRule="auto"/>
              <w:ind w:left="184"/>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2D7EEABD">
            <w:pPr>
              <w:spacing w:before="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3"/>
                <w:sz w:val="19"/>
                <w:szCs w:val="19"/>
              </w:rPr>
              <w:t>54</w:t>
            </w:r>
          </w:p>
        </w:tc>
      </w:tr>
      <w:tr w14:paraId="34B56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6ED6C25">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5</w:t>
            </w:r>
          </w:p>
        </w:tc>
        <w:tc>
          <w:tcPr>
            <w:tcW w:w="1535" w:type="dxa"/>
            <w:noWrap w:val="0"/>
            <w:vAlign w:val="center"/>
          </w:tcPr>
          <w:p w14:paraId="2775D9E7">
            <w:pPr>
              <w:spacing w:before="180"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030413013002</w:t>
            </w:r>
          </w:p>
        </w:tc>
        <w:tc>
          <w:tcPr>
            <w:tcW w:w="1994" w:type="dxa"/>
            <w:noWrap w:val="0"/>
            <w:vAlign w:val="center"/>
          </w:tcPr>
          <w:p w14:paraId="046CF06A">
            <w:pPr>
              <w:spacing w:before="44" w:line="189" w:lineRule="auto"/>
              <w:ind w:right="197"/>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插座</w:t>
            </w:r>
          </w:p>
        </w:tc>
        <w:tc>
          <w:tcPr>
            <w:tcW w:w="4074" w:type="dxa"/>
            <w:noWrap w:val="0"/>
            <w:vAlign w:val="center"/>
          </w:tcPr>
          <w:p w14:paraId="74CFE030">
            <w:pPr>
              <w:widowControl w:val="0"/>
              <w:numPr>
                <w:ilvl w:val="0"/>
                <w:numId w:val="73"/>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网络插座</w:t>
            </w:r>
          </w:p>
          <w:p w14:paraId="3265CF35">
            <w:pPr>
              <w:pStyle w:val="9"/>
              <w:numPr>
                <w:ilvl w:val="0"/>
                <w:numId w:val="1"/>
              </w:numPr>
              <w:jc w:val="left"/>
              <w:rPr>
                <w:rFonts w:hint="eastAsia"/>
                <w:color w:val="000000"/>
                <w:lang w:eastAsia="zh-CN"/>
              </w:rPr>
            </w:pPr>
            <w:r>
              <w:rPr>
                <w:rFonts w:hint="eastAsia" w:ascii="微软雅黑" w:hAnsi="微软雅黑" w:eastAsia="微软雅黑" w:cs="微软雅黑"/>
                <w:color w:val="000000"/>
                <w:spacing w:val="9"/>
                <w:sz w:val="19"/>
                <w:szCs w:val="19"/>
              </w:rPr>
              <w:t>规格型号:86型两位RJ45</w:t>
            </w:r>
          </w:p>
        </w:tc>
        <w:tc>
          <w:tcPr>
            <w:tcW w:w="690" w:type="dxa"/>
            <w:noWrap w:val="0"/>
            <w:vAlign w:val="center"/>
          </w:tcPr>
          <w:p w14:paraId="58DED13A">
            <w:pPr>
              <w:spacing w:before="253" w:line="179" w:lineRule="exact"/>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6C2B38C4">
            <w:pPr>
              <w:spacing w:before="180"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4</w:t>
            </w:r>
          </w:p>
        </w:tc>
      </w:tr>
      <w:tr w14:paraId="42AF3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6D20AA2">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6</w:t>
            </w:r>
          </w:p>
        </w:tc>
        <w:tc>
          <w:tcPr>
            <w:tcW w:w="1535" w:type="dxa"/>
            <w:noWrap w:val="0"/>
            <w:vAlign w:val="center"/>
          </w:tcPr>
          <w:p w14:paraId="060B916E">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030412003001</w:t>
            </w:r>
          </w:p>
        </w:tc>
        <w:tc>
          <w:tcPr>
            <w:tcW w:w="1994" w:type="dxa"/>
            <w:noWrap w:val="0"/>
            <w:vAlign w:val="center"/>
          </w:tcPr>
          <w:p w14:paraId="53865447">
            <w:pPr>
              <w:spacing w:before="1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1683481F">
            <w:pPr>
              <w:widowControl w:val="0"/>
              <w:numPr>
                <w:ilvl w:val="0"/>
                <w:numId w:val="74"/>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名称:BV-2.5mm 2</w:t>
            </w:r>
          </w:p>
          <w:p w14:paraId="3029C384">
            <w:pPr>
              <w:spacing w:before="48" w:line="188" w:lineRule="auto"/>
              <w:ind w:right="66"/>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66CF9231">
            <w:pPr>
              <w:spacing w:before="182"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25D9437C">
            <w:pPr>
              <w:spacing w:before="182"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1358.4</w:t>
            </w:r>
          </w:p>
        </w:tc>
      </w:tr>
      <w:tr w14:paraId="5E67A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2022572">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7</w:t>
            </w:r>
          </w:p>
        </w:tc>
        <w:tc>
          <w:tcPr>
            <w:tcW w:w="1535" w:type="dxa"/>
            <w:noWrap w:val="0"/>
            <w:vAlign w:val="center"/>
          </w:tcPr>
          <w:p w14:paraId="080696B9">
            <w:pPr>
              <w:spacing w:before="304"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030412003002</w:t>
            </w:r>
          </w:p>
        </w:tc>
        <w:tc>
          <w:tcPr>
            <w:tcW w:w="1994" w:type="dxa"/>
            <w:noWrap w:val="0"/>
            <w:vAlign w:val="center"/>
          </w:tcPr>
          <w:p w14:paraId="775CD052">
            <w:pPr>
              <w:spacing w:before="303" w:line="189"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73B7FC88">
            <w:pPr>
              <w:widowControl w:val="0"/>
              <w:numPr>
                <w:ilvl w:val="0"/>
                <w:numId w:val="75"/>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名称:BV-4.0mm 2</w:t>
            </w:r>
          </w:p>
          <w:p w14:paraId="01A3FCE7">
            <w:pPr>
              <w:spacing w:before="50" w:line="187" w:lineRule="auto"/>
              <w:ind w:left="41" w:right="66" w:firstLine="15"/>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4339A4F1">
            <w:pPr>
              <w:spacing w:before="304"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25671A94">
            <w:pPr>
              <w:spacing w:before="304"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199.8</w:t>
            </w:r>
          </w:p>
        </w:tc>
      </w:tr>
      <w:tr w14:paraId="49386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3DD2ACE7">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8</w:t>
            </w:r>
          </w:p>
        </w:tc>
        <w:tc>
          <w:tcPr>
            <w:tcW w:w="1535" w:type="dxa"/>
            <w:noWrap w:val="0"/>
            <w:vAlign w:val="center"/>
          </w:tcPr>
          <w:p w14:paraId="0D15C0F6">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030412003003</w:t>
            </w:r>
          </w:p>
        </w:tc>
        <w:tc>
          <w:tcPr>
            <w:tcW w:w="1994" w:type="dxa"/>
            <w:noWrap w:val="0"/>
            <w:vAlign w:val="center"/>
          </w:tcPr>
          <w:p w14:paraId="4DC31A53">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配线</w:t>
            </w:r>
          </w:p>
        </w:tc>
        <w:tc>
          <w:tcPr>
            <w:tcW w:w="4074" w:type="dxa"/>
            <w:noWrap w:val="0"/>
            <w:vAlign w:val="center"/>
          </w:tcPr>
          <w:p w14:paraId="399EBFA0">
            <w:pPr>
              <w:widowControl w:val="0"/>
              <w:numPr>
                <w:ilvl w:val="0"/>
                <w:numId w:val="76"/>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超六类网线</w:t>
            </w:r>
          </w:p>
          <w:p w14:paraId="327B06EF">
            <w:pPr>
              <w:spacing w:before="1" w:line="186" w:lineRule="auto"/>
              <w:ind w:left="42" w:right="36" w:firstLine="1"/>
              <w:jc w:val="left"/>
              <w:rPr>
                <w:rFonts w:ascii="微软雅黑" w:hAnsi="微软雅黑" w:eastAsia="微软雅黑" w:cs="微软雅黑"/>
                <w:color w:val="000000"/>
                <w:sz w:val="19"/>
                <w:szCs w:val="19"/>
              </w:rPr>
            </w:pPr>
            <w:r>
              <w:rPr>
                <w:rFonts w:hint="eastAsia" w:ascii="微软雅黑" w:hAnsi="微软雅黑" w:eastAsia="微软雅黑" w:cs="微软雅黑"/>
                <w:color w:val="000000"/>
                <w:spacing w:val="9"/>
                <w:sz w:val="19"/>
                <w:szCs w:val="19"/>
              </w:rPr>
              <w:t>配线形式:穿管、桥架敷设</w:t>
            </w:r>
          </w:p>
        </w:tc>
        <w:tc>
          <w:tcPr>
            <w:tcW w:w="690" w:type="dxa"/>
            <w:noWrap w:val="0"/>
            <w:vAlign w:val="center"/>
          </w:tcPr>
          <w:p w14:paraId="04E87F63">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132CB5C6">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149.39</w:t>
            </w:r>
          </w:p>
        </w:tc>
      </w:tr>
      <w:tr w14:paraId="7EA37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FB5A01D">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9</w:t>
            </w:r>
          </w:p>
        </w:tc>
        <w:tc>
          <w:tcPr>
            <w:tcW w:w="1535" w:type="dxa"/>
            <w:noWrap w:val="0"/>
            <w:vAlign w:val="center"/>
          </w:tcPr>
          <w:p w14:paraId="4CCC47AD">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030412001002</w:t>
            </w:r>
          </w:p>
        </w:tc>
        <w:tc>
          <w:tcPr>
            <w:tcW w:w="1994" w:type="dxa"/>
            <w:noWrap w:val="0"/>
            <w:vAlign w:val="center"/>
          </w:tcPr>
          <w:p w14:paraId="7EFD6427">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配管</w:t>
            </w:r>
          </w:p>
        </w:tc>
        <w:tc>
          <w:tcPr>
            <w:tcW w:w="4074" w:type="dxa"/>
            <w:noWrap w:val="0"/>
            <w:vAlign w:val="center"/>
          </w:tcPr>
          <w:p w14:paraId="1FE9EAB5">
            <w:pPr>
              <w:spacing w:before="37" w:line="172"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8"/>
                <w:sz w:val="19"/>
                <w:szCs w:val="19"/>
              </w:rPr>
              <w:t>1.名称:</w:t>
            </w:r>
            <w:r>
              <w:rPr>
                <w:rFonts w:ascii="微软雅黑" w:hAnsi="微软雅黑" w:eastAsia="微软雅黑" w:cs="微软雅黑"/>
                <w:color w:val="000000"/>
                <w:sz w:val="19"/>
                <w:szCs w:val="19"/>
              </w:rPr>
              <w:t>KBG</w:t>
            </w:r>
            <w:r>
              <w:rPr>
                <w:rFonts w:ascii="微软雅黑" w:hAnsi="微软雅黑" w:eastAsia="微软雅黑" w:cs="微软雅黑"/>
                <w:color w:val="000000"/>
                <w:spacing w:val="8"/>
                <w:sz w:val="19"/>
                <w:szCs w:val="19"/>
              </w:rPr>
              <w:t>φ20</w:t>
            </w:r>
          </w:p>
          <w:p w14:paraId="70626A7E">
            <w:pPr>
              <w:numPr>
                <w:ilvl w:val="0"/>
                <w:numId w:val="77"/>
              </w:numPr>
              <w:spacing w:before="29" w:line="195" w:lineRule="auto"/>
              <w:ind w:right="156"/>
              <w:jc w:val="left"/>
              <w:rPr>
                <w:rFonts w:ascii="微软雅黑" w:hAnsi="微软雅黑" w:eastAsia="微软雅黑" w:cs="微软雅黑"/>
                <w:color w:val="000000"/>
                <w:spacing w:val="9"/>
                <w:sz w:val="19"/>
                <w:szCs w:val="19"/>
              </w:rPr>
            </w:pPr>
            <w:r>
              <w:rPr>
                <w:rFonts w:ascii="微软雅黑" w:hAnsi="微软雅黑" w:eastAsia="微软雅黑" w:cs="微软雅黑"/>
                <w:color w:val="000000"/>
                <w:spacing w:val="7"/>
                <w:sz w:val="19"/>
                <w:szCs w:val="19"/>
              </w:rPr>
              <w:t>2.配置形式</w:t>
            </w:r>
            <w:r>
              <w:rPr>
                <w:rFonts w:ascii="微软雅黑" w:hAnsi="微软雅黑" w:eastAsia="微软雅黑" w:cs="微软雅黑"/>
                <w:color w:val="000000"/>
                <w:spacing w:val="-13"/>
                <w:sz w:val="19"/>
                <w:szCs w:val="19"/>
              </w:rPr>
              <w:t xml:space="preserve"> </w:t>
            </w:r>
            <w:r>
              <w:rPr>
                <w:rFonts w:ascii="微软雅黑" w:hAnsi="微软雅黑" w:eastAsia="微软雅黑" w:cs="微软雅黑"/>
                <w:color w:val="000000"/>
                <w:spacing w:val="7"/>
                <w:sz w:val="19"/>
                <w:szCs w:val="19"/>
              </w:rPr>
              <w:t>:</w:t>
            </w:r>
            <w:r>
              <w:rPr>
                <w:rFonts w:ascii="微软雅黑" w:hAnsi="微软雅黑" w:eastAsia="微软雅黑" w:cs="微软雅黑"/>
                <w:color w:val="000000"/>
                <w:spacing w:val="-33"/>
                <w:sz w:val="19"/>
                <w:szCs w:val="19"/>
              </w:rPr>
              <w:t xml:space="preserve"> </w:t>
            </w:r>
            <w:r>
              <w:rPr>
                <w:rFonts w:ascii="微软雅黑" w:hAnsi="微软雅黑" w:eastAsia="微软雅黑" w:cs="微软雅黑"/>
                <w:color w:val="000000"/>
                <w:spacing w:val="7"/>
                <w:sz w:val="19"/>
                <w:szCs w:val="19"/>
              </w:rPr>
              <w:t>暗装</w:t>
            </w:r>
          </w:p>
        </w:tc>
        <w:tc>
          <w:tcPr>
            <w:tcW w:w="690" w:type="dxa"/>
            <w:noWrap w:val="0"/>
            <w:vAlign w:val="center"/>
          </w:tcPr>
          <w:p w14:paraId="7E99F24A">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186F2FAA">
            <w:pPr>
              <w:spacing w:before="81" w:line="206" w:lineRule="auto"/>
              <w:ind w:right="16"/>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564.59</w:t>
            </w:r>
          </w:p>
        </w:tc>
      </w:tr>
      <w:tr w14:paraId="65F25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2" w:hRule="atLeast"/>
          <w:jc w:val="center"/>
        </w:trPr>
        <w:tc>
          <w:tcPr>
            <w:tcW w:w="544" w:type="dxa"/>
            <w:tcBorders>
              <w:left w:val="single" w:color="000000" w:sz="12" w:space="0"/>
            </w:tcBorders>
            <w:noWrap w:val="0"/>
            <w:vAlign w:val="center"/>
          </w:tcPr>
          <w:p w14:paraId="059F7C6D">
            <w:pPr>
              <w:spacing w:before="81" w:line="206"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18"/>
                <w:sz w:val="19"/>
                <w:szCs w:val="19"/>
              </w:rPr>
              <w:t>10</w:t>
            </w:r>
          </w:p>
        </w:tc>
        <w:tc>
          <w:tcPr>
            <w:tcW w:w="1535" w:type="dxa"/>
            <w:noWrap w:val="0"/>
            <w:vAlign w:val="center"/>
          </w:tcPr>
          <w:p w14:paraId="0E67022B">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030412005001</w:t>
            </w:r>
          </w:p>
        </w:tc>
        <w:tc>
          <w:tcPr>
            <w:tcW w:w="1994" w:type="dxa"/>
            <w:noWrap w:val="0"/>
            <w:vAlign w:val="center"/>
          </w:tcPr>
          <w:p w14:paraId="049495EC">
            <w:pPr>
              <w:spacing w:before="82" w:line="18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pacing w:val="2"/>
                <w:sz w:val="19"/>
                <w:szCs w:val="19"/>
              </w:rPr>
              <w:t>接线盒</w:t>
            </w:r>
          </w:p>
        </w:tc>
        <w:tc>
          <w:tcPr>
            <w:tcW w:w="4074" w:type="dxa"/>
            <w:noWrap w:val="0"/>
            <w:vAlign w:val="center"/>
          </w:tcPr>
          <w:p w14:paraId="5E1A07CA">
            <w:pPr>
              <w:spacing w:before="38" w:line="188" w:lineRule="auto"/>
              <w:ind w:left="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1.名称</w:t>
            </w:r>
            <w:r>
              <w:rPr>
                <w:rFonts w:ascii="微软雅黑" w:hAnsi="微软雅黑" w:eastAsia="微软雅黑" w:cs="微软雅黑"/>
                <w:color w:val="000000"/>
                <w:spacing w:val="-15"/>
                <w:sz w:val="19"/>
                <w:szCs w:val="19"/>
              </w:rPr>
              <w:t xml:space="preserve"> </w:t>
            </w:r>
            <w:r>
              <w:rPr>
                <w:rFonts w:ascii="微软雅黑" w:hAnsi="微软雅黑" w:eastAsia="微软雅黑" w:cs="微软雅黑"/>
                <w:color w:val="000000"/>
                <w:spacing w:val="9"/>
                <w:sz w:val="19"/>
                <w:szCs w:val="19"/>
              </w:rPr>
              <w:t>:接线盒</w:t>
            </w:r>
          </w:p>
          <w:p w14:paraId="74FC24D2">
            <w:pPr>
              <w:spacing w:before="37" w:line="172" w:lineRule="auto"/>
              <w:ind w:left="56"/>
              <w:jc w:val="left"/>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6"/>
                <w:sz w:val="19"/>
                <w:szCs w:val="19"/>
              </w:rPr>
              <w:t>2.安装形式</w:t>
            </w:r>
            <w:r>
              <w:rPr>
                <w:rFonts w:ascii="微软雅黑" w:hAnsi="微软雅黑" w:eastAsia="微软雅黑" w:cs="微软雅黑"/>
                <w:color w:val="000000"/>
                <w:spacing w:val="-13"/>
                <w:sz w:val="19"/>
                <w:szCs w:val="19"/>
              </w:rPr>
              <w:t xml:space="preserve"> </w:t>
            </w:r>
            <w:r>
              <w:rPr>
                <w:rFonts w:ascii="微软雅黑" w:hAnsi="微软雅黑" w:eastAsia="微软雅黑" w:cs="微软雅黑"/>
                <w:color w:val="000000"/>
                <w:spacing w:val="6"/>
                <w:sz w:val="19"/>
                <w:szCs w:val="19"/>
              </w:rPr>
              <w:t>:</w:t>
            </w:r>
            <w:r>
              <w:rPr>
                <w:rFonts w:ascii="微软雅黑" w:hAnsi="微软雅黑" w:eastAsia="微软雅黑" w:cs="微软雅黑"/>
                <w:color w:val="000000"/>
                <w:spacing w:val="-24"/>
                <w:sz w:val="19"/>
                <w:szCs w:val="19"/>
              </w:rPr>
              <w:t xml:space="preserve"> </w:t>
            </w:r>
            <w:r>
              <w:rPr>
                <w:rFonts w:ascii="微软雅黑" w:hAnsi="微软雅黑" w:eastAsia="微软雅黑" w:cs="微软雅黑"/>
                <w:color w:val="000000"/>
                <w:spacing w:val="6"/>
                <w:sz w:val="19"/>
                <w:szCs w:val="19"/>
              </w:rPr>
              <w:t>明装</w:t>
            </w:r>
          </w:p>
        </w:tc>
        <w:tc>
          <w:tcPr>
            <w:tcW w:w="690" w:type="dxa"/>
            <w:noWrap w:val="0"/>
            <w:vAlign w:val="center"/>
          </w:tcPr>
          <w:p w14:paraId="72479E49">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sz w:val="19"/>
                <w:szCs w:val="19"/>
              </w:rPr>
              <w:t>个</w:t>
            </w:r>
          </w:p>
        </w:tc>
        <w:tc>
          <w:tcPr>
            <w:tcW w:w="842" w:type="dxa"/>
            <w:noWrap w:val="0"/>
            <w:vAlign w:val="center"/>
          </w:tcPr>
          <w:p w14:paraId="4DA0891E">
            <w:pPr>
              <w:spacing w:before="81" w:line="206" w:lineRule="auto"/>
              <w:ind w:right="16"/>
              <w:jc w:val="center"/>
              <w:rPr>
                <w:rFonts w:ascii="微软雅黑" w:hAnsi="微软雅黑" w:eastAsia="微软雅黑" w:cs="微软雅黑"/>
                <w:color w:val="000000"/>
                <w:spacing w:val="2"/>
                <w:sz w:val="19"/>
                <w:szCs w:val="19"/>
              </w:rPr>
            </w:pPr>
            <w:r>
              <w:rPr>
                <w:rFonts w:ascii="微软雅黑" w:hAnsi="微软雅黑" w:eastAsia="微软雅黑" w:cs="微软雅黑"/>
                <w:color w:val="000000"/>
                <w:spacing w:val="-12"/>
                <w:sz w:val="19"/>
                <w:szCs w:val="19"/>
              </w:rPr>
              <w:t>63</w:t>
            </w:r>
          </w:p>
        </w:tc>
      </w:tr>
      <w:tr w14:paraId="23A63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06ACC6B">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11</w:t>
            </w:r>
          </w:p>
        </w:tc>
        <w:tc>
          <w:tcPr>
            <w:tcW w:w="1535" w:type="dxa"/>
            <w:noWrap w:val="0"/>
            <w:vAlign w:val="center"/>
          </w:tcPr>
          <w:p w14:paraId="3F2D3829">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030402012001</w:t>
            </w:r>
          </w:p>
        </w:tc>
        <w:tc>
          <w:tcPr>
            <w:tcW w:w="1994" w:type="dxa"/>
            <w:noWrap w:val="0"/>
            <w:vAlign w:val="center"/>
          </w:tcPr>
          <w:p w14:paraId="371F601F">
            <w:pPr>
              <w:spacing w:before="82" w:line="188" w:lineRule="auto"/>
              <w:jc w:val="center"/>
              <w:rPr>
                <w:rFonts w:ascii="微软雅黑" w:hAnsi="微软雅黑" w:eastAsia="微软雅黑" w:cs="微软雅黑"/>
                <w:color w:val="000000"/>
                <w:spacing w:val="2"/>
                <w:sz w:val="19"/>
                <w:szCs w:val="19"/>
              </w:rPr>
            </w:pPr>
            <w:r>
              <w:rPr>
                <w:rFonts w:ascii="微软雅黑" w:hAnsi="微软雅黑" w:eastAsia="微软雅黑" w:cs="微软雅黑"/>
                <w:color w:val="000000"/>
                <w:spacing w:val="6"/>
                <w:sz w:val="19"/>
                <w:szCs w:val="19"/>
              </w:rPr>
              <w:t>成套配电箱</w:t>
            </w:r>
          </w:p>
        </w:tc>
        <w:tc>
          <w:tcPr>
            <w:tcW w:w="4074" w:type="dxa"/>
            <w:noWrap w:val="0"/>
            <w:vAlign w:val="center"/>
          </w:tcPr>
          <w:p w14:paraId="15F6CE82">
            <w:pPr>
              <w:widowControl w:val="0"/>
              <w:numPr>
                <w:ilvl w:val="0"/>
                <w:numId w:val="77"/>
              </w:numPr>
              <w:spacing w:before="38" w:line="188" w:lineRule="auto"/>
              <w:jc w:val="left"/>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6"/>
                <w:sz w:val="19"/>
                <w:szCs w:val="19"/>
              </w:rPr>
              <w:t>名称 :厨房配电箱</w:t>
            </w:r>
          </w:p>
          <w:p w14:paraId="668F0197">
            <w:pPr>
              <w:spacing w:before="38" w:line="188" w:lineRule="auto"/>
              <w:ind w:left="56"/>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6"/>
                <w:sz w:val="19"/>
                <w:szCs w:val="19"/>
              </w:rPr>
              <w:t>规格型号：箱体：XL-21型，暗装，500×600×200mm，IP54防油烟,烤漆壳体</w:t>
            </w:r>
          </w:p>
        </w:tc>
        <w:tc>
          <w:tcPr>
            <w:tcW w:w="690" w:type="dxa"/>
            <w:noWrap w:val="0"/>
            <w:vAlign w:val="center"/>
          </w:tcPr>
          <w:p w14:paraId="45B4DBC6">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台</w:t>
            </w:r>
          </w:p>
        </w:tc>
        <w:tc>
          <w:tcPr>
            <w:tcW w:w="842" w:type="dxa"/>
            <w:noWrap w:val="0"/>
            <w:vAlign w:val="center"/>
          </w:tcPr>
          <w:p w14:paraId="26696E36">
            <w:pPr>
              <w:spacing w:before="81" w:line="206" w:lineRule="auto"/>
              <w:ind w:right="16"/>
              <w:jc w:val="center"/>
              <w:rPr>
                <w:rFonts w:ascii="微软雅黑" w:hAnsi="微软雅黑" w:eastAsia="微软雅黑" w:cs="微软雅黑"/>
                <w:color w:val="000000"/>
                <w:spacing w:val="-12"/>
                <w:sz w:val="19"/>
                <w:szCs w:val="19"/>
              </w:rPr>
            </w:pPr>
            <w:r>
              <w:rPr>
                <w:rFonts w:ascii="微软雅黑" w:hAnsi="微软雅黑" w:eastAsia="微软雅黑" w:cs="微软雅黑"/>
                <w:color w:val="000000"/>
                <w:spacing w:val="-36"/>
                <w:sz w:val="19"/>
                <w:szCs w:val="19"/>
              </w:rPr>
              <w:t>1</w:t>
            </w:r>
          </w:p>
        </w:tc>
      </w:tr>
      <w:tr w14:paraId="56015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5C968C33">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12</w:t>
            </w:r>
          </w:p>
        </w:tc>
        <w:tc>
          <w:tcPr>
            <w:tcW w:w="1535" w:type="dxa"/>
            <w:noWrap w:val="0"/>
            <w:vAlign w:val="center"/>
          </w:tcPr>
          <w:p w14:paraId="17D8DEE7">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011713001001</w:t>
            </w:r>
          </w:p>
        </w:tc>
        <w:tc>
          <w:tcPr>
            <w:tcW w:w="1994" w:type="dxa"/>
            <w:noWrap w:val="0"/>
            <w:vAlign w:val="center"/>
          </w:tcPr>
          <w:p w14:paraId="538F19B8">
            <w:pPr>
              <w:spacing w:before="82" w:line="188" w:lineRule="auto"/>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3"/>
                <w:sz w:val="19"/>
                <w:szCs w:val="19"/>
              </w:rPr>
              <w:t>灯具拆除</w:t>
            </w:r>
          </w:p>
        </w:tc>
        <w:tc>
          <w:tcPr>
            <w:tcW w:w="4074" w:type="dxa"/>
            <w:noWrap w:val="0"/>
            <w:vAlign w:val="center"/>
          </w:tcPr>
          <w:p w14:paraId="4B42240C">
            <w:pPr>
              <w:numPr>
                <w:ilvl w:val="0"/>
                <w:numId w:val="78"/>
              </w:numPr>
              <w:spacing w:before="38" w:line="188" w:lineRule="auto"/>
              <w:jc w:val="left"/>
              <w:rPr>
                <w:rFonts w:ascii="微软雅黑" w:hAnsi="微软雅黑" w:eastAsia="微软雅黑" w:cs="微软雅黑"/>
                <w:color w:val="000000"/>
                <w:spacing w:val="6"/>
                <w:sz w:val="19"/>
                <w:szCs w:val="19"/>
              </w:rPr>
            </w:pPr>
            <w:r>
              <w:rPr>
                <w:rFonts w:hint="eastAsia" w:ascii="微软雅黑" w:hAnsi="微软雅黑" w:eastAsia="微软雅黑" w:cs="微软雅黑"/>
                <w:color w:val="000000"/>
                <w:spacing w:val="-1"/>
                <w:sz w:val="19"/>
                <w:szCs w:val="19"/>
              </w:rPr>
              <w:t>1.类型</w:t>
            </w:r>
            <w:r>
              <w:rPr>
                <w:rFonts w:ascii="微软雅黑" w:hAnsi="微软雅黑" w:eastAsia="微软雅黑" w:cs="微软雅黑"/>
                <w:color w:val="000000"/>
                <w:spacing w:val="-1"/>
                <w:sz w:val="19"/>
                <w:szCs w:val="19"/>
              </w:rPr>
              <w:t>:拆除现状旧灯</w:t>
            </w:r>
          </w:p>
        </w:tc>
        <w:tc>
          <w:tcPr>
            <w:tcW w:w="690" w:type="dxa"/>
            <w:noWrap w:val="0"/>
            <w:vAlign w:val="center"/>
          </w:tcPr>
          <w:p w14:paraId="23F457CC">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件</w:t>
            </w:r>
          </w:p>
        </w:tc>
        <w:tc>
          <w:tcPr>
            <w:tcW w:w="842" w:type="dxa"/>
            <w:noWrap w:val="0"/>
            <w:vAlign w:val="center"/>
          </w:tcPr>
          <w:p w14:paraId="48B70400">
            <w:pPr>
              <w:spacing w:before="81" w:line="206" w:lineRule="auto"/>
              <w:ind w:right="16"/>
              <w:jc w:val="center"/>
              <w:rPr>
                <w:rFonts w:ascii="微软雅黑" w:hAnsi="微软雅黑" w:eastAsia="微软雅黑" w:cs="微软雅黑"/>
                <w:color w:val="000000"/>
                <w:spacing w:val="-36"/>
                <w:sz w:val="19"/>
                <w:szCs w:val="19"/>
              </w:rPr>
            </w:pPr>
            <w:r>
              <w:rPr>
                <w:rFonts w:ascii="微软雅黑" w:hAnsi="微软雅黑" w:eastAsia="微软雅黑" w:cs="微软雅黑"/>
                <w:color w:val="000000"/>
                <w:spacing w:val="-18"/>
                <w:sz w:val="19"/>
                <w:szCs w:val="19"/>
              </w:rPr>
              <w:t>11</w:t>
            </w:r>
          </w:p>
        </w:tc>
      </w:tr>
      <w:tr w14:paraId="64929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E7E8205">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13</w:t>
            </w:r>
          </w:p>
        </w:tc>
        <w:tc>
          <w:tcPr>
            <w:tcW w:w="1535" w:type="dxa"/>
            <w:noWrap w:val="0"/>
            <w:vAlign w:val="center"/>
          </w:tcPr>
          <w:p w14:paraId="4A59B3EF">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030413001001</w:t>
            </w:r>
          </w:p>
        </w:tc>
        <w:tc>
          <w:tcPr>
            <w:tcW w:w="1994" w:type="dxa"/>
            <w:noWrap w:val="0"/>
            <w:vAlign w:val="center"/>
          </w:tcPr>
          <w:p w14:paraId="6C174699">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普通灯具</w:t>
            </w:r>
          </w:p>
        </w:tc>
        <w:tc>
          <w:tcPr>
            <w:tcW w:w="4074" w:type="dxa"/>
            <w:noWrap w:val="0"/>
            <w:vAlign w:val="center"/>
          </w:tcPr>
          <w:p w14:paraId="124C72AD">
            <w:pPr>
              <w:widowControl w:val="0"/>
              <w:numPr>
                <w:ilvl w:val="0"/>
                <w:numId w:val="78"/>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吸顶灯</w:t>
            </w:r>
          </w:p>
          <w:p w14:paraId="1413F108">
            <w:pPr>
              <w:numPr>
                <w:ilvl w:val="0"/>
                <w:numId w:val="78"/>
              </w:numPr>
              <w:spacing w:before="38" w:line="188" w:lineRule="auto"/>
              <w:jc w:val="left"/>
              <w:rPr>
                <w:rFonts w:hint="eastAsia" w:ascii="微软雅黑" w:hAnsi="微软雅黑" w:eastAsia="微软雅黑" w:cs="微软雅黑"/>
                <w:color w:val="000000"/>
                <w:spacing w:val="-1"/>
                <w:sz w:val="19"/>
                <w:szCs w:val="19"/>
              </w:rPr>
            </w:pPr>
            <w:r>
              <w:rPr>
                <w:rFonts w:hint="eastAsia" w:ascii="微软雅黑" w:hAnsi="微软雅黑" w:eastAsia="微软雅黑" w:cs="微软雅黑"/>
                <w:color w:val="000000"/>
                <w:spacing w:val="9"/>
                <w:sz w:val="19"/>
                <w:szCs w:val="19"/>
              </w:rPr>
              <w:t>规格型号:LED 12w</w:t>
            </w:r>
          </w:p>
        </w:tc>
        <w:tc>
          <w:tcPr>
            <w:tcW w:w="690" w:type="dxa"/>
            <w:noWrap w:val="0"/>
            <w:vAlign w:val="center"/>
          </w:tcPr>
          <w:p w14:paraId="6D6C092F">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66E7B990">
            <w:pPr>
              <w:spacing w:before="81" w:line="206" w:lineRule="auto"/>
              <w:ind w:right="16"/>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13</w:t>
            </w:r>
          </w:p>
        </w:tc>
      </w:tr>
      <w:tr w14:paraId="30A52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3" w:hRule="atLeast"/>
          <w:jc w:val="center"/>
        </w:trPr>
        <w:tc>
          <w:tcPr>
            <w:tcW w:w="544" w:type="dxa"/>
            <w:tcBorders>
              <w:left w:val="single" w:color="000000" w:sz="12" w:space="0"/>
            </w:tcBorders>
            <w:noWrap w:val="0"/>
            <w:vAlign w:val="center"/>
          </w:tcPr>
          <w:p w14:paraId="38CDB936">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14</w:t>
            </w:r>
          </w:p>
        </w:tc>
        <w:tc>
          <w:tcPr>
            <w:tcW w:w="1535" w:type="dxa"/>
            <w:noWrap w:val="0"/>
            <w:vAlign w:val="center"/>
          </w:tcPr>
          <w:p w14:paraId="104578EA">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030413001002</w:t>
            </w:r>
          </w:p>
        </w:tc>
        <w:tc>
          <w:tcPr>
            <w:tcW w:w="1994" w:type="dxa"/>
            <w:noWrap w:val="0"/>
            <w:vAlign w:val="center"/>
          </w:tcPr>
          <w:p w14:paraId="28C38A35">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普通灯具</w:t>
            </w:r>
          </w:p>
        </w:tc>
        <w:tc>
          <w:tcPr>
            <w:tcW w:w="4074" w:type="dxa"/>
            <w:noWrap w:val="0"/>
            <w:vAlign w:val="center"/>
          </w:tcPr>
          <w:p w14:paraId="1EA0F6F5">
            <w:pPr>
              <w:widowControl w:val="0"/>
              <w:numPr>
                <w:ilvl w:val="0"/>
                <w:numId w:val="79"/>
              </w:numPr>
              <w:spacing w:before="42" w:line="190" w:lineRule="auto"/>
              <w:ind w:right="126"/>
              <w:jc w:val="left"/>
              <w:rPr>
                <w:rFonts w:ascii="微软雅黑" w:hAnsi="微软雅黑" w:eastAsia="微软雅黑" w:cs="微软雅黑"/>
                <w:color w:val="000000"/>
                <w:sz w:val="19"/>
                <w:szCs w:val="19"/>
              </w:rPr>
            </w:pPr>
            <w:r>
              <w:rPr>
                <w:rFonts w:ascii="微软雅黑" w:hAnsi="微软雅黑" w:eastAsia="微软雅黑" w:cs="微软雅黑"/>
                <w:color w:val="000000"/>
                <w:spacing w:val="-1"/>
                <w:sz w:val="19"/>
                <w:szCs w:val="19"/>
              </w:rPr>
              <w:t>名称</w:t>
            </w:r>
            <w:r>
              <w:rPr>
                <w:rFonts w:ascii="微软雅黑" w:hAnsi="微软雅黑" w:eastAsia="微软雅黑" w:cs="微软雅黑"/>
                <w:color w:val="000000"/>
                <w:spacing w:val="-14"/>
                <w:sz w:val="19"/>
                <w:szCs w:val="19"/>
              </w:rPr>
              <w:t xml:space="preserve"> </w:t>
            </w:r>
            <w:r>
              <w:rPr>
                <w:rFonts w:ascii="微软雅黑" w:hAnsi="微软雅黑" w:eastAsia="微软雅黑" w:cs="微软雅黑"/>
                <w:color w:val="000000"/>
                <w:spacing w:val="-1"/>
                <w:sz w:val="19"/>
                <w:szCs w:val="19"/>
              </w:rPr>
              <w:t>:80cm吸顶</w:t>
            </w:r>
            <w:r>
              <w:rPr>
                <w:rFonts w:ascii="微软雅黑" w:hAnsi="微软雅黑" w:eastAsia="微软雅黑" w:cs="微软雅黑"/>
                <w:color w:val="000000"/>
                <w:sz w:val="19"/>
                <w:szCs w:val="19"/>
              </w:rPr>
              <w:t>灯</w:t>
            </w:r>
          </w:p>
          <w:p w14:paraId="5912B3B9">
            <w:pPr>
              <w:numPr>
                <w:ilvl w:val="0"/>
                <w:numId w:val="79"/>
              </w:numPr>
              <w:spacing w:before="29" w:line="195" w:lineRule="auto"/>
              <w:ind w:right="156"/>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规格型号:LED 12w</w:t>
            </w:r>
          </w:p>
        </w:tc>
        <w:tc>
          <w:tcPr>
            <w:tcW w:w="690" w:type="dxa"/>
            <w:noWrap w:val="0"/>
            <w:vAlign w:val="center"/>
          </w:tcPr>
          <w:p w14:paraId="5D219DD0">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269E3ED8">
            <w:pPr>
              <w:spacing w:before="81" w:line="206" w:lineRule="auto"/>
              <w:ind w:right="16"/>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36"/>
                <w:sz w:val="19"/>
                <w:szCs w:val="19"/>
              </w:rPr>
              <w:t>1</w:t>
            </w:r>
          </w:p>
        </w:tc>
      </w:tr>
      <w:tr w14:paraId="35B53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6D9C702">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15</w:t>
            </w:r>
          </w:p>
        </w:tc>
        <w:tc>
          <w:tcPr>
            <w:tcW w:w="1535" w:type="dxa"/>
            <w:noWrap w:val="0"/>
            <w:vAlign w:val="center"/>
          </w:tcPr>
          <w:p w14:paraId="2A184C25">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030413002001</w:t>
            </w:r>
          </w:p>
        </w:tc>
        <w:tc>
          <w:tcPr>
            <w:tcW w:w="1994" w:type="dxa"/>
            <w:noWrap w:val="0"/>
            <w:vAlign w:val="center"/>
          </w:tcPr>
          <w:p w14:paraId="30F97555">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2"/>
                <w:sz w:val="19"/>
                <w:szCs w:val="19"/>
              </w:rPr>
              <w:t>装饰灯</w:t>
            </w:r>
          </w:p>
        </w:tc>
        <w:tc>
          <w:tcPr>
            <w:tcW w:w="4074" w:type="dxa"/>
            <w:noWrap w:val="0"/>
            <w:vAlign w:val="center"/>
          </w:tcPr>
          <w:p w14:paraId="5BDBBE4E">
            <w:pPr>
              <w:widowControl w:val="0"/>
              <w:numPr>
                <w:ilvl w:val="0"/>
                <w:numId w:val="80"/>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4寸射灯</w:t>
            </w:r>
          </w:p>
          <w:p w14:paraId="7EA1F104">
            <w:pPr>
              <w:numPr>
                <w:ilvl w:val="0"/>
                <w:numId w:val="80"/>
              </w:numPr>
              <w:spacing w:before="42" w:line="190" w:lineRule="auto"/>
              <w:ind w:right="126"/>
              <w:jc w:val="left"/>
              <w:rPr>
                <w:rFonts w:ascii="微软雅黑" w:hAnsi="微软雅黑" w:eastAsia="微软雅黑" w:cs="微软雅黑"/>
                <w:color w:val="000000"/>
                <w:spacing w:val="-1"/>
                <w:sz w:val="19"/>
                <w:szCs w:val="19"/>
              </w:rPr>
            </w:pPr>
            <w:r>
              <w:rPr>
                <w:rFonts w:hint="eastAsia" w:ascii="微软雅黑" w:hAnsi="微软雅黑" w:eastAsia="微软雅黑" w:cs="微软雅黑"/>
                <w:color w:val="000000"/>
                <w:spacing w:val="9"/>
                <w:sz w:val="19"/>
                <w:szCs w:val="19"/>
              </w:rPr>
              <w:t>规格型号:LED 12w</w:t>
            </w:r>
          </w:p>
        </w:tc>
        <w:tc>
          <w:tcPr>
            <w:tcW w:w="690" w:type="dxa"/>
            <w:noWrap w:val="0"/>
            <w:vAlign w:val="center"/>
          </w:tcPr>
          <w:p w14:paraId="6BBA8D8D">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sz w:val="19"/>
                <w:szCs w:val="19"/>
              </w:rPr>
              <w:t>套</w:t>
            </w:r>
          </w:p>
        </w:tc>
        <w:tc>
          <w:tcPr>
            <w:tcW w:w="842" w:type="dxa"/>
            <w:noWrap w:val="0"/>
            <w:vAlign w:val="center"/>
          </w:tcPr>
          <w:p w14:paraId="27462831">
            <w:pPr>
              <w:spacing w:before="81" w:line="206" w:lineRule="auto"/>
              <w:ind w:right="16"/>
              <w:jc w:val="center"/>
              <w:rPr>
                <w:rFonts w:ascii="微软雅黑" w:hAnsi="微软雅黑" w:eastAsia="微软雅黑" w:cs="微软雅黑"/>
                <w:color w:val="000000"/>
                <w:spacing w:val="-36"/>
                <w:sz w:val="19"/>
                <w:szCs w:val="19"/>
              </w:rPr>
            </w:pPr>
            <w:r>
              <w:rPr>
                <w:rFonts w:ascii="微软雅黑" w:hAnsi="微软雅黑" w:eastAsia="微软雅黑" w:cs="微软雅黑"/>
                <w:color w:val="000000"/>
                <w:spacing w:val="-18"/>
                <w:sz w:val="19"/>
                <w:szCs w:val="19"/>
              </w:rPr>
              <w:t>14</w:t>
            </w:r>
          </w:p>
        </w:tc>
      </w:tr>
      <w:tr w14:paraId="17DA2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044204B">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16</w:t>
            </w:r>
          </w:p>
        </w:tc>
        <w:tc>
          <w:tcPr>
            <w:tcW w:w="1535" w:type="dxa"/>
            <w:noWrap w:val="0"/>
            <w:vAlign w:val="center"/>
          </w:tcPr>
          <w:p w14:paraId="1909E580">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040805005001</w:t>
            </w:r>
          </w:p>
        </w:tc>
        <w:tc>
          <w:tcPr>
            <w:tcW w:w="1994" w:type="dxa"/>
            <w:noWrap w:val="0"/>
            <w:vAlign w:val="center"/>
          </w:tcPr>
          <w:p w14:paraId="4D9FC4CE">
            <w:pPr>
              <w:spacing w:before="82" w:line="188" w:lineRule="auto"/>
              <w:jc w:val="center"/>
              <w:rPr>
                <w:rFonts w:ascii="微软雅黑" w:hAnsi="微软雅黑" w:eastAsia="微软雅黑" w:cs="微软雅黑"/>
                <w:color w:val="000000"/>
                <w:spacing w:val="2"/>
                <w:sz w:val="19"/>
                <w:szCs w:val="19"/>
              </w:rPr>
            </w:pPr>
            <w:r>
              <w:rPr>
                <w:rFonts w:ascii="微软雅黑" w:hAnsi="微软雅黑" w:eastAsia="微软雅黑" w:cs="微软雅黑"/>
                <w:color w:val="000000"/>
                <w:spacing w:val="3"/>
                <w:sz w:val="19"/>
                <w:szCs w:val="19"/>
              </w:rPr>
              <w:t>景观照明灯带</w:t>
            </w:r>
          </w:p>
        </w:tc>
        <w:tc>
          <w:tcPr>
            <w:tcW w:w="4074" w:type="dxa"/>
            <w:noWrap w:val="0"/>
            <w:vAlign w:val="center"/>
          </w:tcPr>
          <w:p w14:paraId="1FA70D1C">
            <w:pPr>
              <w:widowControl w:val="0"/>
              <w:numPr>
                <w:ilvl w:val="0"/>
                <w:numId w:val="81"/>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灯带</w:t>
            </w:r>
          </w:p>
          <w:p w14:paraId="6F5E6693">
            <w:pPr>
              <w:numPr>
                <w:ilvl w:val="0"/>
                <w:numId w:val="81"/>
              </w:numPr>
              <w:spacing w:before="29" w:line="195" w:lineRule="auto"/>
              <w:ind w:right="156"/>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规格型号:LED 8w</w:t>
            </w:r>
          </w:p>
        </w:tc>
        <w:tc>
          <w:tcPr>
            <w:tcW w:w="690" w:type="dxa"/>
            <w:noWrap w:val="0"/>
            <w:vAlign w:val="center"/>
          </w:tcPr>
          <w:p w14:paraId="0136E22F">
            <w:pPr>
              <w:spacing w:before="82" w:line="208" w:lineRule="auto"/>
              <w:jc w:val="center"/>
              <w:rPr>
                <w:rFonts w:ascii="微软雅黑" w:hAnsi="微软雅黑" w:eastAsia="微软雅黑" w:cs="微软雅黑"/>
                <w:color w:val="000000"/>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3E1A6933">
            <w:pPr>
              <w:spacing w:before="81" w:line="206" w:lineRule="auto"/>
              <w:ind w:right="16"/>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6"/>
                <w:sz w:val="19"/>
                <w:szCs w:val="19"/>
              </w:rPr>
              <w:t>52.5</w:t>
            </w:r>
          </w:p>
        </w:tc>
      </w:tr>
      <w:tr w14:paraId="59ED4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23184BF7">
            <w:pPr>
              <w:spacing w:before="81" w:line="206" w:lineRule="auto"/>
              <w:jc w:val="center"/>
              <w:rPr>
                <w:rFonts w:ascii="微软雅黑" w:hAnsi="微软雅黑" w:eastAsia="微软雅黑" w:cs="微软雅黑"/>
                <w:color w:val="000000"/>
                <w:spacing w:val="-18"/>
                <w:sz w:val="19"/>
                <w:szCs w:val="19"/>
              </w:rPr>
            </w:pPr>
            <w:r>
              <w:rPr>
                <w:rFonts w:ascii="微软雅黑" w:hAnsi="微软雅黑" w:eastAsia="微软雅黑" w:cs="微软雅黑"/>
                <w:color w:val="000000"/>
                <w:spacing w:val="-18"/>
                <w:sz w:val="19"/>
                <w:szCs w:val="19"/>
              </w:rPr>
              <w:t>17</w:t>
            </w:r>
          </w:p>
        </w:tc>
        <w:tc>
          <w:tcPr>
            <w:tcW w:w="1535" w:type="dxa"/>
            <w:noWrap w:val="0"/>
            <w:vAlign w:val="center"/>
          </w:tcPr>
          <w:p w14:paraId="1EEB7AC8">
            <w:pPr>
              <w:spacing w:before="81" w:line="206" w:lineRule="auto"/>
              <w:jc w:val="center"/>
              <w:rPr>
                <w:rFonts w:ascii="微软雅黑" w:hAnsi="微软雅黑" w:eastAsia="微软雅黑" w:cs="微软雅黑"/>
                <w:color w:val="000000"/>
                <w:spacing w:val="-8"/>
                <w:sz w:val="19"/>
                <w:szCs w:val="19"/>
              </w:rPr>
            </w:pPr>
            <w:r>
              <w:rPr>
                <w:rFonts w:ascii="微软雅黑" w:hAnsi="微软雅黑" w:eastAsia="微软雅黑" w:cs="微软雅黑"/>
                <w:color w:val="000000"/>
                <w:spacing w:val="-8"/>
                <w:sz w:val="19"/>
                <w:szCs w:val="19"/>
              </w:rPr>
              <w:t>040805005002</w:t>
            </w:r>
          </w:p>
        </w:tc>
        <w:tc>
          <w:tcPr>
            <w:tcW w:w="1994" w:type="dxa"/>
            <w:noWrap w:val="0"/>
            <w:vAlign w:val="center"/>
          </w:tcPr>
          <w:p w14:paraId="7088B6CE">
            <w:pPr>
              <w:spacing w:before="82" w:line="188" w:lineRule="auto"/>
              <w:jc w:val="center"/>
              <w:rPr>
                <w:rFonts w:ascii="微软雅黑" w:hAnsi="微软雅黑" w:eastAsia="微软雅黑" w:cs="微软雅黑"/>
                <w:color w:val="000000"/>
                <w:spacing w:val="3"/>
                <w:sz w:val="19"/>
                <w:szCs w:val="19"/>
              </w:rPr>
            </w:pPr>
            <w:r>
              <w:rPr>
                <w:rFonts w:ascii="微软雅黑" w:hAnsi="微软雅黑" w:eastAsia="微软雅黑" w:cs="微软雅黑"/>
                <w:color w:val="000000"/>
                <w:spacing w:val="3"/>
                <w:sz w:val="19"/>
                <w:szCs w:val="19"/>
              </w:rPr>
              <w:t>景观照明灯带</w:t>
            </w:r>
          </w:p>
        </w:tc>
        <w:tc>
          <w:tcPr>
            <w:tcW w:w="4074" w:type="dxa"/>
            <w:noWrap w:val="0"/>
            <w:vAlign w:val="center"/>
          </w:tcPr>
          <w:p w14:paraId="4224779A">
            <w:pPr>
              <w:widowControl w:val="0"/>
              <w:numPr>
                <w:ilvl w:val="0"/>
                <w:numId w:val="82"/>
              </w:numPr>
              <w:spacing w:before="29" w:line="195" w:lineRule="auto"/>
              <w:ind w:right="156"/>
              <w:jc w:val="left"/>
              <w:rPr>
                <w:rFonts w:ascii="微软雅黑" w:hAnsi="微软雅黑" w:eastAsia="微软雅黑" w:cs="微软雅黑"/>
                <w:color w:val="000000"/>
                <w:sz w:val="19"/>
                <w:szCs w:val="19"/>
              </w:rPr>
            </w:pPr>
            <w:r>
              <w:rPr>
                <w:rFonts w:ascii="微软雅黑" w:hAnsi="微软雅黑" w:eastAsia="微软雅黑" w:cs="微软雅黑"/>
                <w:color w:val="000000"/>
                <w:spacing w:val="9"/>
                <w:sz w:val="19"/>
                <w:szCs w:val="19"/>
              </w:rPr>
              <w:t>名称</w:t>
            </w:r>
            <w:r>
              <w:rPr>
                <w:rFonts w:hint="eastAsia" w:ascii="微软雅黑" w:hAnsi="微软雅黑" w:eastAsia="微软雅黑" w:cs="微软雅黑"/>
                <w:color w:val="000000"/>
                <w:spacing w:val="9"/>
                <w:sz w:val="19"/>
                <w:szCs w:val="19"/>
              </w:rPr>
              <w:t>:</w:t>
            </w:r>
            <w:r>
              <w:rPr>
                <w:rFonts w:ascii="微软雅黑" w:hAnsi="微软雅黑" w:eastAsia="微软雅黑" w:cs="微软雅黑"/>
                <w:color w:val="000000"/>
                <w:spacing w:val="9"/>
                <w:sz w:val="19"/>
                <w:szCs w:val="19"/>
              </w:rPr>
              <w:t>灯带</w:t>
            </w:r>
          </w:p>
          <w:p w14:paraId="1BA23FF2">
            <w:pPr>
              <w:numPr>
                <w:ilvl w:val="0"/>
                <w:numId w:val="82"/>
              </w:numPr>
              <w:spacing w:before="29" w:line="195" w:lineRule="auto"/>
              <w:ind w:right="156"/>
              <w:jc w:val="left"/>
              <w:rPr>
                <w:rFonts w:ascii="微软雅黑" w:hAnsi="微软雅黑" w:eastAsia="微软雅黑" w:cs="微软雅黑"/>
                <w:color w:val="000000"/>
                <w:spacing w:val="9"/>
                <w:sz w:val="19"/>
                <w:szCs w:val="19"/>
              </w:rPr>
            </w:pPr>
            <w:r>
              <w:rPr>
                <w:rFonts w:hint="eastAsia" w:ascii="微软雅黑" w:hAnsi="微软雅黑" w:eastAsia="微软雅黑" w:cs="微软雅黑"/>
                <w:color w:val="000000"/>
                <w:spacing w:val="9"/>
                <w:sz w:val="19"/>
                <w:szCs w:val="19"/>
              </w:rPr>
              <w:t>规格型号:LED 8w</w:t>
            </w:r>
          </w:p>
        </w:tc>
        <w:tc>
          <w:tcPr>
            <w:tcW w:w="690" w:type="dxa"/>
            <w:noWrap w:val="0"/>
            <w:vAlign w:val="center"/>
          </w:tcPr>
          <w:p w14:paraId="063AC724">
            <w:pPr>
              <w:spacing w:before="82" w:line="208" w:lineRule="auto"/>
              <w:jc w:val="center"/>
              <w:rPr>
                <w:rFonts w:ascii="微软雅黑" w:hAnsi="微软雅黑" w:eastAsia="微软雅黑" w:cs="微软雅黑"/>
                <w:color w:val="000000"/>
                <w:position w:val="-4"/>
                <w:sz w:val="19"/>
                <w:szCs w:val="19"/>
              </w:rPr>
            </w:pPr>
            <w:r>
              <w:rPr>
                <w:rFonts w:ascii="微软雅黑" w:hAnsi="微软雅黑" w:eastAsia="微软雅黑" w:cs="微软雅黑"/>
                <w:color w:val="000000"/>
                <w:position w:val="-4"/>
                <w:sz w:val="19"/>
                <w:szCs w:val="19"/>
              </w:rPr>
              <w:t>m</w:t>
            </w:r>
          </w:p>
        </w:tc>
        <w:tc>
          <w:tcPr>
            <w:tcW w:w="842" w:type="dxa"/>
            <w:noWrap w:val="0"/>
            <w:vAlign w:val="center"/>
          </w:tcPr>
          <w:p w14:paraId="2E0E2021">
            <w:pPr>
              <w:spacing w:before="81" w:line="206" w:lineRule="auto"/>
              <w:ind w:right="16"/>
              <w:jc w:val="center"/>
              <w:rPr>
                <w:rFonts w:ascii="微软雅黑" w:hAnsi="微软雅黑" w:eastAsia="微软雅黑" w:cs="微软雅黑"/>
                <w:color w:val="000000"/>
                <w:spacing w:val="6"/>
                <w:sz w:val="19"/>
                <w:szCs w:val="19"/>
              </w:rPr>
            </w:pPr>
            <w:r>
              <w:rPr>
                <w:rFonts w:ascii="微软雅黑" w:hAnsi="微软雅黑" w:eastAsia="微软雅黑" w:cs="微软雅黑"/>
                <w:color w:val="000000"/>
                <w:spacing w:val="-18"/>
                <w:sz w:val="19"/>
                <w:szCs w:val="19"/>
              </w:rPr>
              <w:t>15</w:t>
            </w:r>
          </w:p>
        </w:tc>
      </w:tr>
    </w:tbl>
    <w:p w14:paraId="58B3FD76">
      <w:pPr>
        <w:pStyle w:val="5"/>
        <w:spacing w:line="500" w:lineRule="exact"/>
        <w:ind w:firstLine="0" w:firstLineChars="0"/>
        <w:outlineLvl w:val="1"/>
        <w:rPr>
          <w:rFonts w:hint="eastAsia" w:ascii="仿宋" w:hAnsi="仿宋" w:eastAsia="仿宋" w:cs="Times New Roman"/>
          <w:b/>
          <w:color w:val="000000"/>
          <w:sz w:val="32"/>
          <w:szCs w:val="32"/>
        </w:rPr>
      </w:pPr>
    </w:p>
    <w:p w14:paraId="45CF9E93">
      <w:pPr>
        <w:pStyle w:val="5"/>
        <w:spacing w:line="500" w:lineRule="exact"/>
        <w:ind w:firstLine="0" w:firstLineChars="0"/>
        <w:outlineLvl w:val="1"/>
        <w:rPr>
          <w:rFonts w:hint="eastAsia" w:ascii="仿宋" w:hAnsi="仿宋" w:eastAsia="仿宋" w:cs="Times New Roman"/>
          <w:b/>
          <w:color w:val="000000"/>
          <w:sz w:val="32"/>
          <w:szCs w:val="32"/>
        </w:rPr>
      </w:pPr>
    </w:p>
    <w:p w14:paraId="15CEB0C4">
      <w:pPr>
        <w:pStyle w:val="5"/>
        <w:spacing w:line="500" w:lineRule="exact"/>
        <w:ind w:firstLine="0" w:firstLineChars="0"/>
        <w:outlineLvl w:val="1"/>
        <w:rPr>
          <w:rFonts w:hint="eastAsia" w:ascii="仿宋" w:hAnsi="仿宋" w:eastAsia="仿宋" w:cs="Times New Roman"/>
          <w:b/>
          <w:color w:val="000000"/>
          <w:sz w:val="32"/>
          <w:szCs w:val="32"/>
        </w:rPr>
      </w:pPr>
    </w:p>
    <w:p w14:paraId="60BD285C">
      <w:pPr>
        <w:pStyle w:val="5"/>
        <w:spacing w:line="500" w:lineRule="exact"/>
        <w:ind w:firstLine="0" w:firstLineChars="0"/>
        <w:outlineLvl w:val="1"/>
        <w:rPr>
          <w:rFonts w:hint="eastAsia" w:ascii="仿宋" w:hAnsi="仿宋" w:eastAsia="仿宋" w:cs="Times New Roman"/>
          <w:b/>
          <w:color w:val="000000"/>
          <w:sz w:val="32"/>
          <w:szCs w:val="32"/>
        </w:rPr>
      </w:pPr>
    </w:p>
    <w:p w14:paraId="4342BC89">
      <w:pPr>
        <w:pStyle w:val="5"/>
        <w:spacing w:line="500" w:lineRule="exact"/>
        <w:ind w:firstLine="0" w:firstLineChars="0"/>
        <w:outlineLvl w:val="1"/>
        <w:rPr>
          <w:rFonts w:hint="eastAsia" w:ascii="仿宋" w:hAnsi="仿宋" w:eastAsia="仿宋" w:cs="Times New Roman"/>
          <w:b/>
          <w:color w:val="000000"/>
          <w:sz w:val="32"/>
          <w:szCs w:val="32"/>
        </w:rPr>
      </w:pPr>
    </w:p>
    <w:p w14:paraId="5F677D11">
      <w:pPr>
        <w:pStyle w:val="5"/>
        <w:spacing w:line="500" w:lineRule="exact"/>
        <w:ind w:firstLine="0" w:firstLineChars="0"/>
        <w:outlineLvl w:val="1"/>
        <w:rPr>
          <w:rFonts w:hint="eastAsia" w:ascii="仿宋" w:hAnsi="仿宋" w:eastAsia="仿宋" w:cs="Times New Roman"/>
          <w:b/>
          <w:color w:val="000000"/>
          <w:sz w:val="32"/>
          <w:szCs w:val="32"/>
        </w:rPr>
      </w:pPr>
    </w:p>
    <w:p w14:paraId="07734D83">
      <w:pPr>
        <w:pStyle w:val="5"/>
        <w:spacing w:line="500" w:lineRule="exact"/>
        <w:ind w:firstLine="0" w:firstLineChars="0"/>
        <w:outlineLvl w:val="1"/>
        <w:rPr>
          <w:rFonts w:hint="eastAsia" w:ascii="仿宋" w:hAnsi="仿宋" w:eastAsia="仿宋" w:cs="Times New Roman"/>
          <w:b/>
          <w:color w:val="000000"/>
          <w:sz w:val="32"/>
          <w:szCs w:val="32"/>
        </w:rPr>
      </w:pPr>
    </w:p>
    <w:p w14:paraId="57D6CC74">
      <w:pPr>
        <w:pStyle w:val="5"/>
        <w:spacing w:line="500" w:lineRule="exact"/>
        <w:ind w:firstLine="0" w:firstLineChars="0"/>
        <w:outlineLvl w:val="1"/>
        <w:rPr>
          <w:rFonts w:hint="eastAsia" w:ascii="仿宋" w:hAnsi="仿宋" w:eastAsia="仿宋" w:cs="Times New Roman"/>
          <w:b/>
          <w:color w:val="000000"/>
          <w:sz w:val="32"/>
          <w:szCs w:val="32"/>
        </w:rPr>
      </w:pPr>
    </w:p>
    <w:p w14:paraId="32EB4A2D">
      <w:pPr>
        <w:pStyle w:val="5"/>
        <w:spacing w:line="500" w:lineRule="exact"/>
        <w:ind w:firstLine="0" w:firstLineChars="0"/>
        <w:outlineLvl w:val="1"/>
        <w:rPr>
          <w:rFonts w:hint="eastAsia" w:ascii="仿宋" w:hAnsi="仿宋" w:eastAsia="仿宋" w:cs="Times New Roman"/>
          <w:b/>
          <w:color w:val="000000"/>
          <w:sz w:val="32"/>
          <w:szCs w:val="32"/>
        </w:rPr>
      </w:pPr>
    </w:p>
    <w:p w14:paraId="0E0108AD">
      <w:pPr>
        <w:pStyle w:val="5"/>
        <w:spacing w:line="500" w:lineRule="exact"/>
        <w:ind w:firstLine="0" w:firstLineChars="0"/>
        <w:outlineLvl w:val="1"/>
        <w:rPr>
          <w:rFonts w:hint="eastAsia" w:ascii="仿宋" w:hAnsi="仿宋" w:eastAsia="仿宋" w:cs="Times New Roman"/>
          <w:b/>
          <w:color w:val="000000"/>
          <w:sz w:val="32"/>
          <w:szCs w:val="32"/>
        </w:rPr>
      </w:pPr>
    </w:p>
    <w:p w14:paraId="10F9A56B">
      <w:pPr>
        <w:pStyle w:val="5"/>
        <w:spacing w:line="500" w:lineRule="exact"/>
        <w:ind w:firstLine="0" w:firstLineChars="0"/>
        <w:outlineLvl w:val="1"/>
        <w:rPr>
          <w:rFonts w:hint="eastAsia" w:ascii="仿宋" w:hAnsi="仿宋" w:eastAsia="仿宋" w:cs="Times New Roman"/>
          <w:b/>
          <w:color w:val="000000"/>
          <w:sz w:val="32"/>
          <w:szCs w:val="32"/>
        </w:rPr>
      </w:pPr>
    </w:p>
    <w:p w14:paraId="68B8FBF3">
      <w:pPr>
        <w:pStyle w:val="5"/>
        <w:spacing w:line="500" w:lineRule="exact"/>
        <w:ind w:firstLine="0" w:firstLineChars="0"/>
        <w:outlineLvl w:val="1"/>
        <w:rPr>
          <w:rFonts w:hint="eastAsia" w:ascii="仿宋" w:hAnsi="仿宋" w:eastAsia="仿宋" w:cs="Times New Roman"/>
          <w:b/>
          <w:color w:val="000000"/>
          <w:sz w:val="32"/>
          <w:szCs w:val="32"/>
        </w:rPr>
      </w:pPr>
    </w:p>
    <w:p w14:paraId="76F9134C">
      <w:pPr>
        <w:pStyle w:val="5"/>
        <w:spacing w:line="500" w:lineRule="exact"/>
        <w:ind w:firstLine="0" w:firstLineChars="0"/>
        <w:outlineLvl w:val="1"/>
        <w:rPr>
          <w:rFonts w:hint="eastAsia" w:ascii="仿宋" w:hAnsi="仿宋" w:eastAsia="仿宋" w:cs="Times New Roman"/>
          <w:b/>
          <w:color w:val="000000"/>
          <w:sz w:val="32"/>
          <w:szCs w:val="32"/>
        </w:rPr>
      </w:pPr>
    </w:p>
    <w:p w14:paraId="4B78EEAC">
      <w:pPr>
        <w:pStyle w:val="5"/>
        <w:spacing w:line="500" w:lineRule="exact"/>
        <w:ind w:firstLine="0" w:firstLineChars="0"/>
        <w:outlineLvl w:val="1"/>
        <w:rPr>
          <w:rFonts w:hint="eastAsia" w:ascii="仿宋" w:hAnsi="仿宋" w:eastAsia="仿宋" w:cs="Times New Roman"/>
          <w:b/>
          <w:color w:val="000000"/>
          <w:sz w:val="32"/>
          <w:szCs w:val="32"/>
        </w:rPr>
      </w:pPr>
    </w:p>
    <w:p w14:paraId="630621F1">
      <w:pPr>
        <w:pStyle w:val="5"/>
        <w:spacing w:line="500" w:lineRule="exact"/>
        <w:ind w:firstLine="0" w:firstLineChars="0"/>
        <w:outlineLvl w:val="1"/>
        <w:rPr>
          <w:rFonts w:hint="eastAsia" w:ascii="仿宋" w:hAnsi="仿宋" w:eastAsia="仿宋" w:cs="Times New Roman"/>
          <w:b/>
          <w:color w:val="000000"/>
          <w:sz w:val="32"/>
          <w:szCs w:val="32"/>
        </w:rPr>
      </w:pPr>
    </w:p>
    <w:p w14:paraId="1102745E">
      <w:pPr>
        <w:pStyle w:val="5"/>
        <w:spacing w:line="500" w:lineRule="exact"/>
        <w:ind w:firstLine="0" w:firstLineChars="0"/>
        <w:outlineLvl w:val="1"/>
        <w:rPr>
          <w:rFonts w:hint="eastAsia" w:ascii="仿宋" w:hAnsi="仿宋" w:eastAsia="仿宋" w:cs="Times New Roman"/>
          <w:b/>
          <w:color w:val="000000"/>
          <w:sz w:val="32"/>
          <w:szCs w:val="32"/>
        </w:rPr>
      </w:pPr>
    </w:p>
    <w:p w14:paraId="2E150490">
      <w:pPr>
        <w:pStyle w:val="5"/>
        <w:spacing w:line="500" w:lineRule="exact"/>
        <w:ind w:firstLine="0" w:firstLineChars="0"/>
        <w:outlineLvl w:val="1"/>
        <w:rPr>
          <w:rFonts w:hint="eastAsia" w:ascii="仿宋" w:hAnsi="仿宋" w:eastAsia="仿宋" w:cs="Times New Roman"/>
          <w:b/>
          <w:color w:val="000000"/>
          <w:sz w:val="32"/>
          <w:szCs w:val="32"/>
        </w:rPr>
      </w:pPr>
    </w:p>
    <w:p w14:paraId="73B9D03A">
      <w:pPr>
        <w:pStyle w:val="5"/>
        <w:spacing w:line="500" w:lineRule="exact"/>
        <w:ind w:firstLine="0" w:firstLineChars="0"/>
        <w:outlineLvl w:val="1"/>
        <w:rPr>
          <w:rFonts w:hint="eastAsia" w:ascii="仿宋" w:hAnsi="仿宋" w:eastAsia="仿宋" w:cs="Times New Roman"/>
          <w:b/>
          <w:color w:val="000000"/>
          <w:sz w:val="32"/>
          <w:szCs w:val="32"/>
        </w:rPr>
      </w:pPr>
    </w:p>
    <w:p w14:paraId="48BC3D13">
      <w:pPr>
        <w:pStyle w:val="5"/>
        <w:spacing w:line="500" w:lineRule="exact"/>
        <w:ind w:firstLine="0" w:firstLineChars="0"/>
        <w:outlineLvl w:val="1"/>
        <w:rPr>
          <w:rFonts w:hint="eastAsia" w:ascii="仿宋" w:hAnsi="仿宋" w:eastAsia="仿宋" w:cs="Times New Roman"/>
          <w:b/>
          <w:color w:val="000000"/>
          <w:sz w:val="32"/>
          <w:szCs w:val="32"/>
        </w:rPr>
      </w:pPr>
    </w:p>
    <w:p w14:paraId="3B101648">
      <w:pPr>
        <w:pStyle w:val="5"/>
        <w:spacing w:line="500" w:lineRule="exact"/>
        <w:ind w:firstLine="0" w:firstLineChars="0"/>
        <w:outlineLvl w:val="1"/>
        <w:rPr>
          <w:rFonts w:hint="eastAsia" w:ascii="仿宋" w:hAnsi="仿宋" w:eastAsia="仿宋" w:cs="Times New Roman"/>
          <w:b/>
          <w:color w:val="000000"/>
          <w:sz w:val="32"/>
          <w:szCs w:val="32"/>
        </w:rPr>
      </w:pPr>
    </w:p>
    <w:p w14:paraId="7EC52AED">
      <w:pPr>
        <w:pStyle w:val="5"/>
        <w:spacing w:line="500" w:lineRule="exact"/>
        <w:ind w:firstLine="0" w:firstLineChars="0"/>
        <w:outlineLvl w:val="1"/>
        <w:rPr>
          <w:rFonts w:hint="eastAsia" w:ascii="仿宋" w:hAnsi="仿宋" w:eastAsia="仿宋" w:cs="Times New Roman"/>
          <w:b/>
          <w:color w:val="000000"/>
          <w:sz w:val="32"/>
          <w:szCs w:val="32"/>
        </w:rPr>
      </w:pPr>
    </w:p>
    <w:p w14:paraId="6788029B">
      <w:pPr>
        <w:pStyle w:val="5"/>
        <w:spacing w:line="500" w:lineRule="exact"/>
        <w:ind w:firstLine="0" w:firstLineChars="0"/>
        <w:outlineLvl w:val="1"/>
        <w:rPr>
          <w:rFonts w:hint="eastAsia" w:ascii="仿宋" w:hAnsi="仿宋" w:eastAsia="仿宋" w:cs="Times New Roman"/>
          <w:b/>
          <w:color w:val="000000"/>
          <w:sz w:val="32"/>
          <w:szCs w:val="32"/>
        </w:rPr>
      </w:pPr>
    </w:p>
    <w:p w14:paraId="24E6E67C">
      <w:pPr>
        <w:pStyle w:val="5"/>
        <w:spacing w:line="500" w:lineRule="exact"/>
        <w:ind w:firstLine="0" w:firstLineChars="0"/>
        <w:outlineLvl w:val="1"/>
        <w:rPr>
          <w:rFonts w:hint="eastAsia" w:ascii="仿宋" w:hAnsi="仿宋" w:eastAsia="仿宋" w:cs="Times New Roman"/>
          <w:b/>
          <w:color w:val="000000"/>
          <w:sz w:val="32"/>
          <w:szCs w:val="32"/>
        </w:rPr>
      </w:pPr>
      <w:r>
        <w:rPr>
          <w:color w:val="000000"/>
          <w:spacing w:val="2"/>
          <w:sz w:val="19"/>
          <w:szCs w:val="19"/>
        </w:rPr>
        <w:t>工程名称：</w:t>
      </w:r>
      <w:r>
        <w:rPr>
          <w:color w:val="000000"/>
          <w:spacing w:val="1"/>
          <w:sz w:val="19"/>
          <w:szCs w:val="19"/>
        </w:rPr>
        <w:t>智能化接警系统及会议系统          专业/标段：通用安装工程</w:t>
      </w:r>
      <w:r>
        <w:rPr>
          <w:color w:val="000000"/>
          <w:sz w:val="19"/>
          <w:szCs w:val="19"/>
        </w:rPr>
        <w:t xml:space="preserve"> </w:t>
      </w:r>
      <w:r>
        <w:rPr>
          <w:color w:val="000000"/>
          <w:spacing w:val="1"/>
          <w:sz w:val="19"/>
          <w:szCs w:val="19"/>
        </w:rPr>
        <w:t xml:space="preserve"> </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428"/>
        <w:gridCol w:w="4640"/>
        <w:gridCol w:w="690"/>
        <w:gridCol w:w="842"/>
      </w:tblGrid>
      <w:tr w14:paraId="663BD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72B8F9ED">
            <w:pPr>
              <w:spacing w:before="222" w:line="189" w:lineRule="auto"/>
              <w:ind w:left="164"/>
              <w:jc w:val="center"/>
              <w:rPr>
                <w:rFonts w:hint="eastAsia" w:ascii="宋体" w:hAnsi="宋体" w:eastAsia="宋体" w:cs="宋体"/>
                <w:b/>
                <w:bCs/>
                <w:color w:val="000000"/>
                <w:sz w:val="19"/>
                <w:szCs w:val="19"/>
              </w:rPr>
            </w:pPr>
            <w:r>
              <w:rPr>
                <w:rFonts w:hint="eastAsia" w:ascii="宋体" w:hAnsi="宋体" w:eastAsia="宋体" w:cs="宋体"/>
                <w:b/>
                <w:bCs/>
                <w:color w:val="000000"/>
                <w:spacing w:val="1"/>
                <w:sz w:val="19"/>
                <w:szCs w:val="19"/>
              </w:rPr>
              <w:t>序号</w:t>
            </w:r>
          </w:p>
        </w:tc>
        <w:tc>
          <w:tcPr>
            <w:tcW w:w="1535" w:type="dxa"/>
            <w:vMerge w:val="restart"/>
            <w:tcBorders>
              <w:top w:val="single" w:color="000000" w:sz="12" w:space="0"/>
              <w:bottom w:val="nil"/>
            </w:tcBorders>
            <w:noWrap w:val="0"/>
            <w:vAlign w:val="center"/>
          </w:tcPr>
          <w:p w14:paraId="6BDE38E6">
            <w:pPr>
              <w:spacing w:before="221" w:line="188" w:lineRule="auto"/>
              <w:ind w:left="305"/>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项目编码</w:t>
            </w:r>
          </w:p>
        </w:tc>
        <w:tc>
          <w:tcPr>
            <w:tcW w:w="1428" w:type="dxa"/>
            <w:vMerge w:val="restart"/>
            <w:tcBorders>
              <w:top w:val="single" w:color="000000" w:sz="12" w:space="0"/>
              <w:bottom w:val="nil"/>
            </w:tcBorders>
            <w:noWrap w:val="0"/>
            <w:vAlign w:val="center"/>
          </w:tcPr>
          <w:p w14:paraId="51FDDFFA">
            <w:pPr>
              <w:spacing w:before="221" w:line="188" w:lineRule="auto"/>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项目名称</w:t>
            </w:r>
          </w:p>
        </w:tc>
        <w:tc>
          <w:tcPr>
            <w:tcW w:w="4640" w:type="dxa"/>
            <w:vMerge w:val="restart"/>
            <w:tcBorders>
              <w:top w:val="single" w:color="000000" w:sz="12" w:space="0"/>
              <w:bottom w:val="nil"/>
            </w:tcBorders>
            <w:noWrap w:val="0"/>
            <w:vAlign w:val="center"/>
          </w:tcPr>
          <w:p w14:paraId="208C2C60">
            <w:pPr>
              <w:spacing w:before="221" w:line="188" w:lineRule="auto"/>
              <w:ind w:left="270"/>
              <w:jc w:val="center"/>
              <w:rPr>
                <w:rFonts w:hint="eastAsia" w:ascii="宋体" w:hAnsi="宋体" w:eastAsia="宋体" w:cs="宋体"/>
                <w:b/>
                <w:bCs/>
                <w:color w:val="000000"/>
                <w:sz w:val="19"/>
                <w:szCs w:val="19"/>
              </w:rPr>
            </w:pPr>
            <w:r>
              <w:rPr>
                <w:rFonts w:hint="eastAsia" w:ascii="宋体" w:hAnsi="宋体" w:eastAsia="宋体" w:cs="宋体"/>
                <w:b/>
                <w:bCs/>
                <w:color w:val="000000"/>
                <w:spacing w:val="3"/>
                <w:sz w:val="19"/>
                <w:szCs w:val="19"/>
              </w:rPr>
              <w:t>项目特征描述</w:t>
            </w:r>
          </w:p>
        </w:tc>
        <w:tc>
          <w:tcPr>
            <w:tcW w:w="690" w:type="dxa"/>
            <w:vMerge w:val="restart"/>
            <w:tcBorders>
              <w:top w:val="single" w:color="000000" w:sz="12" w:space="0"/>
              <w:bottom w:val="nil"/>
            </w:tcBorders>
            <w:noWrap w:val="0"/>
            <w:vAlign w:val="center"/>
          </w:tcPr>
          <w:p w14:paraId="2836C4A3">
            <w:pPr>
              <w:spacing w:before="86" w:line="199" w:lineRule="auto"/>
              <w:ind w:left="100" w:right="71" w:hanging="1"/>
              <w:jc w:val="center"/>
              <w:rPr>
                <w:rFonts w:hint="eastAsia" w:ascii="宋体" w:hAnsi="宋体" w:eastAsia="宋体" w:cs="宋体"/>
                <w:b/>
                <w:bCs/>
                <w:color w:val="000000"/>
                <w:sz w:val="19"/>
                <w:szCs w:val="19"/>
              </w:rPr>
            </w:pPr>
            <w:r>
              <w:rPr>
                <w:rFonts w:hint="eastAsia" w:ascii="宋体" w:hAnsi="宋体" w:eastAsia="宋体" w:cs="宋体"/>
                <w:b/>
                <w:bCs/>
                <w:color w:val="000000"/>
                <w:sz w:val="19"/>
                <w:szCs w:val="19"/>
              </w:rPr>
              <w:t>计量</w:t>
            </w:r>
          </w:p>
          <w:p w14:paraId="78E63416">
            <w:pPr>
              <w:spacing w:before="86" w:line="199" w:lineRule="auto"/>
              <w:ind w:left="100" w:right="71" w:hanging="1"/>
              <w:jc w:val="center"/>
              <w:rPr>
                <w:rFonts w:hint="eastAsia" w:ascii="宋体" w:hAnsi="宋体" w:eastAsia="宋体" w:cs="宋体"/>
                <w:b/>
                <w:bCs/>
                <w:color w:val="000000"/>
                <w:sz w:val="19"/>
                <w:szCs w:val="19"/>
              </w:rPr>
            </w:pPr>
            <w:r>
              <w:rPr>
                <w:rFonts w:hint="eastAsia" w:ascii="宋体" w:hAnsi="宋体" w:eastAsia="宋体" w:cs="宋体"/>
                <w:b/>
                <w:bCs/>
                <w:color w:val="000000"/>
                <w:sz w:val="19"/>
                <w:szCs w:val="19"/>
              </w:rPr>
              <w:t>单位</w:t>
            </w:r>
          </w:p>
        </w:tc>
        <w:tc>
          <w:tcPr>
            <w:tcW w:w="842" w:type="dxa"/>
            <w:vMerge w:val="restart"/>
            <w:tcBorders>
              <w:top w:val="single" w:color="000000" w:sz="12" w:space="0"/>
              <w:bottom w:val="nil"/>
            </w:tcBorders>
            <w:noWrap w:val="0"/>
            <w:vAlign w:val="center"/>
          </w:tcPr>
          <w:p w14:paraId="61C72834">
            <w:pPr>
              <w:spacing w:before="223" w:line="187" w:lineRule="auto"/>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工程数量</w:t>
            </w:r>
          </w:p>
        </w:tc>
      </w:tr>
      <w:tr w14:paraId="6939B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04BC5245">
            <w:pPr>
              <w:pStyle w:val="9"/>
              <w:jc w:val="center"/>
              <w:rPr>
                <w:rFonts w:hint="eastAsia" w:ascii="宋体" w:hAnsi="宋体" w:eastAsia="宋体" w:cs="宋体"/>
                <w:color w:val="000000"/>
              </w:rPr>
            </w:pPr>
          </w:p>
        </w:tc>
        <w:tc>
          <w:tcPr>
            <w:tcW w:w="1535" w:type="dxa"/>
            <w:vMerge w:val="continue"/>
            <w:tcBorders>
              <w:top w:val="nil"/>
            </w:tcBorders>
            <w:noWrap w:val="0"/>
            <w:vAlign w:val="center"/>
          </w:tcPr>
          <w:p w14:paraId="528B5F6A">
            <w:pPr>
              <w:pStyle w:val="9"/>
              <w:jc w:val="center"/>
              <w:rPr>
                <w:rFonts w:hint="eastAsia" w:ascii="宋体" w:hAnsi="宋体" w:eastAsia="宋体" w:cs="宋体"/>
                <w:color w:val="000000"/>
              </w:rPr>
            </w:pPr>
          </w:p>
        </w:tc>
        <w:tc>
          <w:tcPr>
            <w:tcW w:w="1428" w:type="dxa"/>
            <w:vMerge w:val="continue"/>
            <w:tcBorders>
              <w:top w:val="nil"/>
            </w:tcBorders>
            <w:noWrap w:val="0"/>
            <w:vAlign w:val="center"/>
          </w:tcPr>
          <w:p w14:paraId="23014C20">
            <w:pPr>
              <w:pStyle w:val="9"/>
              <w:jc w:val="center"/>
              <w:rPr>
                <w:rFonts w:hint="eastAsia" w:ascii="宋体" w:hAnsi="宋体" w:eastAsia="宋体" w:cs="宋体"/>
                <w:color w:val="000000"/>
              </w:rPr>
            </w:pPr>
          </w:p>
        </w:tc>
        <w:tc>
          <w:tcPr>
            <w:tcW w:w="4640" w:type="dxa"/>
            <w:vMerge w:val="continue"/>
            <w:tcBorders>
              <w:top w:val="nil"/>
            </w:tcBorders>
            <w:noWrap w:val="0"/>
            <w:vAlign w:val="center"/>
          </w:tcPr>
          <w:p w14:paraId="0C8D33FF">
            <w:pPr>
              <w:pStyle w:val="9"/>
              <w:jc w:val="center"/>
              <w:rPr>
                <w:rFonts w:hint="eastAsia" w:ascii="宋体" w:hAnsi="宋体" w:eastAsia="宋体" w:cs="宋体"/>
                <w:color w:val="000000"/>
              </w:rPr>
            </w:pPr>
          </w:p>
        </w:tc>
        <w:tc>
          <w:tcPr>
            <w:tcW w:w="690" w:type="dxa"/>
            <w:vMerge w:val="continue"/>
            <w:tcBorders>
              <w:top w:val="nil"/>
            </w:tcBorders>
            <w:noWrap w:val="0"/>
            <w:vAlign w:val="center"/>
          </w:tcPr>
          <w:p w14:paraId="43E40565">
            <w:pPr>
              <w:pStyle w:val="9"/>
              <w:jc w:val="center"/>
              <w:rPr>
                <w:rFonts w:hint="eastAsia" w:ascii="宋体" w:hAnsi="宋体" w:eastAsia="宋体" w:cs="宋体"/>
                <w:color w:val="000000"/>
              </w:rPr>
            </w:pPr>
          </w:p>
        </w:tc>
        <w:tc>
          <w:tcPr>
            <w:tcW w:w="842" w:type="dxa"/>
            <w:vMerge w:val="continue"/>
            <w:tcBorders>
              <w:top w:val="nil"/>
            </w:tcBorders>
            <w:noWrap w:val="0"/>
            <w:vAlign w:val="center"/>
          </w:tcPr>
          <w:p w14:paraId="3A7949E4">
            <w:pPr>
              <w:pStyle w:val="9"/>
              <w:jc w:val="center"/>
              <w:rPr>
                <w:rFonts w:hint="eastAsia" w:ascii="宋体" w:hAnsi="宋体" w:eastAsia="宋体" w:cs="宋体"/>
                <w:color w:val="000000"/>
              </w:rPr>
            </w:pPr>
          </w:p>
        </w:tc>
      </w:tr>
      <w:tr w14:paraId="09960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664A1BBC">
            <w:pPr>
              <w:spacing w:before="286" w:line="208" w:lineRule="auto"/>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z w:val="19"/>
                <w:szCs w:val="19"/>
              </w:rPr>
              <w:t>1</w:t>
            </w:r>
          </w:p>
        </w:tc>
        <w:tc>
          <w:tcPr>
            <w:tcW w:w="1535" w:type="dxa"/>
            <w:noWrap w:val="0"/>
            <w:vAlign w:val="center"/>
          </w:tcPr>
          <w:p w14:paraId="582DFFCB">
            <w:pPr>
              <w:spacing w:before="286" w:line="206" w:lineRule="auto"/>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pacing w:val="-8"/>
                <w:sz w:val="19"/>
                <w:szCs w:val="19"/>
              </w:rPr>
              <w:t>030504015001</w:t>
            </w:r>
          </w:p>
        </w:tc>
        <w:tc>
          <w:tcPr>
            <w:tcW w:w="1428" w:type="dxa"/>
            <w:noWrap w:val="0"/>
            <w:vAlign w:val="center"/>
          </w:tcPr>
          <w:p w14:paraId="09CF6234">
            <w:pPr>
              <w:spacing w:before="151" w:line="196" w:lineRule="auto"/>
              <w:ind w:left="39" w:right="67" w:hanging="3"/>
              <w:jc w:val="center"/>
              <w:rPr>
                <w:rFonts w:hint="eastAsia" w:ascii="方正黑体_GBK" w:hAnsi="方正黑体_GBK" w:eastAsia="方正黑体_GBK" w:cs="方正黑体_GBK"/>
                <w:snapToGrid w:val="0"/>
                <w:color w:val="000000"/>
                <w:kern w:val="0"/>
                <w:sz w:val="19"/>
                <w:szCs w:val="19"/>
              </w:rPr>
            </w:pPr>
            <w:r>
              <w:rPr>
                <w:rFonts w:hint="eastAsia" w:ascii="方正黑体_GBK" w:hAnsi="方正黑体_GBK" w:eastAsia="方正黑体_GBK" w:cs="方正黑体_GBK"/>
                <w:color w:val="000000"/>
                <w:spacing w:val="2"/>
                <w:sz w:val="19"/>
                <w:szCs w:val="19"/>
              </w:rPr>
              <w:t>终端设备</w:t>
            </w:r>
          </w:p>
        </w:tc>
        <w:tc>
          <w:tcPr>
            <w:tcW w:w="4640" w:type="dxa"/>
            <w:noWrap w:val="0"/>
            <w:vAlign w:val="center"/>
          </w:tcPr>
          <w:p w14:paraId="6C9C46F5">
            <w:pPr>
              <w:widowControl w:val="0"/>
              <w:numPr>
                <w:ilvl w:val="0"/>
                <w:numId w:val="0"/>
              </w:numPr>
              <w:spacing w:before="30" w:line="192" w:lineRule="auto"/>
              <w:ind w:right="92" w:rightChars="0"/>
              <w:jc w:val="left"/>
              <w:rPr>
                <w:rFonts w:hint="eastAsia" w:ascii="方正黑体_GBK" w:hAnsi="方正黑体_GBK" w:eastAsia="方正黑体_GBK" w:cs="方正黑体_GBK"/>
                <w:color w:val="000000"/>
                <w:spacing w:val="2"/>
                <w:sz w:val="19"/>
                <w:szCs w:val="19"/>
              </w:rPr>
            </w:pPr>
            <w:r>
              <w:rPr>
                <w:rFonts w:hint="eastAsia" w:ascii="方正黑体_GBK" w:hAnsi="方正黑体_GBK" w:eastAsia="方正黑体_GBK" w:cs="方正黑体_GBK"/>
                <w:color w:val="000000"/>
                <w:spacing w:val="2"/>
                <w:sz w:val="19"/>
                <w:szCs w:val="19"/>
                <w:lang w:val="en-US" w:eastAsia="zh-CN"/>
              </w:rPr>
              <w:t>1.</w:t>
            </w:r>
            <w:r>
              <w:rPr>
                <w:rFonts w:hint="eastAsia" w:ascii="方正黑体_GBK" w:hAnsi="方正黑体_GBK" w:eastAsia="方正黑体_GBK" w:cs="方正黑体_GBK"/>
                <w:color w:val="000000"/>
                <w:spacing w:val="2"/>
                <w:sz w:val="19"/>
                <w:szCs w:val="19"/>
              </w:rPr>
              <w:t>内容：接处警中心平台软件安装、数据库配置、与上级支队</w:t>
            </w:r>
            <w:r>
              <w:rPr>
                <w:rFonts w:hint="eastAsia" w:ascii="方正黑体_GBK" w:hAnsi="方正黑体_GBK" w:eastAsia="方正黑体_GBK" w:cs="方正黑体_GBK"/>
                <w:color w:val="000000"/>
                <w:spacing w:val="2"/>
                <w:sz w:val="19"/>
                <w:szCs w:val="19"/>
                <w:lang w:val="en-US" w:eastAsia="zh-CN"/>
              </w:rPr>
              <w:t>指挥中心</w:t>
            </w:r>
            <w:r>
              <w:rPr>
                <w:rFonts w:hint="eastAsia" w:ascii="方正黑体_GBK" w:hAnsi="方正黑体_GBK" w:eastAsia="方正黑体_GBK" w:cs="方正黑体_GBK"/>
                <w:color w:val="000000"/>
                <w:spacing w:val="2"/>
                <w:sz w:val="19"/>
                <w:szCs w:val="19"/>
              </w:rPr>
              <w:t>接警平台</w:t>
            </w:r>
            <w:r>
              <w:rPr>
                <w:rFonts w:hint="eastAsia" w:ascii="方正黑体_GBK" w:hAnsi="方正黑体_GBK" w:eastAsia="方正黑体_GBK" w:cs="方正黑体_GBK"/>
                <w:color w:val="000000"/>
                <w:spacing w:val="2"/>
                <w:sz w:val="19"/>
                <w:szCs w:val="19"/>
                <w:lang w:val="en-US" w:eastAsia="zh-CN"/>
              </w:rPr>
              <w:t>联动；</w:t>
            </w:r>
          </w:p>
          <w:p w14:paraId="00FDF6A9">
            <w:pPr>
              <w:widowControl w:val="0"/>
              <w:numPr>
                <w:ilvl w:val="0"/>
                <w:numId w:val="0"/>
              </w:numPr>
              <w:spacing w:before="30" w:line="192" w:lineRule="auto"/>
              <w:ind w:right="92" w:rightChars="0"/>
              <w:jc w:val="left"/>
              <w:rPr>
                <w:rFonts w:hint="eastAsia" w:ascii="方正黑体_GBK" w:hAnsi="方正黑体_GBK" w:eastAsia="方正黑体_GBK" w:cs="方正黑体_GBK"/>
                <w:color w:val="000000"/>
                <w:spacing w:val="2"/>
                <w:sz w:val="19"/>
                <w:szCs w:val="19"/>
              </w:rPr>
            </w:pPr>
            <w:r>
              <w:rPr>
                <w:rFonts w:hint="eastAsia" w:ascii="方正黑体_GBK" w:hAnsi="方正黑体_GBK" w:eastAsia="方正黑体_GBK" w:cs="方正黑体_GBK"/>
                <w:color w:val="000000"/>
                <w:spacing w:val="2"/>
                <w:sz w:val="19"/>
                <w:szCs w:val="19"/>
                <w:lang w:val="en-US" w:eastAsia="zh-CN"/>
              </w:rPr>
              <w:t>2.</w:t>
            </w:r>
            <w:r>
              <w:rPr>
                <w:rFonts w:hint="eastAsia" w:ascii="方正黑体_GBK" w:hAnsi="方正黑体_GBK" w:eastAsia="方正黑体_GBK" w:cs="方正黑体_GBK"/>
                <w:color w:val="000000"/>
                <w:spacing w:val="2"/>
                <w:sz w:val="19"/>
                <w:szCs w:val="19"/>
              </w:rPr>
              <w:t>报警受理/派单/归档/GIS地图联动功能调试、坐席终端软件安装及注册激活</w:t>
            </w:r>
            <w:r>
              <w:rPr>
                <w:rFonts w:hint="eastAsia" w:ascii="方正黑体_GBK" w:hAnsi="方正黑体_GBK" w:eastAsia="方正黑体_GBK" w:cs="方正黑体_GBK"/>
                <w:color w:val="000000"/>
                <w:spacing w:val="2"/>
                <w:sz w:val="19"/>
                <w:szCs w:val="19"/>
                <w:lang w:eastAsia="zh-CN"/>
              </w:rPr>
              <w:t>；</w:t>
            </w:r>
          </w:p>
          <w:p w14:paraId="758E9E73">
            <w:pPr>
              <w:widowControl w:val="0"/>
              <w:numPr>
                <w:ilvl w:val="0"/>
                <w:numId w:val="0"/>
              </w:numPr>
              <w:spacing w:before="30" w:line="192" w:lineRule="auto"/>
              <w:ind w:right="92" w:rightChars="0"/>
              <w:jc w:val="left"/>
              <w:rPr>
                <w:rFonts w:hint="eastAsia" w:ascii="方正黑体_GBK" w:hAnsi="方正黑体_GBK" w:eastAsia="方正黑体_GBK" w:cs="方正黑体_GBK"/>
                <w:color w:val="000000"/>
                <w:spacing w:val="2"/>
                <w:sz w:val="19"/>
                <w:szCs w:val="19"/>
              </w:rPr>
            </w:pPr>
            <w:r>
              <w:rPr>
                <w:rFonts w:hint="eastAsia" w:ascii="方正黑体_GBK" w:hAnsi="方正黑体_GBK" w:eastAsia="方正黑体_GBK" w:cs="方正黑体_GBK"/>
                <w:color w:val="000000"/>
                <w:spacing w:val="2"/>
                <w:sz w:val="19"/>
                <w:szCs w:val="19"/>
                <w:lang w:val="en-US" w:eastAsia="zh-CN"/>
              </w:rPr>
              <w:t>3.</w:t>
            </w:r>
            <w:r>
              <w:rPr>
                <w:rFonts w:hint="eastAsia" w:ascii="方正黑体_GBK" w:hAnsi="方正黑体_GBK" w:eastAsia="方正黑体_GBK" w:cs="方正黑体_GBK"/>
                <w:color w:val="000000"/>
                <w:spacing w:val="2"/>
                <w:sz w:val="19"/>
                <w:szCs w:val="19"/>
              </w:rPr>
              <w:t>配套：IP话机/PBX联动调试、报警弹窗/语音播报/电子地图校验、系统培训及验收文档</w:t>
            </w:r>
            <w:r>
              <w:rPr>
                <w:rFonts w:hint="eastAsia" w:ascii="方正黑体_GBK" w:hAnsi="方正黑体_GBK" w:eastAsia="方正黑体_GBK" w:cs="方正黑体_GBK"/>
                <w:color w:val="000000"/>
                <w:spacing w:val="2"/>
                <w:sz w:val="19"/>
                <w:szCs w:val="19"/>
                <w:lang w:eastAsia="zh-CN"/>
              </w:rPr>
              <w:t>；</w:t>
            </w:r>
          </w:p>
          <w:p w14:paraId="74F25388">
            <w:pPr>
              <w:widowControl w:val="0"/>
              <w:numPr>
                <w:ilvl w:val="0"/>
                <w:numId w:val="0"/>
              </w:numPr>
              <w:spacing w:before="30" w:line="192" w:lineRule="auto"/>
              <w:ind w:right="92" w:rightChars="0"/>
              <w:jc w:val="left"/>
              <w:rPr>
                <w:rFonts w:hint="eastAsia" w:ascii="方正黑体_GBK" w:hAnsi="方正黑体_GBK" w:eastAsia="方正黑体_GBK" w:cs="方正黑体_GBK"/>
                <w:snapToGrid w:val="0"/>
                <w:color w:val="000000"/>
                <w:kern w:val="0"/>
                <w:lang w:eastAsia="zh-CN"/>
              </w:rPr>
            </w:pPr>
            <w:r>
              <w:rPr>
                <w:rFonts w:hint="eastAsia" w:ascii="方正黑体_GBK" w:hAnsi="方正黑体_GBK" w:eastAsia="方正黑体_GBK" w:cs="方正黑体_GBK"/>
                <w:color w:val="000000"/>
                <w:spacing w:val="2"/>
                <w:sz w:val="19"/>
                <w:szCs w:val="19"/>
                <w:lang w:val="en-US" w:eastAsia="zh-CN"/>
              </w:rPr>
              <w:t>4.</w:t>
            </w:r>
            <w:r>
              <w:rPr>
                <w:rFonts w:hint="eastAsia" w:ascii="方正黑体_GBK" w:hAnsi="方正黑体_GBK" w:eastAsia="方正黑体_GBK" w:cs="方正黑体_GBK"/>
                <w:color w:val="000000"/>
                <w:spacing w:val="2"/>
                <w:sz w:val="19"/>
                <w:szCs w:val="19"/>
              </w:rPr>
              <w:t>要求：支持Contact ID/SIA</w:t>
            </w:r>
            <w:r>
              <w:rPr>
                <w:rFonts w:hint="eastAsia" w:ascii="方正黑体_GBK" w:hAnsi="方正黑体_GBK" w:eastAsia="方正黑体_GBK" w:cs="方正黑体_GBK"/>
                <w:color w:val="000000"/>
                <w:spacing w:val="2"/>
                <w:sz w:val="19"/>
                <w:szCs w:val="19"/>
                <w:lang w:val="en-US" w:eastAsia="zh-CN"/>
              </w:rPr>
              <w:t>协议</w:t>
            </w:r>
            <w:r>
              <w:rPr>
                <w:rFonts w:hint="eastAsia" w:ascii="方正黑体_GBK" w:hAnsi="方正黑体_GBK" w:eastAsia="方正黑体_GBK" w:cs="方正黑体_GBK"/>
                <w:color w:val="000000"/>
                <w:spacing w:val="2"/>
                <w:sz w:val="19"/>
                <w:szCs w:val="19"/>
              </w:rPr>
              <w:t>接入前端报警主机，报警信息实时弹窗≤2s，</w:t>
            </w:r>
            <w:r>
              <w:rPr>
                <w:rFonts w:hint="eastAsia" w:ascii="方正黑体_GBK" w:hAnsi="方正黑体_GBK" w:eastAsia="方正黑体_GBK" w:cs="方正黑体_GBK"/>
                <w:color w:val="000000"/>
                <w:spacing w:val="2"/>
                <w:sz w:val="19"/>
                <w:szCs w:val="19"/>
                <w:lang w:eastAsia="zh-CN"/>
              </w:rPr>
              <w:t>多级权限管理、操作日志审计，符合GA/T相关标准要求。</w:t>
            </w:r>
          </w:p>
        </w:tc>
        <w:tc>
          <w:tcPr>
            <w:tcW w:w="690" w:type="dxa"/>
            <w:noWrap w:val="0"/>
            <w:vAlign w:val="center"/>
          </w:tcPr>
          <w:p w14:paraId="36F60218">
            <w:pPr>
              <w:spacing w:before="82" w:line="179" w:lineRule="exact"/>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z w:val="19"/>
                <w:szCs w:val="19"/>
              </w:rPr>
              <w:t>个</w:t>
            </w:r>
          </w:p>
        </w:tc>
        <w:tc>
          <w:tcPr>
            <w:tcW w:w="842" w:type="dxa"/>
            <w:noWrap w:val="0"/>
            <w:vAlign w:val="center"/>
          </w:tcPr>
          <w:p w14:paraId="1568DF5C">
            <w:pPr>
              <w:spacing w:before="286" w:line="206" w:lineRule="auto"/>
              <w:ind w:right="16"/>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pacing w:val="-36"/>
                <w:sz w:val="19"/>
                <w:szCs w:val="19"/>
              </w:rPr>
              <w:t>1</w:t>
            </w:r>
          </w:p>
        </w:tc>
      </w:tr>
      <w:tr w14:paraId="7D5A1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470415B5">
            <w:pPr>
              <w:spacing w:before="82" w:line="208"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2</w:t>
            </w:r>
          </w:p>
        </w:tc>
        <w:tc>
          <w:tcPr>
            <w:tcW w:w="1535" w:type="dxa"/>
            <w:noWrap w:val="0"/>
            <w:vAlign w:val="center"/>
          </w:tcPr>
          <w:p w14:paraId="10F51745">
            <w:pPr>
              <w:spacing w:before="82" w:line="206" w:lineRule="auto"/>
              <w:ind w:left="33"/>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030905020001</w:t>
            </w:r>
          </w:p>
        </w:tc>
        <w:tc>
          <w:tcPr>
            <w:tcW w:w="1428" w:type="dxa"/>
            <w:noWrap w:val="0"/>
            <w:vAlign w:val="center"/>
          </w:tcPr>
          <w:p w14:paraId="13BA9161">
            <w:pPr>
              <w:widowControl w:val="0"/>
              <w:numPr>
                <w:ilvl w:val="0"/>
                <w:numId w:val="0"/>
              </w:numPr>
              <w:spacing w:before="30" w:line="192" w:lineRule="auto"/>
              <w:ind w:right="92" w:rightChars="0"/>
              <w:jc w:val="center"/>
              <w:rPr>
                <w:rFonts w:hint="eastAsia" w:ascii="方正黑体_GBK" w:hAnsi="方正黑体_GBK" w:eastAsia="方正黑体_GBK" w:cs="方正黑体_GBK"/>
                <w:color w:val="000000"/>
                <w:spacing w:val="2"/>
                <w:sz w:val="19"/>
                <w:szCs w:val="19"/>
              </w:rPr>
            </w:pPr>
            <w:r>
              <w:rPr>
                <w:rFonts w:hint="eastAsia" w:ascii="方正黑体_GBK" w:hAnsi="方正黑体_GBK" w:eastAsia="方正黑体_GBK" w:cs="方正黑体_GBK"/>
                <w:color w:val="000000"/>
                <w:spacing w:val="2"/>
                <w:sz w:val="19"/>
                <w:szCs w:val="19"/>
              </w:rPr>
              <w:t>区域式联动控制器</w:t>
            </w:r>
          </w:p>
        </w:tc>
        <w:tc>
          <w:tcPr>
            <w:tcW w:w="4640" w:type="dxa"/>
            <w:noWrap w:val="0"/>
            <w:vAlign w:val="center"/>
          </w:tcPr>
          <w:p w14:paraId="09568E2C">
            <w:pPr>
              <w:widowControl w:val="0"/>
              <w:numPr>
                <w:ilvl w:val="0"/>
                <w:numId w:val="0"/>
              </w:numPr>
              <w:spacing w:before="30" w:line="192" w:lineRule="auto"/>
              <w:ind w:right="92" w:rightChars="0"/>
              <w:jc w:val="left"/>
              <w:rPr>
                <w:rFonts w:hint="eastAsia" w:ascii="方正黑体_GBK" w:hAnsi="方正黑体_GBK" w:eastAsia="方正黑体_GBK" w:cs="方正黑体_GBK"/>
                <w:color w:val="000000"/>
                <w:spacing w:val="2"/>
                <w:sz w:val="19"/>
                <w:szCs w:val="19"/>
                <w:lang w:eastAsia="zh-CN"/>
              </w:rPr>
            </w:pPr>
            <w:r>
              <w:rPr>
                <w:rFonts w:hint="eastAsia" w:ascii="方正黑体_GBK" w:hAnsi="方正黑体_GBK" w:eastAsia="方正黑体_GBK" w:cs="方正黑体_GBK"/>
                <w:color w:val="000000"/>
                <w:spacing w:val="2"/>
                <w:sz w:val="19"/>
                <w:szCs w:val="19"/>
              </w:rPr>
              <w:t>1.安装方式 :立装</w:t>
            </w:r>
            <w:r>
              <w:rPr>
                <w:rFonts w:hint="eastAsia" w:ascii="方正黑体_GBK" w:hAnsi="方正黑体_GBK" w:eastAsia="方正黑体_GBK" w:cs="方正黑体_GBK"/>
                <w:color w:val="000000"/>
                <w:spacing w:val="2"/>
                <w:sz w:val="19"/>
                <w:szCs w:val="19"/>
                <w:lang w:eastAsia="zh-CN"/>
              </w:rPr>
              <w:t>；</w:t>
            </w:r>
          </w:p>
          <w:p w14:paraId="649232FD">
            <w:pPr>
              <w:widowControl w:val="0"/>
              <w:numPr>
                <w:ilvl w:val="0"/>
                <w:numId w:val="0"/>
              </w:numPr>
              <w:spacing w:before="30" w:line="192" w:lineRule="auto"/>
              <w:ind w:right="92" w:rightChars="0"/>
              <w:jc w:val="left"/>
              <w:rPr>
                <w:rFonts w:hint="eastAsia" w:ascii="方正黑体_GBK" w:hAnsi="方正黑体_GBK" w:eastAsia="方正黑体_GBK" w:cs="方正黑体_GBK"/>
                <w:color w:val="000000"/>
                <w:spacing w:val="2"/>
                <w:sz w:val="19"/>
                <w:szCs w:val="19"/>
                <w:lang w:eastAsia="zh-CN"/>
              </w:rPr>
            </w:pPr>
            <w:r>
              <w:rPr>
                <w:rFonts w:hint="eastAsia" w:ascii="方正黑体_GBK" w:hAnsi="方正黑体_GBK" w:eastAsia="方正黑体_GBK" w:cs="方正黑体_GBK"/>
                <w:color w:val="000000"/>
                <w:spacing w:val="2"/>
                <w:sz w:val="19"/>
                <w:szCs w:val="19"/>
              </w:rPr>
              <w:t>2.参数:2U高度标准机架式设计 ，采用ARM结构设计 ;用于接收到调派任务后联动启动车库门 、警铃、警灯、照明等，支持网络</w:t>
            </w:r>
            <w:r>
              <w:rPr>
                <w:rFonts w:hint="eastAsia" w:ascii="方正黑体_GBK" w:hAnsi="方正黑体_GBK" w:eastAsia="方正黑体_GBK" w:cs="方正黑体_GBK"/>
                <w:color w:val="000000"/>
                <w:spacing w:val="2"/>
                <w:sz w:val="19"/>
                <w:szCs w:val="19"/>
                <w:lang w:val="en-US" w:eastAsia="zh-CN"/>
              </w:rPr>
              <w:t>协议</w:t>
            </w:r>
            <w:r>
              <w:rPr>
                <w:rFonts w:hint="eastAsia" w:ascii="方正黑体_GBK" w:hAnsi="方正黑体_GBK" w:eastAsia="方正黑体_GBK" w:cs="方正黑体_GBK"/>
                <w:color w:val="000000"/>
                <w:spacing w:val="2"/>
                <w:sz w:val="19"/>
                <w:szCs w:val="19"/>
              </w:rPr>
              <w:t>、RS232</w:t>
            </w:r>
            <w:r>
              <w:rPr>
                <w:rFonts w:hint="eastAsia" w:ascii="方正黑体_GBK" w:hAnsi="方正黑体_GBK" w:eastAsia="方正黑体_GBK" w:cs="方正黑体_GBK"/>
                <w:color w:val="000000"/>
                <w:spacing w:val="2"/>
                <w:sz w:val="19"/>
                <w:szCs w:val="19"/>
                <w:lang w:val="en-US" w:eastAsia="zh-CN"/>
              </w:rPr>
              <w:t>协议</w:t>
            </w:r>
            <w:r>
              <w:rPr>
                <w:rFonts w:hint="eastAsia" w:ascii="方正黑体_GBK" w:hAnsi="方正黑体_GBK" w:eastAsia="方正黑体_GBK" w:cs="方正黑体_GBK"/>
                <w:color w:val="000000"/>
                <w:spacing w:val="2"/>
                <w:sz w:val="19"/>
                <w:szCs w:val="19"/>
              </w:rPr>
              <w:t>控制:8通道控制盒X1、电源线X1、串口线x1;外部设备接口(接口参数:AC≤ 250V/3A，DC≤30 V/3A)</w:t>
            </w:r>
            <w:r>
              <w:rPr>
                <w:rFonts w:hint="eastAsia" w:ascii="方正黑体_GBK" w:hAnsi="方正黑体_GBK" w:eastAsia="方正黑体_GBK" w:cs="方正黑体_GBK"/>
                <w:color w:val="000000"/>
                <w:spacing w:val="2"/>
                <w:sz w:val="19"/>
                <w:szCs w:val="19"/>
                <w:lang w:eastAsia="zh-CN"/>
              </w:rPr>
              <w:t>；</w:t>
            </w:r>
          </w:p>
          <w:p w14:paraId="6459019E">
            <w:pPr>
              <w:widowControl w:val="0"/>
              <w:numPr>
                <w:ilvl w:val="0"/>
                <w:numId w:val="0"/>
              </w:numPr>
              <w:spacing w:before="30" w:line="192" w:lineRule="auto"/>
              <w:ind w:right="92" w:rightChars="0"/>
              <w:jc w:val="left"/>
              <w:rPr>
                <w:rFonts w:hint="eastAsia" w:ascii="方正黑体_GBK" w:hAnsi="方正黑体_GBK" w:eastAsia="方正黑体_GBK" w:cs="方正黑体_GBK"/>
                <w:color w:val="000000"/>
                <w:spacing w:val="2"/>
                <w:sz w:val="19"/>
                <w:szCs w:val="19"/>
                <w:lang w:eastAsia="zh-CN"/>
              </w:rPr>
            </w:pPr>
            <w:r>
              <w:rPr>
                <w:rFonts w:hint="eastAsia" w:ascii="方正黑体_GBK" w:hAnsi="方正黑体_GBK" w:eastAsia="方正黑体_GBK" w:cs="方正黑体_GBK"/>
                <w:color w:val="000000"/>
                <w:spacing w:val="2"/>
                <w:sz w:val="19"/>
                <w:szCs w:val="19"/>
                <w:lang w:val="en-US" w:eastAsia="zh-CN"/>
              </w:rPr>
              <w:t>3.</w:t>
            </w:r>
            <w:r>
              <w:rPr>
                <w:rFonts w:hint="eastAsia" w:ascii="方正黑体_GBK" w:hAnsi="方正黑体_GBK" w:eastAsia="方正黑体_GBK" w:cs="方正黑体_GBK"/>
                <w:color w:val="000000"/>
                <w:spacing w:val="2"/>
                <w:sz w:val="19"/>
                <w:szCs w:val="19"/>
              </w:rPr>
              <w:t>功能描述</w:t>
            </w:r>
            <w:r>
              <w:rPr>
                <w:rFonts w:hint="eastAsia" w:ascii="方正黑体_GBK" w:hAnsi="方正黑体_GBK" w:eastAsia="方正黑体_GBK" w:cs="方正黑体_GBK"/>
                <w:color w:val="000000"/>
                <w:spacing w:val="2"/>
                <w:sz w:val="19"/>
                <w:szCs w:val="19"/>
                <w:lang w:eastAsia="zh-CN"/>
              </w:rPr>
              <w:t>：</w:t>
            </w:r>
            <w:r>
              <w:rPr>
                <w:rFonts w:hint="eastAsia" w:ascii="方正黑体_GBK" w:hAnsi="方正黑体_GBK" w:eastAsia="方正黑体_GBK" w:cs="方正黑体_GBK"/>
                <w:color w:val="000000"/>
                <w:spacing w:val="2"/>
                <w:sz w:val="19"/>
                <w:szCs w:val="19"/>
                <w:lang w:val="en-US" w:eastAsia="zh-CN"/>
              </w:rPr>
              <w:t>满足</w:t>
            </w:r>
            <w:r>
              <w:rPr>
                <w:rFonts w:hint="eastAsia" w:ascii="方正黑体_GBK" w:hAnsi="方正黑体_GBK" w:eastAsia="方正黑体_GBK" w:cs="方正黑体_GBK"/>
                <w:color w:val="000000"/>
                <w:spacing w:val="2"/>
                <w:sz w:val="19"/>
                <w:szCs w:val="19"/>
              </w:rPr>
              <w:t>联动控制，可控制声、光、电等设备</w:t>
            </w:r>
            <w:r>
              <w:rPr>
                <w:rFonts w:hint="eastAsia" w:ascii="方正黑体_GBK" w:hAnsi="方正黑体_GBK" w:eastAsia="方正黑体_GBK" w:cs="方正黑体_GBK"/>
                <w:color w:val="000000"/>
                <w:spacing w:val="2"/>
                <w:sz w:val="19"/>
                <w:szCs w:val="19"/>
                <w:lang w:eastAsia="zh-CN"/>
              </w:rPr>
              <w:t>，</w:t>
            </w:r>
            <w:r>
              <w:rPr>
                <w:rFonts w:hint="eastAsia" w:ascii="方正黑体_GBK" w:hAnsi="方正黑体_GBK" w:eastAsia="方正黑体_GBK" w:cs="方正黑体_GBK"/>
                <w:color w:val="000000"/>
                <w:spacing w:val="2"/>
                <w:sz w:val="19"/>
                <w:szCs w:val="19"/>
              </w:rPr>
              <w:t>调派单到达声、光联动提示</w:t>
            </w:r>
            <w:r>
              <w:rPr>
                <w:rFonts w:hint="eastAsia" w:ascii="方正黑体_GBK" w:hAnsi="方正黑体_GBK" w:eastAsia="方正黑体_GBK" w:cs="方正黑体_GBK"/>
                <w:color w:val="000000"/>
                <w:spacing w:val="2"/>
                <w:sz w:val="19"/>
                <w:szCs w:val="19"/>
                <w:lang w:eastAsia="zh-CN"/>
              </w:rPr>
              <w:t>，</w:t>
            </w:r>
            <w:r>
              <w:rPr>
                <w:rFonts w:hint="eastAsia" w:ascii="方正黑体_GBK" w:hAnsi="方正黑体_GBK" w:eastAsia="方正黑体_GBK" w:cs="方正黑体_GBK"/>
                <w:color w:val="000000"/>
                <w:spacing w:val="2"/>
                <w:sz w:val="19"/>
                <w:szCs w:val="19"/>
              </w:rPr>
              <w:t>系统故障时声、光告警</w:t>
            </w:r>
            <w:r>
              <w:rPr>
                <w:rFonts w:hint="eastAsia" w:ascii="方正黑体_GBK" w:hAnsi="方正黑体_GBK" w:eastAsia="方正黑体_GBK" w:cs="方正黑体_GBK"/>
                <w:color w:val="000000"/>
                <w:spacing w:val="2"/>
                <w:sz w:val="19"/>
                <w:szCs w:val="19"/>
                <w:lang w:eastAsia="zh-CN"/>
              </w:rPr>
              <w:t>，</w:t>
            </w:r>
            <w:r>
              <w:rPr>
                <w:rFonts w:hint="eastAsia" w:ascii="方正黑体_GBK" w:hAnsi="方正黑体_GBK" w:eastAsia="方正黑体_GBK" w:cs="方正黑体_GBK"/>
                <w:color w:val="000000"/>
                <w:spacing w:val="2"/>
                <w:sz w:val="19"/>
                <w:szCs w:val="19"/>
              </w:rPr>
              <w:t>警情语音播报</w:t>
            </w:r>
            <w:r>
              <w:rPr>
                <w:rFonts w:hint="eastAsia" w:ascii="方正黑体_GBK" w:hAnsi="方正黑体_GBK" w:eastAsia="方正黑体_GBK" w:cs="方正黑体_GBK"/>
                <w:color w:val="000000"/>
                <w:spacing w:val="2"/>
                <w:sz w:val="19"/>
                <w:szCs w:val="19"/>
                <w:lang w:eastAsia="zh-CN"/>
              </w:rPr>
              <w:t>，</w:t>
            </w:r>
            <w:r>
              <w:rPr>
                <w:rFonts w:hint="eastAsia" w:ascii="方正黑体_GBK" w:hAnsi="方正黑体_GBK" w:eastAsia="方正黑体_GBK" w:cs="方正黑体_GBK"/>
                <w:color w:val="000000"/>
                <w:spacing w:val="2"/>
                <w:sz w:val="19"/>
                <w:szCs w:val="19"/>
              </w:rPr>
              <w:t>自定义定时播报MP3</w:t>
            </w:r>
            <w:r>
              <w:rPr>
                <w:rFonts w:hint="eastAsia" w:ascii="方正黑体_GBK" w:hAnsi="方正黑体_GBK" w:eastAsia="方正黑体_GBK" w:cs="方正黑体_GBK"/>
                <w:color w:val="000000"/>
                <w:spacing w:val="2"/>
                <w:sz w:val="19"/>
                <w:szCs w:val="19"/>
                <w:lang w:eastAsia="zh-CN"/>
              </w:rPr>
              <w:t>，</w:t>
            </w:r>
            <w:r>
              <w:rPr>
                <w:rFonts w:hint="eastAsia" w:ascii="方正黑体_GBK" w:hAnsi="方正黑体_GBK" w:eastAsia="方正黑体_GBK" w:cs="方正黑体_GBK"/>
                <w:color w:val="000000"/>
                <w:spacing w:val="2"/>
                <w:sz w:val="19"/>
                <w:szCs w:val="19"/>
              </w:rPr>
              <w:t>自定义通知、通告的文本语音播</w:t>
            </w:r>
            <w:r>
              <w:rPr>
                <w:rFonts w:hint="eastAsia" w:ascii="方正黑体_GBK" w:hAnsi="方正黑体_GBK" w:eastAsia="方正黑体_GBK" w:cs="方正黑体_GBK"/>
                <w:color w:val="000000"/>
                <w:spacing w:val="2"/>
                <w:sz w:val="19"/>
                <w:szCs w:val="19"/>
                <w:lang w:eastAsia="zh-CN"/>
              </w:rPr>
              <w:t>，</w:t>
            </w:r>
            <w:r>
              <w:rPr>
                <w:rFonts w:hint="eastAsia" w:ascii="方正黑体_GBK" w:hAnsi="方正黑体_GBK" w:eastAsia="方正黑体_GBK" w:cs="方正黑体_GBK"/>
                <w:color w:val="000000"/>
                <w:spacing w:val="2"/>
                <w:sz w:val="19"/>
                <w:szCs w:val="19"/>
              </w:rPr>
              <w:t>满足《火警受理联动控制装置》现行有效国家标准的全部技术要求</w:t>
            </w:r>
            <w:r>
              <w:rPr>
                <w:rFonts w:hint="eastAsia" w:ascii="方正黑体_GBK" w:hAnsi="方正黑体_GBK" w:eastAsia="方正黑体_GBK" w:cs="方正黑体_GBK"/>
                <w:color w:val="000000"/>
                <w:spacing w:val="2"/>
                <w:sz w:val="19"/>
                <w:szCs w:val="19"/>
                <w:lang w:eastAsia="zh-CN"/>
              </w:rPr>
              <w:t>。</w:t>
            </w:r>
          </w:p>
        </w:tc>
        <w:tc>
          <w:tcPr>
            <w:tcW w:w="690" w:type="dxa"/>
            <w:noWrap w:val="0"/>
            <w:vAlign w:val="center"/>
          </w:tcPr>
          <w:p w14:paraId="1485ECE1">
            <w:pPr>
              <w:pStyle w:val="9"/>
              <w:spacing w:line="244" w:lineRule="auto"/>
              <w:jc w:val="center"/>
              <w:rPr>
                <w:rFonts w:hint="eastAsia" w:ascii="方正黑体_GBK" w:hAnsi="方正黑体_GBK" w:eastAsia="方正黑体_GBK" w:cs="方正黑体_GBK"/>
                <w:color w:val="000000"/>
                <w:lang w:eastAsia="zh-CN"/>
              </w:rPr>
            </w:pPr>
          </w:p>
          <w:p w14:paraId="1430A16E">
            <w:pPr>
              <w:pStyle w:val="9"/>
              <w:spacing w:line="244" w:lineRule="auto"/>
              <w:jc w:val="center"/>
              <w:rPr>
                <w:rFonts w:hint="eastAsia" w:ascii="方正黑体_GBK" w:hAnsi="方正黑体_GBK" w:eastAsia="方正黑体_GBK" w:cs="方正黑体_GBK"/>
                <w:color w:val="000000"/>
                <w:lang w:eastAsia="zh-CN"/>
              </w:rPr>
            </w:pPr>
          </w:p>
          <w:p w14:paraId="3F9EB813">
            <w:pPr>
              <w:spacing w:before="81" w:line="189"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台</w:t>
            </w:r>
          </w:p>
        </w:tc>
        <w:tc>
          <w:tcPr>
            <w:tcW w:w="842" w:type="dxa"/>
            <w:noWrap w:val="0"/>
            <w:vAlign w:val="center"/>
          </w:tcPr>
          <w:p w14:paraId="326B8B84">
            <w:pPr>
              <w:pStyle w:val="9"/>
              <w:spacing w:line="244" w:lineRule="auto"/>
              <w:jc w:val="center"/>
              <w:rPr>
                <w:rFonts w:hint="eastAsia" w:ascii="方正黑体_GBK" w:hAnsi="方正黑体_GBK" w:eastAsia="方正黑体_GBK" w:cs="方正黑体_GBK"/>
                <w:color w:val="000000"/>
              </w:rPr>
            </w:pPr>
          </w:p>
          <w:p w14:paraId="540F04F1">
            <w:pPr>
              <w:pStyle w:val="9"/>
              <w:spacing w:line="244" w:lineRule="auto"/>
              <w:rPr>
                <w:rFonts w:hint="eastAsia" w:ascii="方正黑体_GBK" w:hAnsi="方正黑体_GBK" w:eastAsia="方正黑体_GBK" w:cs="方正黑体_GBK"/>
                <w:color w:val="000000"/>
              </w:rPr>
            </w:pPr>
          </w:p>
          <w:p w14:paraId="7D069E91">
            <w:pPr>
              <w:spacing w:before="82" w:line="208" w:lineRule="auto"/>
              <w:ind w:right="16"/>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6"/>
                <w:sz w:val="19"/>
                <w:szCs w:val="19"/>
              </w:rPr>
              <w:t>1</w:t>
            </w:r>
          </w:p>
        </w:tc>
      </w:tr>
      <w:tr w14:paraId="390F4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1F4BF1B2">
            <w:pPr>
              <w:spacing w:before="82"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3</w:t>
            </w:r>
          </w:p>
        </w:tc>
        <w:tc>
          <w:tcPr>
            <w:tcW w:w="1535" w:type="dxa"/>
            <w:noWrap w:val="0"/>
            <w:vAlign w:val="center"/>
          </w:tcPr>
          <w:p w14:paraId="3A12C8B3">
            <w:pPr>
              <w:spacing w:before="82"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030504015002</w:t>
            </w:r>
          </w:p>
        </w:tc>
        <w:tc>
          <w:tcPr>
            <w:tcW w:w="1428" w:type="dxa"/>
            <w:noWrap w:val="0"/>
            <w:vAlign w:val="center"/>
          </w:tcPr>
          <w:p w14:paraId="56897727">
            <w:pPr>
              <w:spacing w:before="17" w:line="188" w:lineRule="auto"/>
              <w:ind w:left="37" w:right="51" w:firstLine="6"/>
              <w:jc w:val="center"/>
              <w:rPr>
                <w:rFonts w:hint="eastAsia" w:ascii="方正黑体_GBK" w:hAnsi="方正黑体_GBK" w:eastAsia="方正黑体_GBK" w:cs="方正黑体_GBK"/>
                <w:color w:val="000000"/>
                <w:spacing w:val="-10"/>
                <w:sz w:val="19"/>
                <w:szCs w:val="19"/>
              </w:rPr>
            </w:pPr>
            <w:r>
              <w:rPr>
                <w:rFonts w:hint="eastAsia" w:ascii="方正黑体_GBK" w:hAnsi="方正黑体_GBK" w:eastAsia="方正黑体_GBK" w:cs="方正黑体_GBK"/>
                <w:color w:val="000000"/>
                <w:spacing w:val="-10"/>
                <w:sz w:val="19"/>
                <w:szCs w:val="19"/>
              </w:rPr>
              <w:t>终端设备</w:t>
            </w:r>
          </w:p>
        </w:tc>
        <w:tc>
          <w:tcPr>
            <w:tcW w:w="4640" w:type="dxa"/>
            <w:noWrap w:val="0"/>
            <w:vAlign w:val="center"/>
          </w:tcPr>
          <w:p w14:paraId="06C551F6">
            <w:pPr>
              <w:spacing w:before="17" w:line="188" w:lineRule="auto"/>
              <w:ind w:left="37" w:right="51" w:firstLine="6"/>
              <w:jc w:val="left"/>
              <w:rPr>
                <w:rFonts w:hint="eastAsia" w:ascii="方正黑体_GBK" w:hAnsi="方正黑体_GBK" w:eastAsia="方正黑体_GBK" w:cs="方正黑体_GBK"/>
                <w:color w:val="000000"/>
                <w:spacing w:val="-10"/>
                <w:sz w:val="19"/>
                <w:szCs w:val="19"/>
              </w:rPr>
            </w:pPr>
            <w:r>
              <w:rPr>
                <w:rFonts w:hint="eastAsia" w:ascii="方正黑体_GBK" w:hAnsi="方正黑体_GBK" w:eastAsia="方正黑体_GBK" w:cs="方正黑体_GBK"/>
                <w:color w:val="000000"/>
                <w:spacing w:val="-10"/>
                <w:sz w:val="19"/>
                <w:szCs w:val="19"/>
              </w:rPr>
              <w:t>CPU：i</w:t>
            </w:r>
            <w:r>
              <w:rPr>
                <w:rFonts w:hint="eastAsia" w:ascii="方正黑体_GBK" w:hAnsi="方正黑体_GBK" w:eastAsia="方正黑体_GBK" w:cs="方正黑体_GBK"/>
                <w:color w:val="000000"/>
                <w:spacing w:val="-10"/>
                <w:sz w:val="19"/>
                <w:szCs w:val="19"/>
                <w:lang w:val="en-US" w:eastAsia="zh-CN"/>
              </w:rPr>
              <w:t>3</w:t>
            </w:r>
            <w:r>
              <w:rPr>
                <w:rFonts w:hint="eastAsia" w:ascii="方正黑体_GBK" w:hAnsi="方正黑体_GBK" w:eastAsia="方正黑体_GBK" w:cs="方正黑体_GBK"/>
                <w:color w:val="000000"/>
                <w:spacing w:val="-10"/>
                <w:sz w:val="19"/>
                <w:szCs w:val="19"/>
              </w:rPr>
              <w:t xml:space="preserve">-12100 / AMD </w:t>
            </w:r>
            <w:r>
              <w:rPr>
                <w:rFonts w:hint="eastAsia" w:ascii="方正黑体_GBK" w:hAnsi="方正黑体_GBK" w:eastAsia="方正黑体_GBK" w:cs="方正黑体_GBK"/>
                <w:color w:val="000000"/>
                <w:spacing w:val="-10"/>
                <w:sz w:val="19"/>
                <w:szCs w:val="19"/>
                <w:lang w:eastAsia="zh-CN"/>
              </w:rPr>
              <w:t>；</w:t>
            </w:r>
          </w:p>
          <w:p w14:paraId="14DE4697">
            <w:pPr>
              <w:spacing w:before="17" w:line="188" w:lineRule="auto"/>
              <w:ind w:left="37" w:right="51" w:firstLine="6"/>
              <w:jc w:val="left"/>
              <w:rPr>
                <w:rFonts w:hint="eastAsia" w:ascii="方正黑体_GBK" w:hAnsi="方正黑体_GBK" w:eastAsia="方正黑体_GBK" w:cs="方正黑体_GBK"/>
                <w:color w:val="000000"/>
                <w:spacing w:val="-10"/>
                <w:sz w:val="19"/>
                <w:szCs w:val="19"/>
              </w:rPr>
            </w:pPr>
            <w:r>
              <w:rPr>
                <w:rFonts w:hint="eastAsia" w:ascii="方正黑体_GBK" w:hAnsi="方正黑体_GBK" w:eastAsia="方正黑体_GBK" w:cs="方正黑体_GBK"/>
                <w:color w:val="000000"/>
                <w:spacing w:val="-10"/>
                <w:sz w:val="19"/>
                <w:szCs w:val="19"/>
              </w:rPr>
              <w:t>主板：Intel B660 / AMD B550 芯片组</w:t>
            </w:r>
            <w:r>
              <w:rPr>
                <w:rFonts w:hint="eastAsia" w:ascii="方正黑体_GBK" w:hAnsi="方正黑体_GBK" w:eastAsia="方正黑体_GBK" w:cs="方正黑体_GBK"/>
                <w:color w:val="000000"/>
                <w:spacing w:val="-10"/>
                <w:sz w:val="19"/>
                <w:szCs w:val="19"/>
                <w:lang w:eastAsia="zh-CN"/>
              </w:rPr>
              <w:t>；</w:t>
            </w:r>
          </w:p>
          <w:p w14:paraId="7F787607">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3.</w:t>
            </w:r>
            <w:r>
              <w:rPr>
                <w:rFonts w:hint="eastAsia" w:ascii="方正黑体_GBK" w:hAnsi="方正黑体_GBK" w:eastAsia="方正黑体_GBK" w:cs="方正黑体_GBK"/>
                <w:color w:val="000000"/>
                <w:spacing w:val="-10"/>
                <w:sz w:val="19"/>
                <w:szCs w:val="19"/>
              </w:rPr>
              <w:t>内存：8GB DDR4 3200MHz（双通道，预留扩展插槽）</w:t>
            </w:r>
            <w:r>
              <w:rPr>
                <w:rFonts w:hint="eastAsia" w:ascii="方正黑体_GBK" w:hAnsi="方正黑体_GBK" w:eastAsia="方正黑体_GBK" w:cs="方正黑体_GBK"/>
                <w:color w:val="000000"/>
                <w:spacing w:val="-10"/>
                <w:sz w:val="19"/>
                <w:szCs w:val="19"/>
                <w:lang w:eastAsia="zh-CN"/>
              </w:rPr>
              <w:t>；</w:t>
            </w:r>
          </w:p>
          <w:p w14:paraId="43F21167">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4.</w:t>
            </w:r>
            <w:r>
              <w:rPr>
                <w:rFonts w:hint="eastAsia" w:ascii="方正黑体_GBK" w:hAnsi="方正黑体_GBK" w:eastAsia="方正黑体_GBK" w:cs="方正黑体_GBK"/>
                <w:color w:val="000000"/>
                <w:spacing w:val="-10"/>
                <w:sz w:val="19"/>
                <w:szCs w:val="19"/>
              </w:rPr>
              <w:t>固态硬盘：512GB NVMe M.2 SSD（系统盘）</w:t>
            </w:r>
            <w:r>
              <w:rPr>
                <w:rFonts w:hint="eastAsia" w:ascii="方正黑体_GBK" w:hAnsi="方正黑体_GBK" w:eastAsia="方正黑体_GBK" w:cs="方正黑体_GBK"/>
                <w:color w:val="000000"/>
                <w:spacing w:val="-10"/>
                <w:sz w:val="19"/>
                <w:szCs w:val="19"/>
                <w:lang w:eastAsia="zh-CN"/>
              </w:rPr>
              <w:t>；</w:t>
            </w:r>
          </w:p>
          <w:p w14:paraId="716A80B3">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5.</w:t>
            </w:r>
            <w:r>
              <w:rPr>
                <w:rFonts w:hint="eastAsia" w:ascii="方正黑体_GBK" w:hAnsi="方正黑体_GBK" w:eastAsia="方正黑体_GBK" w:cs="方正黑体_GBK"/>
                <w:color w:val="000000"/>
                <w:spacing w:val="-10"/>
                <w:sz w:val="19"/>
                <w:szCs w:val="19"/>
              </w:rPr>
              <w:t>机械硬盘：512TB SATA HDD（用于存储历史接警录音/录像索引）</w:t>
            </w:r>
            <w:r>
              <w:rPr>
                <w:rFonts w:hint="eastAsia" w:ascii="方正黑体_GBK" w:hAnsi="方正黑体_GBK" w:eastAsia="方正黑体_GBK" w:cs="方正黑体_GBK"/>
                <w:color w:val="000000"/>
                <w:spacing w:val="-10"/>
                <w:sz w:val="19"/>
                <w:szCs w:val="19"/>
                <w:lang w:eastAsia="zh-CN"/>
              </w:rPr>
              <w:t>；</w:t>
            </w:r>
          </w:p>
          <w:p w14:paraId="38DC8FD2">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6.</w:t>
            </w:r>
            <w:r>
              <w:rPr>
                <w:rFonts w:hint="eastAsia" w:ascii="方正黑体_GBK" w:hAnsi="方正黑体_GBK" w:eastAsia="方正黑体_GBK" w:cs="方正黑体_GBK"/>
                <w:color w:val="000000"/>
                <w:spacing w:val="-10"/>
                <w:sz w:val="19"/>
                <w:szCs w:val="19"/>
              </w:rPr>
              <w:t>显卡：集成显卡（支持双屏4K输出）或 GT 730 2G（需三屏显示时增配）</w:t>
            </w:r>
            <w:r>
              <w:rPr>
                <w:rFonts w:hint="eastAsia" w:ascii="方正黑体_GBK" w:hAnsi="方正黑体_GBK" w:eastAsia="方正黑体_GBK" w:cs="方正黑体_GBK"/>
                <w:color w:val="000000"/>
                <w:spacing w:val="-10"/>
                <w:sz w:val="19"/>
                <w:szCs w:val="19"/>
                <w:lang w:eastAsia="zh-CN"/>
              </w:rPr>
              <w:t>；</w:t>
            </w:r>
          </w:p>
          <w:p w14:paraId="0C9574A9">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7.</w:t>
            </w:r>
            <w:r>
              <w:rPr>
                <w:rFonts w:hint="eastAsia" w:ascii="方正黑体_GBK" w:hAnsi="方正黑体_GBK" w:eastAsia="方正黑体_GBK" w:cs="方正黑体_GBK"/>
                <w:color w:val="000000"/>
                <w:spacing w:val="-10"/>
                <w:sz w:val="19"/>
                <w:szCs w:val="19"/>
              </w:rPr>
              <w:t>网卡：千兆以太网卡（RJ45），支持网络唤醒</w:t>
            </w:r>
            <w:r>
              <w:rPr>
                <w:rFonts w:hint="eastAsia" w:ascii="方正黑体_GBK" w:hAnsi="方正黑体_GBK" w:eastAsia="方正黑体_GBK" w:cs="方正黑体_GBK"/>
                <w:color w:val="000000"/>
                <w:spacing w:val="-10"/>
                <w:sz w:val="19"/>
                <w:szCs w:val="19"/>
                <w:lang w:eastAsia="zh-CN"/>
              </w:rPr>
              <w:t>；</w:t>
            </w:r>
          </w:p>
          <w:p w14:paraId="6B15F45B">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8.</w:t>
            </w:r>
            <w:r>
              <w:rPr>
                <w:rFonts w:hint="eastAsia" w:ascii="方正黑体_GBK" w:hAnsi="方正黑体_GBK" w:eastAsia="方正黑体_GBK" w:cs="方正黑体_GBK"/>
                <w:color w:val="000000"/>
                <w:spacing w:val="-10"/>
                <w:sz w:val="19"/>
                <w:szCs w:val="19"/>
              </w:rPr>
              <w:t>接口：前置≥4×USB，后置≥6×USB+VGA+HDMI+DP</w:t>
            </w:r>
            <w:r>
              <w:rPr>
                <w:rFonts w:hint="eastAsia" w:ascii="方正黑体_GBK" w:hAnsi="方正黑体_GBK" w:eastAsia="方正黑体_GBK" w:cs="方正黑体_GBK"/>
                <w:color w:val="000000"/>
                <w:spacing w:val="-10"/>
                <w:sz w:val="19"/>
                <w:szCs w:val="19"/>
                <w:lang w:eastAsia="zh-CN"/>
              </w:rPr>
              <w:t>；</w:t>
            </w:r>
          </w:p>
          <w:p w14:paraId="21DA97BC">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9.</w:t>
            </w:r>
            <w:r>
              <w:rPr>
                <w:rFonts w:hint="eastAsia" w:ascii="方正黑体_GBK" w:hAnsi="方正黑体_GBK" w:eastAsia="方正黑体_GBK" w:cs="方正黑体_GBK"/>
                <w:color w:val="000000"/>
                <w:spacing w:val="-10"/>
                <w:sz w:val="19"/>
                <w:szCs w:val="19"/>
              </w:rPr>
              <w:t>电源：300W 及以上 80Plus 铜牌电源</w:t>
            </w:r>
            <w:r>
              <w:rPr>
                <w:rFonts w:hint="eastAsia" w:ascii="方正黑体_GBK" w:hAnsi="方正黑体_GBK" w:eastAsia="方正黑体_GBK" w:cs="方正黑体_GBK"/>
                <w:color w:val="000000"/>
                <w:spacing w:val="-10"/>
                <w:sz w:val="19"/>
                <w:szCs w:val="19"/>
                <w:lang w:eastAsia="zh-CN"/>
              </w:rPr>
              <w:t>；</w:t>
            </w:r>
          </w:p>
          <w:p w14:paraId="2C549FB9">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10.</w:t>
            </w:r>
            <w:r>
              <w:rPr>
                <w:rFonts w:hint="eastAsia" w:ascii="方正黑体_GBK" w:hAnsi="方正黑体_GBK" w:eastAsia="方正黑体_GBK" w:cs="方正黑体_GBK"/>
                <w:color w:val="000000"/>
                <w:spacing w:val="-10"/>
                <w:sz w:val="19"/>
                <w:szCs w:val="19"/>
              </w:rPr>
              <w:t>机箱：标准塔式，散热良好，支持7</w:t>
            </w:r>
            <w:r>
              <w:rPr>
                <w:rFonts w:hint="eastAsia" w:ascii="方正黑体_GBK" w:hAnsi="方正黑体_GBK" w:eastAsia="方正黑体_GBK" w:cs="方正黑体_GBK"/>
                <w:color w:val="000000"/>
                <w:spacing w:val="-10"/>
                <w:sz w:val="19"/>
                <w:szCs w:val="19"/>
                <w:lang w:val="en-US" w:eastAsia="zh-CN"/>
              </w:rPr>
              <w:t>*</w:t>
            </w:r>
            <w:r>
              <w:rPr>
                <w:rFonts w:hint="eastAsia" w:ascii="方正黑体_GBK" w:hAnsi="方正黑体_GBK" w:eastAsia="方正黑体_GBK" w:cs="方正黑体_GBK"/>
                <w:color w:val="000000"/>
                <w:spacing w:val="-10"/>
                <w:sz w:val="19"/>
                <w:szCs w:val="19"/>
              </w:rPr>
              <w:t>24小时连续运行</w:t>
            </w:r>
            <w:r>
              <w:rPr>
                <w:rFonts w:hint="eastAsia" w:ascii="方正黑体_GBK" w:hAnsi="方正黑体_GBK" w:eastAsia="方正黑体_GBK" w:cs="方正黑体_GBK"/>
                <w:color w:val="000000"/>
                <w:spacing w:val="-10"/>
                <w:sz w:val="19"/>
                <w:szCs w:val="19"/>
                <w:lang w:eastAsia="zh-CN"/>
              </w:rPr>
              <w:t>；</w:t>
            </w:r>
          </w:p>
          <w:p w14:paraId="4E646C9C">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11.</w:t>
            </w:r>
            <w:r>
              <w:rPr>
                <w:rFonts w:hint="eastAsia" w:ascii="方正黑体_GBK" w:hAnsi="方正黑体_GBK" w:eastAsia="方正黑体_GBK" w:cs="方正黑体_GBK"/>
                <w:color w:val="000000"/>
                <w:spacing w:val="-10"/>
                <w:sz w:val="19"/>
                <w:szCs w:val="19"/>
              </w:rPr>
              <w:t>显示器：23.8英寸 IPS 液晶，分辨率1920×1080，VGA+HDMI接口</w:t>
            </w:r>
            <w:r>
              <w:rPr>
                <w:rFonts w:hint="eastAsia" w:ascii="方正黑体_GBK" w:hAnsi="方正黑体_GBK" w:eastAsia="方正黑体_GBK" w:cs="方正黑体_GBK"/>
                <w:color w:val="000000"/>
                <w:spacing w:val="-10"/>
                <w:sz w:val="19"/>
                <w:szCs w:val="19"/>
                <w:lang w:eastAsia="zh-CN"/>
              </w:rPr>
              <w:t>；</w:t>
            </w:r>
          </w:p>
          <w:p w14:paraId="367AF390">
            <w:pPr>
              <w:spacing w:before="17" w:line="188" w:lineRule="auto"/>
              <w:ind w:left="37" w:right="51" w:firstLine="6"/>
              <w:jc w:val="left"/>
              <w:rPr>
                <w:rFonts w:hint="eastAsia" w:ascii="方正黑体_GBK" w:hAnsi="方正黑体_GBK" w:eastAsia="方正黑体_GBK" w:cs="方正黑体_GBK"/>
                <w:color w:val="000000"/>
                <w:spacing w:val="-10"/>
                <w:sz w:val="19"/>
                <w:szCs w:val="19"/>
                <w:lang w:eastAsia="zh-CN"/>
              </w:rPr>
            </w:pPr>
            <w:r>
              <w:rPr>
                <w:rFonts w:hint="eastAsia" w:ascii="方正黑体_GBK" w:hAnsi="方正黑体_GBK" w:eastAsia="方正黑体_GBK" w:cs="方正黑体_GBK"/>
                <w:color w:val="000000"/>
                <w:spacing w:val="-10"/>
                <w:sz w:val="19"/>
                <w:szCs w:val="19"/>
                <w:lang w:val="en-US" w:eastAsia="zh-CN"/>
              </w:rPr>
              <w:t>12.</w:t>
            </w:r>
            <w:r>
              <w:rPr>
                <w:rFonts w:hint="eastAsia" w:ascii="方正黑体_GBK" w:hAnsi="方正黑体_GBK" w:eastAsia="方正黑体_GBK" w:cs="方正黑体_GBK"/>
                <w:color w:val="000000"/>
                <w:spacing w:val="-10"/>
                <w:sz w:val="19"/>
                <w:szCs w:val="19"/>
              </w:rPr>
              <w:t>键鼠：USB抗菌键鼠套装</w:t>
            </w:r>
            <w:r>
              <w:rPr>
                <w:rFonts w:hint="eastAsia" w:ascii="方正黑体_GBK" w:hAnsi="方正黑体_GBK" w:eastAsia="方正黑体_GBK" w:cs="方正黑体_GBK"/>
                <w:color w:val="000000"/>
                <w:spacing w:val="-10"/>
                <w:sz w:val="19"/>
                <w:szCs w:val="19"/>
                <w:lang w:eastAsia="zh-CN"/>
              </w:rPr>
              <w:t>。</w:t>
            </w:r>
          </w:p>
        </w:tc>
        <w:tc>
          <w:tcPr>
            <w:tcW w:w="690" w:type="dxa"/>
            <w:noWrap w:val="0"/>
            <w:vAlign w:val="center"/>
          </w:tcPr>
          <w:p w14:paraId="236CB3A0">
            <w:pPr>
              <w:spacing w:before="82" w:line="208"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个</w:t>
            </w:r>
          </w:p>
        </w:tc>
        <w:tc>
          <w:tcPr>
            <w:tcW w:w="842" w:type="dxa"/>
            <w:noWrap w:val="0"/>
            <w:vAlign w:val="center"/>
          </w:tcPr>
          <w:p w14:paraId="0B18AB2B">
            <w:pPr>
              <w:spacing w:before="82" w:line="206" w:lineRule="auto"/>
              <w:ind w:right="16"/>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6"/>
                <w:sz w:val="19"/>
                <w:szCs w:val="19"/>
              </w:rPr>
              <w:t>1</w:t>
            </w:r>
          </w:p>
        </w:tc>
      </w:tr>
      <w:tr w14:paraId="024C0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2AC1CAD">
            <w:pPr>
              <w:spacing w:before="82" w:line="208"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4</w:t>
            </w:r>
          </w:p>
        </w:tc>
        <w:tc>
          <w:tcPr>
            <w:tcW w:w="1535" w:type="dxa"/>
            <w:noWrap w:val="0"/>
            <w:vAlign w:val="center"/>
          </w:tcPr>
          <w:p w14:paraId="1D4D8127">
            <w:pPr>
              <w:spacing w:before="81"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030501002001</w:t>
            </w:r>
          </w:p>
        </w:tc>
        <w:tc>
          <w:tcPr>
            <w:tcW w:w="1428" w:type="dxa"/>
            <w:noWrap w:val="0"/>
            <w:vAlign w:val="center"/>
          </w:tcPr>
          <w:p w14:paraId="4218441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输出设备</w:t>
            </w:r>
          </w:p>
        </w:tc>
        <w:tc>
          <w:tcPr>
            <w:tcW w:w="4640" w:type="dxa"/>
            <w:noWrap w:val="0"/>
            <w:vAlign w:val="center"/>
          </w:tcPr>
          <w:p w14:paraId="27B73B99">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1.名称 :激光打印机；</w:t>
            </w:r>
          </w:p>
          <w:p w14:paraId="1994E675">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2.类型：A4幅面 黑白激光打印/复印/彩色扫描/传真（可选）；</w:t>
            </w:r>
          </w:p>
          <w:p w14:paraId="6866F967">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3.处理器：≥600MHz；</w:t>
            </w:r>
          </w:p>
          <w:p w14:paraId="4BD366FC">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4.内存：≥256MB（支持扩展）；</w:t>
            </w:r>
          </w:p>
          <w:p w14:paraId="586593BB">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5.打印速度：≥30页/分钟（ppm）；</w:t>
            </w:r>
          </w:p>
          <w:p w14:paraId="0FECFFA0">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6.分辨率：打印 ≥600×600 dpi（增强可达1200 dpi），7.扫描 ≥600×600 dpi；</w:t>
            </w:r>
          </w:p>
          <w:p w14:paraId="6F4A003E">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8.进纸容量：标配纸盒≥250页+多功能进纸槽1页；</w:t>
            </w:r>
          </w:p>
          <w:p w14:paraId="7A247FC7">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9.接口：USB 2.0 + 10/100/1000M以太网口（必须支持有线网络共享）；</w:t>
            </w:r>
          </w:p>
          <w:p w14:paraId="194F71E4">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10.双面打印：支持；</w:t>
            </w:r>
          </w:p>
          <w:p w14:paraId="287A5E74">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11.打印负荷：≥15000页；</w:t>
            </w:r>
          </w:p>
          <w:p w14:paraId="7B75F548">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12.耗材类型：鼓粉分离设计（降低后期成本）或鼓粉一体。</w:t>
            </w:r>
          </w:p>
        </w:tc>
        <w:tc>
          <w:tcPr>
            <w:tcW w:w="690" w:type="dxa"/>
            <w:noWrap w:val="0"/>
            <w:vAlign w:val="center"/>
          </w:tcPr>
          <w:p w14:paraId="78E1522F">
            <w:pPr>
              <w:spacing w:before="82" w:line="208" w:lineRule="auto"/>
              <w:ind w:left="184"/>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台</w:t>
            </w:r>
          </w:p>
        </w:tc>
        <w:tc>
          <w:tcPr>
            <w:tcW w:w="842" w:type="dxa"/>
            <w:noWrap w:val="0"/>
            <w:vAlign w:val="center"/>
          </w:tcPr>
          <w:p w14:paraId="057CB833">
            <w:pPr>
              <w:spacing w:before="82" w:line="206" w:lineRule="auto"/>
              <w:ind w:right="16"/>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6"/>
                <w:sz w:val="19"/>
                <w:szCs w:val="19"/>
              </w:rPr>
              <w:t>1</w:t>
            </w:r>
          </w:p>
        </w:tc>
      </w:tr>
      <w:tr w14:paraId="455DD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8" w:hRule="atLeast"/>
          <w:jc w:val="center"/>
        </w:trPr>
        <w:tc>
          <w:tcPr>
            <w:tcW w:w="544" w:type="dxa"/>
            <w:tcBorders>
              <w:left w:val="single" w:color="000000" w:sz="12" w:space="0"/>
            </w:tcBorders>
            <w:noWrap w:val="0"/>
            <w:vAlign w:val="center"/>
          </w:tcPr>
          <w:p w14:paraId="545EA7CC">
            <w:pPr>
              <w:spacing w:before="180"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5</w:t>
            </w:r>
          </w:p>
        </w:tc>
        <w:tc>
          <w:tcPr>
            <w:tcW w:w="1535" w:type="dxa"/>
            <w:noWrap w:val="0"/>
            <w:vAlign w:val="center"/>
          </w:tcPr>
          <w:p w14:paraId="6E2460D2">
            <w:pPr>
              <w:spacing w:before="180"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030905006001</w:t>
            </w:r>
          </w:p>
        </w:tc>
        <w:tc>
          <w:tcPr>
            <w:tcW w:w="1428" w:type="dxa"/>
            <w:noWrap w:val="0"/>
            <w:vAlign w:val="center"/>
          </w:tcPr>
          <w:p w14:paraId="6E88059D">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声光报警器</w:t>
            </w:r>
          </w:p>
        </w:tc>
        <w:tc>
          <w:tcPr>
            <w:tcW w:w="4640" w:type="dxa"/>
            <w:noWrap w:val="0"/>
            <w:vAlign w:val="center"/>
          </w:tcPr>
          <w:p w14:paraId="23963FEC">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1.名称 :三色灯、倒计时牌；</w:t>
            </w:r>
          </w:p>
          <w:p w14:paraId="5FD1AF62">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2.型号：符合GB26851《火灾声光警报器》标准；</w:t>
            </w:r>
          </w:p>
          <w:p w14:paraId="6CBC86B8">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3.工作电压：DC24V（脉冲/电平信号）；</w:t>
            </w:r>
          </w:p>
          <w:p w14:paraId="57FBF161">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4.声响强度：≥75dB（正前方3m处），可调或固定；</w:t>
            </w:r>
          </w:p>
          <w:p w14:paraId="0DCCAA0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5.闪光强度：≥1.5cd（坎德拉），红色频闪；</w:t>
            </w:r>
          </w:p>
          <w:p w14:paraId="755DE3C9">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6.闪光频率：1.0Hz～2.0Hz（每分钟60～120次）；</w:t>
            </w:r>
          </w:p>
          <w:p w14:paraId="0BE402E3">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7.变调功能：支持火警变调（如"嘀—嘀—"急促音）；</w:t>
            </w:r>
          </w:p>
          <w:p w14:paraId="79DB6F6E">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8.编码方式：无极性二总线（配合火灾报警控制器）或 编码型（电子编码）；</w:t>
            </w:r>
          </w:p>
          <w:p w14:paraId="0566A6C7">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9.外壳材质：ABS阻燃塑料，颜色：红色（RAL3000）；</w:t>
            </w:r>
          </w:p>
          <w:p w14:paraId="7040BCFC">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10.安装方式：壁挂式（底边距地2.2m～2.5m）或吸顶式；</w:t>
            </w:r>
          </w:p>
          <w:p w14:paraId="7B90480C">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11.防护等级：IP30（室内）；</w:t>
            </w:r>
          </w:p>
          <w:p w14:paraId="11AB570E">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12.接线：二线制/四线制，线径≥1.5mm²。</w:t>
            </w:r>
          </w:p>
        </w:tc>
        <w:tc>
          <w:tcPr>
            <w:tcW w:w="690" w:type="dxa"/>
            <w:noWrap w:val="0"/>
            <w:vAlign w:val="center"/>
          </w:tcPr>
          <w:p w14:paraId="4F4A7CF1">
            <w:pPr>
              <w:spacing w:before="253" w:line="179" w:lineRule="exact"/>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个</w:t>
            </w:r>
          </w:p>
        </w:tc>
        <w:tc>
          <w:tcPr>
            <w:tcW w:w="842" w:type="dxa"/>
            <w:noWrap w:val="0"/>
            <w:vAlign w:val="center"/>
          </w:tcPr>
          <w:p w14:paraId="2FA52AFF">
            <w:pPr>
              <w:spacing w:before="180" w:line="206" w:lineRule="auto"/>
              <w:ind w:right="16"/>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6"/>
                <w:sz w:val="19"/>
                <w:szCs w:val="19"/>
              </w:rPr>
              <w:t>1</w:t>
            </w:r>
          </w:p>
        </w:tc>
      </w:tr>
    </w:tbl>
    <w:p w14:paraId="3C0AC5FF">
      <w:pPr>
        <w:pStyle w:val="5"/>
        <w:spacing w:line="500" w:lineRule="exact"/>
        <w:ind w:firstLine="0" w:firstLineChars="0"/>
        <w:outlineLvl w:val="1"/>
        <w:rPr>
          <w:rFonts w:hint="eastAsia" w:ascii="仿宋" w:hAnsi="仿宋" w:eastAsia="仿宋" w:cs="Times New Roman"/>
          <w:b/>
          <w:color w:val="000000"/>
          <w:sz w:val="32"/>
          <w:szCs w:val="32"/>
        </w:rPr>
      </w:pPr>
      <w:r>
        <w:rPr>
          <w:rFonts w:hint="eastAsia" w:ascii="宋体" w:hAnsi="宋体" w:eastAsia="宋体" w:cs="宋体"/>
          <w:b/>
          <w:color w:val="000000"/>
          <w:sz w:val="32"/>
          <w:szCs w:val="32"/>
        </w:rPr>
        <w:br w:type="page"/>
      </w:r>
      <w:r>
        <w:rPr>
          <w:color w:val="000000"/>
          <w:spacing w:val="2"/>
          <w:sz w:val="19"/>
          <w:szCs w:val="19"/>
        </w:rPr>
        <w:t>工程名称：</w:t>
      </w:r>
      <w:r>
        <w:rPr>
          <w:color w:val="000000"/>
          <w:spacing w:val="1"/>
          <w:sz w:val="19"/>
          <w:szCs w:val="19"/>
        </w:rPr>
        <w:t xml:space="preserve">智能化接警系统及会议系统                             专业/标段：通用安装工程  </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2898C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257AE2DB">
            <w:pPr>
              <w:spacing w:before="222" w:line="189" w:lineRule="auto"/>
              <w:ind w:left="164"/>
              <w:jc w:val="center"/>
              <w:rPr>
                <w:rFonts w:hint="eastAsia" w:ascii="宋体" w:hAnsi="宋体" w:eastAsia="宋体" w:cs="宋体"/>
                <w:b/>
                <w:bCs/>
                <w:color w:val="000000"/>
                <w:sz w:val="19"/>
                <w:szCs w:val="19"/>
              </w:rPr>
            </w:pPr>
            <w:r>
              <w:rPr>
                <w:rFonts w:hint="eastAsia" w:ascii="宋体" w:hAnsi="宋体" w:eastAsia="宋体" w:cs="宋体"/>
                <w:b/>
                <w:bCs/>
                <w:color w:val="000000"/>
                <w:spacing w:val="1"/>
                <w:sz w:val="19"/>
                <w:szCs w:val="19"/>
              </w:rPr>
              <w:t>序号</w:t>
            </w:r>
          </w:p>
        </w:tc>
        <w:tc>
          <w:tcPr>
            <w:tcW w:w="1535" w:type="dxa"/>
            <w:vMerge w:val="restart"/>
            <w:tcBorders>
              <w:top w:val="single" w:color="000000" w:sz="12" w:space="0"/>
              <w:bottom w:val="nil"/>
            </w:tcBorders>
            <w:noWrap w:val="0"/>
            <w:vAlign w:val="center"/>
          </w:tcPr>
          <w:p w14:paraId="1FA224E9">
            <w:pPr>
              <w:spacing w:before="221" w:line="188" w:lineRule="auto"/>
              <w:ind w:left="305"/>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项目编码</w:t>
            </w:r>
          </w:p>
        </w:tc>
        <w:tc>
          <w:tcPr>
            <w:tcW w:w="1994" w:type="dxa"/>
            <w:vMerge w:val="restart"/>
            <w:tcBorders>
              <w:top w:val="single" w:color="000000" w:sz="12" w:space="0"/>
              <w:bottom w:val="nil"/>
            </w:tcBorders>
            <w:noWrap w:val="0"/>
            <w:vAlign w:val="center"/>
          </w:tcPr>
          <w:p w14:paraId="53561650">
            <w:pPr>
              <w:spacing w:before="221" w:line="188" w:lineRule="auto"/>
              <w:ind w:left="631"/>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项目名称</w:t>
            </w:r>
          </w:p>
        </w:tc>
        <w:tc>
          <w:tcPr>
            <w:tcW w:w="4074" w:type="dxa"/>
            <w:vMerge w:val="restart"/>
            <w:tcBorders>
              <w:top w:val="single" w:color="000000" w:sz="12" w:space="0"/>
              <w:bottom w:val="nil"/>
            </w:tcBorders>
            <w:noWrap w:val="0"/>
            <w:vAlign w:val="center"/>
          </w:tcPr>
          <w:p w14:paraId="5609FF6E">
            <w:pPr>
              <w:spacing w:before="221" w:line="188" w:lineRule="auto"/>
              <w:ind w:left="270"/>
              <w:jc w:val="center"/>
              <w:rPr>
                <w:rFonts w:hint="eastAsia" w:ascii="宋体" w:hAnsi="宋体" w:eastAsia="宋体" w:cs="宋体"/>
                <w:b/>
                <w:bCs/>
                <w:color w:val="000000"/>
                <w:sz w:val="19"/>
                <w:szCs w:val="19"/>
              </w:rPr>
            </w:pPr>
            <w:r>
              <w:rPr>
                <w:rFonts w:hint="eastAsia" w:ascii="宋体" w:hAnsi="宋体" w:eastAsia="宋体" w:cs="宋体"/>
                <w:b/>
                <w:bCs/>
                <w:color w:val="000000"/>
                <w:spacing w:val="3"/>
                <w:sz w:val="19"/>
                <w:szCs w:val="19"/>
              </w:rPr>
              <w:t>项目特征描述</w:t>
            </w:r>
          </w:p>
        </w:tc>
        <w:tc>
          <w:tcPr>
            <w:tcW w:w="690" w:type="dxa"/>
            <w:vMerge w:val="restart"/>
            <w:tcBorders>
              <w:top w:val="single" w:color="000000" w:sz="12" w:space="0"/>
              <w:bottom w:val="nil"/>
            </w:tcBorders>
            <w:noWrap w:val="0"/>
            <w:vAlign w:val="center"/>
          </w:tcPr>
          <w:p w14:paraId="30A53BE0">
            <w:pPr>
              <w:spacing w:before="86" w:line="199" w:lineRule="auto"/>
              <w:ind w:left="100" w:right="71" w:hanging="1"/>
              <w:jc w:val="center"/>
              <w:rPr>
                <w:rFonts w:hint="eastAsia" w:ascii="宋体" w:hAnsi="宋体" w:eastAsia="宋体" w:cs="宋体"/>
                <w:b/>
                <w:bCs/>
                <w:color w:val="000000"/>
                <w:sz w:val="19"/>
                <w:szCs w:val="19"/>
              </w:rPr>
            </w:pPr>
            <w:r>
              <w:rPr>
                <w:rFonts w:hint="eastAsia" w:ascii="宋体" w:hAnsi="宋体" w:eastAsia="宋体" w:cs="宋体"/>
                <w:b/>
                <w:bCs/>
                <w:color w:val="000000"/>
                <w:sz w:val="19"/>
                <w:szCs w:val="19"/>
              </w:rPr>
              <w:t>计量</w:t>
            </w:r>
          </w:p>
          <w:p w14:paraId="4BBE6B47">
            <w:pPr>
              <w:spacing w:before="86" w:line="199" w:lineRule="auto"/>
              <w:ind w:left="100" w:right="71" w:hanging="1"/>
              <w:jc w:val="center"/>
              <w:rPr>
                <w:rFonts w:hint="eastAsia" w:ascii="宋体" w:hAnsi="宋体" w:eastAsia="宋体" w:cs="宋体"/>
                <w:b/>
                <w:bCs/>
                <w:color w:val="000000"/>
                <w:sz w:val="19"/>
                <w:szCs w:val="19"/>
              </w:rPr>
            </w:pPr>
            <w:r>
              <w:rPr>
                <w:rFonts w:hint="eastAsia" w:ascii="宋体" w:hAnsi="宋体" w:eastAsia="宋体" w:cs="宋体"/>
                <w:b/>
                <w:bCs/>
                <w:color w:val="000000"/>
                <w:sz w:val="19"/>
                <w:szCs w:val="19"/>
              </w:rPr>
              <w:t>单位</w:t>
            </w:r>
          </w:p>
        </w:tc>
        <w:tc>
          <w:tcPr>
            <w:tcW w:w="842" w:type="dxa"/>
            <w:vMerge w:val="restart"/>
            <w:tcBorders>
              <w:top w:val="single" w:color="000000" w:sz="12" w:space="0"/>
              <w:bottom w:val="nil"/>
            </w:tcBorders>
            <w:noWrap w:val="0"/>
            <w:vAlign w:val="center"/>
          </w:tcPr>
          <w:p w14:paraId="5BBD8E48">
            <w:pPr>
              <w:spacing w:before="223" w:line="187" w:lineRule="auto"/>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工程数量</w:t>
            </w:r>
          </w:p>
        </w:tc>
      </w:tr>
      <w:tr w14:paraId="4EF89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3A64ABA2">
            <w:pPr>
              <w:pStyle w:val="9"/>
              <w:jc w:val="center"/>
              <w:rPr>
                <w:rFonts w:hint="eastAsia" w:ascii="宋体" w:hAnsi="宋体" w:eastAsia="宋体" w:cs="宋体"/>
                <w:color w:val="000000"/>
              </w:rPr>
            </w:pPr>
          </w:p>
        </w:tc>
        <w:tc>
          <w:tcPr>
            <w:tcW w:w="1535" w:type="dxa"/>
            <w:vMerge w:val="continue"/>
            <w:tcBorders>
              <w:top w:val="nil"/>
            </w:tcBorders>
            <w:noWrap w:val="0"/>
            <w:vAlign w:val="center"/>
          </w:tcPr>
          <w:p w14:paraId="77A625D1">
            <w:pPr>
              <w:pStyle w:val="9"/>
              <w:jc w:val="center"/>
              <w:rPr>
                <w:rFonts w:hint="eastAsia" w:ascii="宋体" w:hAnsi="宋体" w:eastAsia="宋体" w:cs="宋体"/>
                <w:color w:val="000000"/>
              </w:rPr>
            </w:pPr>
          </w:p>
        </w:tc>
        <w:tc>
          <w:tcPr>
            <w:tcW w:w="1994" w:type="dxa"/>
            <w:vMerge w:val="continue"/>
            <w:tcBorders>
              <w:top w:val="nil"/>
            </w:tcBorders>
            <w:noWrap w:val="0"/>
            <w:vAlign w:val="center"/>
          </w:tcPr>
          <w:p w14:paraId="4BB2BAFF">
            <w:pPr>
              <w:pStyle w:val="9"/>
              <w:jc w:val="center"/>
              <w:rPr>
                <w:rFonts w:hint="eastAsia" w:ascii="宋体" w:hAnsi="宋体" w:eastAsia="宋体" w:cs="宋体"/>
                <w:color w:val="000000"/>
              </w:rPr>
            </w:pPr>
          </w:p>
        </w:tc>
        <w:tc>
          <w:tcPr>
            <w:tcW w:w="4074" w:type="dxa"/>
            <w:vMerge w:val="continue"/>
            <w:tcBorders>
              <w:top w:val="nil"/>
            </w:tcBorders>
            <w:noWrap w:val="0"/>
            <w:vAlign w:val="center"/>
          </w:tcPr>
          <w:p w14:paraId="0608DD84">
            <w:pPr>
              <w:pStyle w:val="9"/>
              <w:jc w:val="center"/>
              <w:rPr>
                <w:rFonts w:hint="eastAsia" w:ascii="宋体" w:hAnsi="宋体" w:eastAsia="宋体" w:cs="宋体"/>
                <w:color w:val="000000"/>
              </w:rPr>
            </w:pPr>
          </w:p>
        </w:tc>
        <w:tc>
          <w:tcPr>
            <w:tcW w:w="690" w:type="dxa"/>
            <w:vMerge w:val="continue"/>
            <w:tcBorders>
              <w:top w:val="nil"/>
            </w:tcBorders>
            <w:noWrap w:val="0"/>
            <w:vAlign w:val="center"/>
          </w:tcPr>
          <w:p w14:paraId="1998D5EE">
            <w:pPr>
              <w:pStyle w:val="9"/>
              <w:jc w:val="center"/>
              <w:rPr>
                <w:rFonts w:hint="eastAsia" w:ascii="宋体" w:hAnsi="宋体" w:eastAsia="宋体" w:cs="宋体"/>
                <w:color w:val="000000"/>
              </w:rPr>
            </w:pPr>
          </w:p>
        </w:tc>
        <w:tc>
          <w:tcPr>
            <w:tcW w:w="842" w:type="dxa"/>
            <w:vMerge w:val="continue"/>
            <w:tcBorders>
              <w:top w:val="nil"/>
            </w:tcBorders>
            <w:noWrap w:val="0"/>
            <w:vAlign w:val="center"/>
          </w:tcPr>
          <w:p w14:paraId="79C306C2">
            <w:pPr>
              <w:pStyle w:val="9"/>
              <w:jc w:val="center"/>
              <w:rPr>
                <w:rFonts w:hint="eastAsia" w:ascii="宋体" w:hAnsi="宋体" w:eastAsia="宋体" w:cs="宋体"/>
                <w:color w:val="000000"/>
              </w:rPr>
            </w:pPr>
          </w:p>
        </w:tc>
      </w:tr>
      <w:tr w14:paraId="7FCEF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44" w:type="dxa"/>
            <w:tcBorders>
              <w:left w:val="single" w:color="000000" w:sz="12" w:space="0"/>
            </w:tcBorders>
            <w:noWrap w:val="0"/>
            <w:vAlign w:val="center"/>
          </w:tcPr>
          <w:p w14:paraId="71243868">
            <w:pPr>
              <w:spacing w:before="286" w:line="208" w:lineRule="auto"/>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z w:val="19"/>
                <w:szCs w:val="19"/>
              </w:rPr>
              <w:t>1</w:t>
            </w:r>
          </w:p>
        </w:tc>
        <w:tc>
          <w:tcPr>
            <w:tcW w:w="1535" w:type="dxa"/>
            <w:noWrap w:val="0"/>
            <w:vAlign w:val="center"/>
          </w:tcPr>
          <w:p w14:paraId="07F024A9">
            <w:pPr>
              <w:spacing w:before="286" w:line="206" w:lineRule="auto"/>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pacing w:val="-8"/>
                <w:sz w:val="19"/>
                <w:szCs w:val="19"/>
              </w:rPr>
              <w:t>030505007001</w:t>
            </w:r>
          </w:p>
        </w:tc>
        <w:tc>
          <w:tcPr>
            <w:tcW w:w="1994" w:type="dxa"/>
            <w:noWrap w:val="0"/>
            <w:vAlign w:val="center"/>
          </w:tcPr>
          <w:p w14:paraId="62724165">
            <w:pPr>
              <w:spacing w:before="151" w:line="196" w:lineRule="auto"/>
              <w:ind w:left="39" w:right="67" w:hanging="3"/>
              <w:jc w:val="center"/>
              <w:rPr>
                <w:rFonts w:hint="eastAsia" w:ascii="方正黑体_GBK" w:hAnsi="方正黑体_GBK" w:eastAsia="方正黑体_GBK" w:cs="方正黑体_GBK"/>
                <w:snapToGrid w:val="0"/>
                <w:color w:val="000000"/>
                <w:kern w:val="0"/>
                <w:sz w:val="19"/>
                <w:szCs w:val="19"/>
              </w:rPr>
            </w:pPr>
            <w:r>
              <w:rPr>
                <w:rFonts w:hint="eastAsia" w:ascii="方正黑体_GBK" w:hAnsi="方正黑体_GBK" w:eastAsia="方正黑体_GBK" w:cs="方正黑体_GBK"/>
                <w:color w:val="000000"/>
                <w:spacing w:val="3"/>
                <w:sz w:val="19"/>
                <w:szCs w:val="19"/>
              </w:rPr>
              <w:t>会议专用设备</w:t>
            </w:r>
          </w:p>
        </w:tc>
        <w:tc>
          <w:tcPr>
            <w:tcW w:w="4074" w:type="dxa"/>
            <w:noWrap w:val="0"/>
            <w:vAlign w:val="center"/>
          </w:tcPr>
          <w:p w14:paraId="11EDF985">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1、名称 :视频会议终端；</w:t>
            </w:r>
          </w:p>
          <w:p w14:paraId="5B2EA9A8">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 xml:space="preserve">2、参数 : </w:t>
            </w:r>
          </w:p>
          <w:p w14:paraId="7808D6AD">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 xml:space="preserve">（1）终端需支持接入现有MCU,实现视频会议应用； </w:t>
            </w:r>
          </w:p>
          <w:p w14:paraId="5FA9D85B">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（2）终端应采用硬件分体式结构 ，非PC架构、非工控机架构;</w:t>
            </w:r>
          </w:p>
          <w:p w14:paraId="58C758F2">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（3）终端采用国产嵌入式操作系统。核心芯片采用国产化元器件 ，包括音视频编解码单元 、CPU处理单元、视频输入输出芯片 、音频输入输出芯片、电源芯片、时钟芯片等均采用国产化器件 ;</w:t>
            </w:r>
          </w:p>
          <w:p w14:paraId="72B27B80">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（5）支持ITU-T  H.320 、H.323和IETF  SIP 、RTC通信标准 ，会议速率支持128Kbps－8Mbps;</w:t>
            </w:r>
          </w:p>
          <w:p w14:paraId="4F169435">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5.支持H.264  BP、H.264  HP 、H.2 65视频编解码协议。支持H.239 、BFC P双流协议标准;</w:t>
            </w:r>
          </w:p>
          <w:p w14:paraId="131A2831">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（6）支持G.722 、G.728 、G.729 、G.7 22.1  C、Opus等音频协议 ，可达到不小于20KHz的宽频效果;</w:t>
            </w:r>
          </w:p>
          <w:p w14:paraId="457DC396">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（7）支持1080p60、1080p30 、720p60、720p30高清分辨率 ，并向下兼容4C IF 、CIF标清分辨率;</w:t>
            </w:r>
          </w:p>
          <w:p w14:paraId="7AEB135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 xml:space="preserve">（8）支持≥3路高清视频输入接口 (至少含2个HDMI输入口） 、≥2路高清视频输出接口 ; </w:t>
            </w:r>
          </w:p>
          <w:p w14:paraId="01FC9EC7">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（9）支持≥6路音频输入接口 ， ≥3路独立的音频输出接口;</w:t>
            </w:r>
          </w:p>
          <w:p w14:paraId="3F9193BB">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（10）终端控制台支持本地录像 ，支持直接录制在电脑本机 ，录制图像格式为MP4 ，无需转码;</w:t>
            </w:r>
          </w:p>
          <w:p w14:paraId="75105335">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（11）支持智能视频编码（ROI） ，可对感兴趣的与会方增强编码 ，其他区域弱化编码 ，节省带宽的同时提高与会方图像的显示效果 ;</w:t>
            </w:r>
          </w:p>
          <w:p w14:paraId="4E28D07D">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（12）支持云虚拟会议室功能 ，终端注册入网后 ，可实时获取当前已创建的虚拟会议室列表及状态（预约或会议中） ，可以直接选择需要参加的虚拟会议室加入;</w:t>
            </w:r>
          </w:p>
          <w:p w14:paraId="302CB22A">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（13）终端支持叠加视频水印 ，可实现主流、辅流叠加水印 ，实现会议数据内容的盗摄溯源 ;</w:t>
            </w:r>
          </w:p>
          <w:p w14:paraId="2747D4C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（14）支持不低于100个摄像机预置位存储和调用 ，支持摄像机预置位快照及预览功能 ，可直观地显示预置位场景;</w:t>
            </w:r>
          </w:p>
          <w:p w14:paraId="7C206F20">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（15）终端支持设置横幅 ，支持文字或图片横幅 ，支持设置横幅位置 ，支持配置横幅时进行可视化预览 ，支持设置滚动速度和滚动方式;</w:t>
            </w:r>
          </w:p>
          <w:p w14:paraId="17FE2D0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（16）终端支持OLED屏显示设备运行状态 ，显示状态;</w:t>
            </w:r>
          </w:p>
          <w:p w14:paraId="44475D6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（17）终端支持国家密码局认定的国产密码算法 ，保证信息安全自主可控。支持SM1 、SM2 、 SM3 、SM4等国密加密算法 ;</w:t>
            </w:r>
          </w:p>
          <w:p w14:paraId="499A827E">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（18）支持H.235协议的音视频加密，支持AES256加密算法 ，支持国密SSL控制信令加密 ，支持SRTP码流加密;</w:t>
            </w:r>
          </w:p>
          <w:p w14:paraId="76FD6EC1">
            <w:pPr>
              <w:spacing w:before="17" w:line="188" w:lineRule="auto"/>
              <w:ind w:left="37" w:right="51" w:firstLine="6"/>
              <w:jc w:val="left"/>
              <w:rPr>
                <w:rFonts w:hint="eastAsia" w:ascii="方正黑体_GBK" w:hAnsi="方正黑体_GBK" w:eastAsia="方正黑体_GBK" w:cs="方正黑体_GBK"/>
                <w:snapToGrid w:val="0"/>
                <w:color w:val="000000"/>
                <w:kern w:val="0"/>
                <w:lang w:eastAsia="zh-CN"/>
              </w:rPr>
            </w:pPr>
            <w:r>
              <w:rPr>
                <w:rFonts w:hint="eastAsia" w:ascii="方正黑体_GBK" w:hAnsi="方正黑体_GBK" w:eastAsia="方正黑体_GBK" w:cs="方正黑体_GBK"/>
                <w:color w:val="000000"/>
                <w:spacing w:val="-10"/>
                <w:sz w:val="19"/>
                <w:szCs w:val="19"/>
                <w:lang w:val="en-US" w:eastAsia="zh-CN"/>
              </w:rPr>
              <w:t>（19）具备较强的网络抗丢包能力 ，在IP网络达到50%丢包率情况下语音清晰连续、视频清晰流畅、无马赛克； 80%的丢包率情况下声音清晰流畅、可准确理解。</w:t>
            </w:r>
          </w:p>
        </w:tc>
        <w:tc>
          <w:tcPr>
            <w:tcW w:w="690" w:type="dxa"/>
            <w:noWrap w:val="0"/>
            <w:vAlign w:val="center"/>
          </w:tcPr>
          <w:p w14:paraId="0E927070">
            <w:pPr>
              <w:pStyle w:val="9"/>
              <w:spacing w:line="245" w:lineRule="auto"/>
              <w:jc w:val="both"/>
              <w:rPr>
                <w:rFonts w:hint="eastAsia" w:ascii="方正黑体_GBK" w:hAnsi="方正黑体_GBK" w:eastAsia="方正黑体_GBK" w:cs="方正黑体_GBK"/>
                <w:color w:val="000000"/>
                <w:lang w:eastAsia="zh-CN"/>
              </w:rPr>
            </w:pPr>
          </w:p>
          <w:p w14:paraId="4B2D46DE">
            <w:pPr>
              <w:pStyle w:val="9"/>
              <w:spacing w:line="245" w:lineRule="auto"/>
              <w:jc w:val="center"/>
              <w:rPr>
                <w:rFonts w:hint="eastAsia" w:ascii="方正黑体_GBK" w:hAnsi="方正黑体_GBK" w:eastAsia="方正黑体_GBK" w:cs="方正黑体_GBK"/>
                <w:color w:val="000000"/>
                <w:lang w:eastAsia="zh-CN"/>
              </w:rPr>
            </w:pPr>
          </w:p>
          <w:p w14:paraId="209A6A6A">
            <w:pPr>
              <w:pStyle w:val="9"/>
              <w:spacing w:line="245" w:lineRule="auto"/>
              <w:jc w:val="center"/>
              <w:rPr>
                <w:rFonts w:hint="eastAsia" w:ascii="方正黑体_GBK" w:hAnsi="方正黑体_GBK" w:eastAsia="方正黑体_GBK" w:cs="方正黑体_GBK"/>
                <w:color w:val="000000"/>
                <w:lang w:eastAsia="zh-CN"/>
              </w:rPr>
            </w:pPr>
          </w:p>
          <w:p w14:paraId="08365061">
            <w:pPr>
              <w:spacing w:before="82" w:line="179" w:lineRule="exact"/>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z w:val="19"/>
                <w:szCs w:val="19"/>
              </w:rPr>
              <w:t>台</w:t>
            </w:r>
          </w:p>
        </w:tc>
        <w:tc>
          <w:tcPr>
            <w:tcW w:w="842" w:type="dxa"/>
            <w:noWrap w:val="0"/>
            <w:vAlign w:val="center"/>
          </w:tcPr>
          <w:p w14:paraId="7674B85C">
            <w:pPr>
              <w:pStyle w:val="9"/>
              <w:spacing w:line="245" w:lineRule="auto"/>
              <w:jc w:val="both"/>
              <w:rPr>
                <w:rFonts w:hint="eastAsia" w:ascii="方正黑体_GBK" w:hAnsi="方正黑体_GBK" w:eastAsia="方正黑体_GBK" w:cs="方正黑体_GBK"/>
                <w:color w:val="000000"/>
              </w:rPr>
            </w:pPr>
          </w:p>
          <w:p w14:paraId="248338EB">
            <w:pPr>
              <w:pStyle w:val="9"/>
              <w:spacing w:line="245" w:lineRule="auto"/>
              <w:jc w:val="center"/>
              <w:rPr>
                <w:rFonts w:hint="eastAsia" w:ascii="方正黑体_GBK" w:hAnsi="方正黑体_GBK" w:eastAsia="方正黑体_GBK" w:cs="方正黑体_GBK"/>
                <w:color w:val="000000"/>
              </w:rPr>
            </w:pPr>
          </w:p>
          <w:p w14:paraId="72CACDBF">
            <w:pPr>
              <w:spacing w:before="286" w:line="206" w:lineRule="auto"/>
              <w:ind w:right="16"/>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pacing w:val="-36"/>
                <w:sz w:val="19"/>
                <w:szCs w:val="19"/>
              </w:rPr>
              <w:t>1</w:t>
            </w:r>
          </w:p>
        </w:tc>
      </w:tr>
      <w:tr w14:paraId="59103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82" w:hRule="atLeast"/>
          <w:jc w:val="center"/>
        </w:trPr>
        <w:tc>
          <w:tcPr>
            <w:tcW w:w="544" w:type="dxa"/>
            <w:tcBorders>
              <w:left w:val="single" w:color="000000" w:sz="12" w:space="0"/>
            </w:tcBorders>
            <w:noWrap w:val="0"/>
            <w:vAlign w:val="top"/>
          </w:tcPr>
          <w:p w14:paraId="6677F3B3">
            <w:pPr>
              <w:pStyle w:val="9"/>
              <w:spacing w:line="262" w:lineRule="auto"/>
              <w:rPr>
                <w:rFonts w:hint="eastAsia" w:ascii="方正黑体_GBK" w:hAnsi="方正黑体_GBK" w:eastAsia="方正黑体_GBK" w:cs="方正黑体_GBK"/>
                <w:color w:val="000000"/>
                <w:lang w:eastAsia="zh-CN"/>
              </w:rPr>
            </w:pPr>
          </w:p>
          <w:p w14:paraId="14773C2B">
            <w:pPr>
              <w:pStyle w:val="9"/>
              <w:spacing w:line="263" w:lineRule="auto"/>
              <w:rPr>
                <w:rFonts w:hint="eastAsia" w:ascii="方正黑体_GBK" w:hAnsi="方正黑体_GBK" w:eastAsia="方正黑体_GBK" w:cs="方正黑体_GBK"/>
                <w:color w:val="000000"/>
                <w:lang w:eastAsia="zh-CN"/>
              </w:rPr>
            </w:pPr>
          </w:p>
          <w:p w14:paraId="7497052A">
            <w:pPr>
              <w:pStyle w:val="9"/>
              <w:spacing w:line="263" w:lineRule="auto"/>
              <w:rPr>
                <w:rFonts w:hint="eastAsia" w:ascii="方正黑体_GBK" w:hAnsi="方正黑体_GBK" w:eastAsia="方正黑体_GBK" w:cs="方正黑体_GBK"/>
                <w:color w:val="000000"/>
                <w:lang w:eastAsia="zh-CN"/>
              </w:rPr>
            </w:pPr>
          </w:p>
          <w:p w14:paraId="42E2B5B0">
            <w:pPr>
              <w:pStyle w:val="9"/>
              <w:spacing w:line="263" w:lineRule="auto"/>
              <w:rPr>
                <w:rFonts w:hint="eastAsia" w:ascii="方正黑体_GBK" w:hAnsi="方正黑体_GBK" w:eastAsia="方正黑体_GBK" w:cs="方正黑体_GBK"/>
                <w:color w:val="000000"/>
                <w:lang w:eastAsia="zh-CN"/>
              </w:rPr>
            </w:pPr>
          </w:p>
          <w:p w14:paraId="06933267">
            <w:pPr>
              <w:spacing w:before="82" w:line="208"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2</w:t>
            </w:r>
          </w:p>
        </w:tc>
        <w:tc>
          <w:tcPr>
            <w:tcW w:w="1535" w:type="dxa"/>
            <w:noWrap w:val="0"/>
            <w:vAlign w:val="top"/>
          </w:tcPr>
          <w:p w14:paraId="1DDE58F5">
            <w:pPr>
              <w:pStyle w:val="9"/>
              <w:spacing w:line="262" w:lineRule="auto"/>
              <w:rPr>
                <w:rFonts w:hint="eastAsia" w:ascii="方正黑体_GBK" w:hAnsi="方正黑体_GBK" w:eastAsia="方正黑体_GBK" w:cs="方正黑体_GBK"/>
                <w:color w:val="000000"/>
              </w:rPr>
            </w:pPr>
          </w:p>
          <w:p w14:paraId="40C2911E">
            <w:pPr>
              <w:pStyle w:val="9"/>
              <w:spacing w:line="262" w:lineRule="auto"/>
              <w:rPr>
                <w:rFonts w:hint="eastAsia" w:ascii="方正黑体_GBK" w:hAnsi="方正黑体_GBK" w:eastAsia="方正黑体_GBK" w:cs="方正黑体_GBK"/>
                <w:color w:val="000000"/>
              </w:rPr>
            </w:pPr>
          </w:p>
          <w:p w14:paraId="2A312B4D">
            <w:pPr>
              <w:pStyle w:val="9"/>
              <w:spacing w:line="263" w:lineRule="auto"/>
              <w:rPr>
                <w:rFonts w:hint="eastAsia" w:ascii="方正黑体_GBK" w:hAnsi="方正黑体_GBK" w:eastAsia="方正黑体_GBK" w:cs="方正黑体_GBK"/>
                <w:color w:val="000000"/>
                <w:lang w:eastAsia="zh-CN"/>
              </w:rPr>
            </w:pPr>
          </w:p>
          <w:p w14:paraId="01F3F351">
            <w:pPr>
              <w:pStyle w:val="9"/>
              <w:spacing w:line="263" w:lineRule="auto"/>
              <w:rPr>
                <w:rFonts w:hint="eastAsia" w:ascii="方正黑体_GBK" w:hAnsi="方正黑体_GBK" w:eastAsia="方正黑体_GBK" w:cs="方正黑体_GBK"/>
                <w:color w:val="000000"/>
              </w:rPr>
            </w:pPr>
          </w:p>
          <w:p w14:paraId="7EB7754F">
            <w:pPr>
              <w:spacing w:before="82" w:line="206" w:lineRule="auto"/>
              <w:ind w:left="33"/>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030608009001</w:t>
            </w:r>
          </w:p>
        </w:tc>
        <w:tc>
          <w:tcPr>
            <w:tcW w:w="1994" w:type="dxa"/>
            <w:noWrap w:val="0"/>
            <w:vAlign w:val="top"/>
          </w:tcPr>
          <w:p w14:paraId="62B6E7FE">
            <w:pPr>
              <w:pStyle w:val="9"/>
              <w:spacing w:line="262" w:lineRule="auto"/>
              <w:rPr>
                <w:rFonts w:hint="eastAsia" w:ascii="方正黑体_GBK" w:hAnsi="方正黑体_GBK" w:eastAsia="方正黑体_GBK" w:cs="方正黑体_GBK"/>
                <w:color w:val="000000"/>
              </w:rPr>
            </w:pPr>
          </w:p>
          <w:p w14:paraId="50BE97CC">
            <w:pPr>
              <w:pStyle w:val="9"/>
              <w:spacing w:line="262" w:lineRule="auto"/>
              <w:rPr>
                <w:rFonts w:hint="eastAsia" w:ascii="方正黑体_GBK" w:hAnsi="方正黑体_GBK" w:eastAsia="方正黑体_GBK" w:cs="方正黑体_GBK"/>
                <w:color w:val="000000"/>
              </w:rPr>
            </w:pPr>
          </w:p>
          <w:p w14:paraId="13562F29">
            <w:pPr>
              <w:pStyle w:val="9"/>
              <w:spacing w:line="263" w:lineRule="auto"/>
              <w:rPr>
                <w:rFonts w:hint="eastAsia" w:ascii="方正黑体_GBK" w:hAnsi="方正黑体_GBK" w:eastAsia="方正黑体_GBK" w:cs="方正黑体_GBK"/>
                <w:color w:val="000000"/>
                <w:lang w:eastAsia="zh-CN"/>
              </w:rPr>
            </w:pPr>
          </w:p>
          <w:p w14:paraId="4E605B6E">
            <w:pPr>
              <w:pStyle w:val="9"/>
              <w:spacing w:line="263" w:lineRule="auto"/>
              <w:rPr>
                <w:rFonts w:hint="eastAsia" w:ascii="方正黑体_GBK" w:hAnsi="方正黑体_GBK" w:eastAsia="方正黑体_GBK" w:cs="方正黑体_GBK"/>
                <w:color w:val="000000"/>
              </w:rPr>
            </w:pPr>
          </w:p>
          <w:p w14:paraId="7FD34BC3">
            <w:pPr>
              <w:spacing w:before="81" w:line="189"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
                <w:sz w:val="19"/>
                <w:szCs w:val="19"/>
              </w:rPr>
              <w:t>扩音对讲话机</w:t>
            </w:r>
          </w:p>
        </w:tc>
        <w:tc>
          <w:tcPr>
            <w:tcW w:w="4074" w:type="dxa"/>
            <w:noWrap w:val="0"/>
            <w:vAlign w:val="top"/>
          </w:tcPr>
          <w:p w14:paraId="0E3B618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1.名称:麦克风</w:t>
            </w:r>
          </w:p>
          <w:p w14:paraId="57BF811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2.参数:</w:t>
            </w:r>
          </w:p>
          <w:p w14:paraId="68F9150D">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 支持360全向拾音,拾音距离不低于,5m。</w:t>
            </w:r>
          </w:p>
          <w:p w14:paraId="2DAA5E61">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（2）采用数字音频接口,由高清视频终端供电 ；频响100Hz~ 18KHz。</w:t>
            </w:r>
          </w:p>
          <w:p w14:paraId="5531B6E0">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（3）支持 AGC (自动增益补偿) 、ANS (自动噪声抑制)、AEC(自动回声抵消 )技术。</w:t>
            </w:r>
          </w:p>
          <w:p w14:paraId="4BC4D807">
            <w:pPr>
              <w:spacing w:before="17" w:line="188" w:lineRule="auto"/>
              <w:ind w:left="37" w:right="51" w:firstLine="6"/>
              <w:jc w:val="left"/>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10"/>
                <w:sz w:val="19"/>
                <w:szCs w:val="19"/>
                <w:lang w:val="en-US" w:eastAsia="zh-CN"/>
              </w:rPr>
              <w:t>（4）支持抗手机干扰功能;具备哑音开关,可非常便捷的对麦克风进行哑音操作。</w:t>
            </w:r>
          </w:p>
        </w:tc>
        <w:tc>
          <w:tcPr>
            <w:tcW w:w="690" w:type="dxa"/>
            <w:noWrap w:val="0"/>
            <w:vAlign w:val="top"/>
          </w:tcPr>
          <w:p w14:paraId="3FC84096">
            <w:pPr>
              <w:pStyle w:val="9"/>
              <w:spacing w:line="262" w:lineRule="auto"/>
              <w:rPr>
                <w:rFonts w:hint="eastAsia" w:ascii="方正黑体_GBK" w:hAnsi="方正黑体_GBK" w:eastAsia="方正黑体_GBK" w:cs="方正黑体_GBK"/>
                <w:color w:val="000000"/>
                <w:lang w:eastAsia="zh-CN"/>
              </w:rPr>
            </w:pPr>
          </w:p>
          <w:p w14:paraId="241B2AA4">
            <w:pPr>
              <w:pStyle w:val="9"/>
              <w:spacing w:line="262" w:lineRule="auto"/>
              <w:rPr>
                <w:rFonts w:hint="eastAsia" w:ascii="方正黑体_GBK" w:hAnsi="方正黑体_GBK" w:eastAsia="方正黑体_GBK" w:cs="方正黑体_GBK"/>
                <w:color w:val="000000"/>
                <w:lang w:eastAsia="zh-CN"/>
              </w:rPr>
            </w:pPr>
          </w:p>
          <w:p w14:paraId="2531CDF7">
            <w:pPr>
              <w:pStyle w:val="9"/>
              <w:spacing w:line="263" w:lineRule="auto"/>
              <w:rPr>
                <w:rFonts w:hint="eastAsia" w:ascii="方正黑体_GBK" w:hAnsi="方正黑体_GBK" w:eastAsia="方正黑体_GBK" w:cs="方正黑体_GBK"/>
                <w:color w:val="000000"/>
                <w:lang w:eastAsia="zh-CN"/>
              </w:rPr>
            </w:pPr>
          </w:p>
          <w:p w14:paraId="1747AB30">
            <w:pPr>
              <w:pStyle w:val="9"/>
              <w:spacing w:line="263" w:lineRule="auto"/>
              <w:rPr>
                <w:rFonts w:hint="eastAsia" w:ascii="方正黑体_GBK" w:hAnsi="方正黑体_GBK" w:eastAsia="方正黑体_GBK" w:cs="方正黑体_GBK"/>
                <w:color w:val="000000"/>
                <w:lang w:eastAsia="zh-CN"/>
              </w:rPr>
            </w:pPr>
          </w:p>
          <w:p w14:paraId="1D4E5367">
            <w:pPr>
              <w:spacing w:before="81" w:line="189"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台</w:t>
            </w:r>
          </w:p>
        </w:tc>
        <w:tc>
          <w:tcPr>
            <w:tcW w:w="842" w:type="dxa"/>
            <w:noWrap w:val="0"/>
            <w:vAlign w:val="top"/>
          </w:tcPr>
          <w:p w14:paraId="71BD47D4">
            <w:pPr>
              <w:pStyle w:val="9"/>
              <w:spacing w:line="262" w:lineRule="auto"/>
              <w:rPr>
                <w:rFonts w:hint="eastAsia" w:ascii="方正黑体_GBK" w:hAnsi="方正黑体_GBK" w:eastAsia="方正黑体_GBK" w:cs="方正黑体_GBK"/>
                <w:color w:val="000000"/>
              </w:rPr>
            </w:pPr>
          </w:p>
          <w:p w14:paraId="14237723">
            <w:pPr>
              <w:pStyle w:val="9"/>
              <w:spacing w:line="262" w:lineRule="auto"/>
              <w:rPr>
                <w:rFonts w:hint="eastAsia" w:ascii="方正黑体_GBK" w:hAnsi="方正黑体_GBK" w:eastAsia="方正黑体_GBK" w:cs="方正黑体_GBK"/>
                <w:color w:val="000000"/>
              </w:rPr>
            </w:pPr>
          </w:p>
          <w:p w14:paraId="130A35F3">
            <w:pPr>
              <w:pStyle w:val="9"/>
              <w:spacing w:line="263" w:lineRule="auto"/>
              <w:rPr>
                <w:rFonts w:hint="eastAsia" w:ascii="方正黑体_GBK" w:hAnsi="方正黑体_GBK" w:eastAsia="方正黑体_GBK" w:cs="方正黑体_GBK"/>
                <w:color w:val="000000"/>
              </w:rPr>
            </w:pPr>
          </w:p>
          <w:p w14:paraId="5835005E">
            <w:pPr>
              <w:pStyle w:val="9"/>
              <w:spacing w:line="263" w:lineRule="auto"/>
              <w:rPr>
                <w:rFonts w:hint="eastAsia" w:ascii="方正黑体_GBK" w:hAnsi="方正黑体_GBK" w:eastAsia="方正黑体_GBK" w:cs="方正黑体_GBK"/>
                <w:color w:val="000000"/>
              </w:rPr>
            </w:pPr>
          </w:p>
          <w:p w14:paraId="1AE7ABB5">
            <w:pPr>
              <w:spacing w:before="82" w:line="208" w:lineRule="auto"/>
              <w:ind w:right="16"/>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6"/>
                <w:sz w:val="19"/>
                <w:szCs w:val="19"/>
              </w:rPr>
              <w:t>1</w:t>
            </w:r>
          </w:p>
        </w:tc>
      </w:tr>
      <w:tr w14:paraId="42B68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544" w:type="dxa"/>
            <w:tcBorders>
              <w:left w:val="single" w:color="000000" w:sz="12" w:space="0"/>
            </w:tcBorders>
            <w:noWrap w:val="0"/>
            <w:vAlign w:val="center"/>
          </w:tcPr>
          <w:p w14:paraId="0119E191">
            <w:pPr>
              <w:spacing w:before="82"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3</w:t>
            </w:r>
          </w:p>
        </w:tc>
        <w:tc>
          <w:tcPr>
            <w:tcW w:w="1535" w:type="dxa"/>
            <w:noWrap w:val="0"/>
            <w:vAlign w:val="center"/>
          </w:tcPr>
          <w:p w14:paraId="0CFD0761">
            <w:pPr>
              <w:spacing w:before="82"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030506009001</w:t>
            </w:r>
          </w:p>
        </w:tc>
        <w:tc>
          <w:tcPr>
            <w:tcW w:w="1994" w:type="dxa"/>
            <w:noWrap w:val="0"/>
            <w:vAlign w:val="center"/>
          </w:tcPr>
          <w:p w14:paraId="5ECB6C69">
            <w:pPr>
              <w:spacing w:before="82" w:line="189"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
                <w:sz w:val="19"/>
                <w:szCs w:val="19"/>
              </w:rPr>
              <w:t>监控摄像设备</w:t>
            </w:r>
          </w:p>
        </w:tc>
        <w:tc>
          <w:tcPr>
            <w:tcW w:w="4074" w:type="dxa"/>
            <w:noWrap w:val="0"/>
            <w:vAlign w:val="center"/>
          </w:tcPr>
          <w:p w14:paraId="5A0CA2AB">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1.名称:高清会议摄像机</w:t>
            </w:r>
          </w:p>
          <w:p w14:paraId="761F312F">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2.参数:</w:t>
            </w:r>
          </w:p>
          <w:p w14:paraId="40A5589D">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（1）COMS传感器有效像素≥800万。</w:t>
            </w:r>
          </w:p>
          <w:p w14:paraId="4A13D7C6">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（2）支持1080P60fps 、1080P30fps、 1080i60 、1080i50 、720P60fps、720P30fps等高清视频采集及输出。</w:t>
            </w:r>
          </w:p>
          <w:p w14:paraId="79A6800E">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（3）支持≥12倍光学变焦能力 ， ≥ 16倍数</w:t>
            </w:r>
            <w:r>
              <w:rPr>
                <w:rFonts w:hint="eastAsia" w:ascii="方正黑体_GBK" w:hAnsi="方正黑体_GBK" w:eastAsia="方正黑体_GBK" w:cs="方正黑体_GBK"/>
                <w:color w:val="000000"/>
                <w:spacing w:val="-2"/>
                <w:sz w:val="19"/>
                <w:szCs w:val="19"/>
              </w:rPr>
              <w:t>字变</w:t>
            </w:r>
            <w:r>
              <w:rPr>
                <w:rFonts w:hint="eastAsia" w:ascii="方正黑体_GBK" w:hAnsi="方正黑体_GBK" w:eastAsia="方正黑体_GBK" w:cs="方正黑体_GBK"/>
                <w:color w:val="000000"/>
                <w:spacing w:val="-10"/>
                <w:sz w:val="19"/>
                <w:szCs w:val="19"/>
                <w:lang w:val="en-US" w:eastAsia="zh-CN"/>
              </w:rPr>
              <w:t>焦 ，采用广角镜头 ，水平视角≥79 ° 。</w:t>
            </w:r>
          </w:p>
          <w:p w14:paraId="341C5471">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（4）水平转动范围为±165 ° ,  垂直转动范围为±30 °。</w:t>
            </w:r>
          </w:p>
          <w:p w14:paraId="4D70C448">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（5）具备HDMI高清视频输出接口 ，支持≥2路图像同时输出。</w:t>
            </w:r>
          </w:p>
          <w:p w14:paraId="4E6740E9">
            <w:pPr>
              <w:spacing w:before="17" w:line="188" w:lineRule="auto"/>
              <w:ind w:left="37" w:right="51" w:firstLine="6"/>
              <w:jc w:val="left"/>
              <w:rPr>
                <w:rFonts w:hint="eastAsia" w:ascii="方正黑体_GBK" w:hAnsi="方正黑体_GBK" w:eastAsia="方正黑体_GBK" w:cs="方正黑体_GBK"/>
                <w:color w:val="000000"/>
                <w:spacing w:val="-10"/>
                <w:sz w:val="19"/>
                <w:szCs w:val="19"/>
                <w:lang w:val="en-US" w:eastAsia="zh-CN"/>
              </w:rPr>
            </w:pPr>
            <w:r>
              <w:rPr>
                <w:rFonts w:hint="eastAsia" w:ascii="方正黑体_GBK" w:hAnsi="方正黑体_GBK" w:eastAsia="方正黑体_GBK" w:cs="方正黑体_GBK"/>
                <w:color w:val="000000"/>
                <w:spacing w:val="-10"/>
                <w:sz w:val="19"/>
                <w:szCs w:val="19"/>
                <w:lang w:val="en-US" w:eastAsia="zh-CN"/>
              </w:rPr>
              <w:t>（6）支持正装或倒装。</w:t>
            </w:r>
          </w:p>
          <w:p w14:paraId="6B67F808">
            <w:pPr>
              <w:spacing w:before="17" w:line="188" w:lineRule="auto"/>
              <w:ind w:left="37" w:right="51" w:firstLine="6"/>
              <w:jc w:val="left"/>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10"/>
                <w:sz w:val="19"/>
                <w:szCs w:val="19"/>
                <w:lang w:val="en-US" w:eastAsia="zh-CN"/>
              </w:rPr>
              <w:t>（7）支持VISCA控制协议。</w:t>
            </w:r>
          </w:p>
        </w:tc>
        <w:tc>
          <w:tcPr>
            <w:tcW w:w="690" w:type="dxa"/>
            <w:noWrap w:val="0"/>
            <w:vAlign w:val="center"/>
          </w:tcPr>
          <w:p w14:paraId="707B62EE">
            <w:pPr>
              <w:spacing w:before="82" w:line="208"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台</w:t>
            </w:r>
          </w:p>
        </w:tc>
        <w:tc>
          <w:tcPr>
            <w:tcW w:w="842" w:type="dxa"/>
            <w:noWrap w:val="0"/>
            <w:vAlign w:val="center"/>
          </w:tcPr>
          <w:p w14:paraId="460C6A64">
            <w:pPr>
              <w:spacing w:before="82" w:line="206" w:lineRule="auto"/>
              <w:ind w:right="16"/>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6"/>
                <w:sz w:val="19"/>
                <w:szCs w:val="19"/>
              </w:rPr>
              <w:t>1</w:t>
            </w:r>
          </w:p>
        </w:tc>
      </w:tr>
    </w:tbl>
    <w:p w14:paraId="214BCA8E">
      <w:pPr>
        <w:spacing w:before="17" w:line="188" w:lineRule="auto"/>
        <w:ind w:left="37" w:right="51" w:firstLine="6"/>
        <w:jc w:val="left"/>
        <w:rPr>
          <w:color w:val="000000"/>
          <w:spacing w:val="1"/>
          <w:sz w:val="19"/>
          <w:szCs w:val="19"/>
        </w:rPr>
      </w:pPr>
    </w:p>
    <w:p w14:paraId="5A2D15B7">
      <w:pPr>
        <w:spacing w:before="17" w:line="188" w:lineRule="auto"/>
        <w:ind w:left="37" w:right="51" w:firstLine="6"/>
        <w:jc w:val="left"/>
        <w:rPr>
          <w:color w:val="000000"/>
          <w:spacing w:val="1"/>
          <w:sz w:val="19"/>
          <w:szCs w:val="19"/>
        </w:rPr>
      </w:pPr>
    </w:p>
    <w:p w14:paraId="25E10022">
      <w:pPr>
        <w:spacing w:before="17" w:line="188" w:lineRule="auto"/>
        <w:ind w:left="37" w:right="51" w:firstLine="6"/>
        <w:jc w:val="left"/>
        <w:rPr>
          <w:color w:val="000000"/>
          <w:spacing w:val="1"/>
          <w:sz w:val="19"/>
          <w:szCs w:val="19"/>
        </w:rPr>
      </w:pPr>
    </w:p>
    <w:p w14:paraId="039A3EB5">
      <w:pPr>
        <w:spacing w:before="17" w:line="188" w:lineRule="auto"/>
        <w:ind w:left="37" w:right="51" w:firstLine="6"/>
        <w:jc w:val="left"/>
        <w:rPr>
          <w:color w:val="000000"/>
          <w:spacing w:val="1"/>
          <w:sz w:val="19"/>
          <w:szCs w:val="19"/>
        </w:rPr>
      </w:pPr>
    </w:p>
    <w:p w14:paraId="3F3D8C9A">
      <w:pPr>
        <w:spacing w:before="17" w:line="188" w:lineRule="auto"/>
        <w:ind w:left="37" w:right="51" w:firstLine="6"/>
        <w:jc w:val="left"/>
        <w:rPr>
          <w:color w:val="000000"/>
          <w:spacing w:val="1"/>
          <w:sz w:val="19"/>
          <w:szCs w:val="19"/>
        </w:rPr>
      </w:pPr>
    </w:p>
    <w:p w14:paraId="780BE062">
      <w:pPr>
        <w:spacing w:before="17" w:line="188" w:lineRule="auto"/>
        <w:ind w:left="37" w:right="51" w:firstLine="6"/>
        <w:jc w:val="left"/>
        <w:rPr>
          <w:color w:val="000000"/>
          <w:spacing w:val="1"/>
          <w:sz w:val="19"/>
          <w:szCs w:val="19"/>
        </w:rPr>
      </w:pPr>
    </w:p>
    <w:p w14:paraId="0305F70E">
      <w:pPr>
        <w:spacing w:before="17" w:line="188" w:lineRule="auto"/>
        <w:ind w:left="37" w:right="51" w:firstLine="6"/>
        <w:jc w:val="left"/>
        <w:rPr>
          <w:color w:val="000000"/>
          <w:spacing w:val="1"/>
          <w:sz w:val="19"/>
          <w:szCs w:val="19"/>
        </w:rPr>
      </w:pPr>
    </w:p>
    <w:p w14:paraId="2CBDEA32">
      <w:pPr>
        <w:spacing w:before="17" w:line="188" w:lineRule="auto"/>
        <w:ind w:left="37" w:right="51" w:firstLine="6"/>
        <w:jc w:val="left"/>
        <w:rPr>
          <w:color w:val="000000"/>
          <w:spacing w:val="1"/>
          <w:sz w:val="19"/>
          <w:szCs w:val="19"/>
        </w:rPr>
      </w:pPr>
    </w:p>
    <w:p w14:paraId="3D1330BF">
      <w:pPr>
        <w:spacing w:before="17" w:line="188" w:lineRule="auto"/>
        <w:ind w:left="37" w:right="51" w:firstLine="6"/>
        <w:jc w:val="left"/>
        <w:rPr>
          <w:color w:val="000000"/>
          <w:spacing w:val="1"/>
          <w:sz w:val="19"/>
          <w:szCs w:val="19"/>
        </w:rPr>
      </w:pPr>
    </w:p>
    <w:p w14:paraId="6F9C36DA">
      <w:pPr>
        <w:spacing w:before="17" w:line="188" w:lineRule="auto"/>
        <w:ind w:left="37" w:right="51" w:firstLine="6"/>
        <w:jc w:val="left"/>
        <w:rPr>
          <w:color w:val="000000"/>
          <w:spacing w:val="1"/>
          <w:sz w:val="19"/>
          <w:szCs w:val="19"/>
        </w:rPr>
      </w:pPr>
    </w:p>
    <w:p w14:paraId="661061B6">
      <w:pPr>
        <w:spacing w:before="17" w:line="188" w:lineRule="auto"/>
        <w:ind w:left="37" w:right="51" w:firstLine="6"/>
        <w:jc w:val="left"/>
        <w:rPr>
          <w:color w:val="000000"/>
          <w:spacing w:val="1"/>
          <w:sz w:val="19"/>
          <w:szCs w:val="19"/>
        </w:rPr>
      </w:pPr>
    </w:p>
    <w:p w14:paraId="72BA6D92">
      <w:pPr>
        <w:spacing w:before="17" w:line="188" w:lineRule="auto"/>
        <w:ind w:left="37" w:right="51" w:firstLine="6"/>
        <w:jc w:val="left"/>
        <w:rPr>
          <w:color w:val="000000"/>
          <w:spacing w:val="1"/>
          <w:sz w:val="19"/>
          <w:szCs w:val="19"/>
        </w:rPr>
      </w:pPr>
    </w:p>
    <w:p w14:paraId="730D3949">
      <w:pPr>
        <w:spacing w:before="17" w:line="188" w:lineRule="auto"/>
        <w:ind w:left="37" w:right="51" w:firstLine="6"/>
        <w:jc w:val="left"/>
        <w:rPr>
          <w:color w:val="000000"/>
          <w:spacing w:val="1"/>
          <w:sz w:val="19"/>
          <w:szCs w:val="19"/>
        </w:rPr>
      </w:pPr>
    </w:p>
    <w:p w14:paraId="77ECF717">
      <w:pPr>
        <w:spacing w:before="17" w:line="188" w:lineRule="auto"/>
        <w:ind w:left="37" w:right="51" w:firstLine="6"/>
        <w:jc w:val="left"/>
        <w:rPr>
          <w:color w:val="000000"/>
          <w:spacing w:val="1"/>
          <w:sz w:val="19"/>
          <w:szCs w:val="19"/>
        </w:rPr>
      </w:pPr>
    </w:p>
    <w:p w14:paraId="31248770">
      <w:pPr>
        <w:spacing w:before="17" w:line="188" w:lineRule="auto"/>
        <w:ind w:left="37" w:right="51" w:firstLine="6"/>
        <w:jc w:val="left"/>
        <w:rPr>
          <w:color w:val="000000"/>
          <w:spacing w:val="1"/>
          <w:sz w:val="19"/>
          <w:szCs w:val="19"/>
        </w:rPr>
      </w:pPr>
    </w:p>
    <w:p w14:paraId="2ABA2B35">
      <w:pPr>
        <w:spacing w:before="17" w:line="188" w:lineRule="auto"/>
        <w:ind w:left="37" w:right="51" w:firstLine="6"/>
        <w:jc w:val="left"/>
        <w:rPr>
          <w:color w:val="000000"/>
          <w:spacing w:val="1"/>
          <w:sz w:val="19"/>
          <w:szCs w:val="19"/>
        </w:rPr>
      </w:pPr>
    </w:p>
    <w:p w14:paraId="6DD4B915">
      <w:pPr>
        <w:spacing w:before="17" w:line="188" w:lineRule="auto"/>
        <w:ind w:left="37" w:right="51" w:firstLine="6"/>
        <w:jc w:val="left"/>
        <w:rPr>
          <w:color w:val="000000"/>
          <w:spacing w:val="1"/>
          <w:sz w:val="19"/>
          <w:szCs w:val="19"/>
        </w:rPr>
      </w:pPr>
    </w:p>
    <w:p w14:paraId="7F821D73">
      <w:pPr>
        <w:spacing w:before="17" w:line="188" w:lineRule="auto"/>
        <w:ind w:left="37" w:right="51" w:firstLine="6"/>
        <w:jc w:val="left"/>
        <w:rPr>
          <w:color w:val="000000"/>
          <w:spacing w:val="1"/>
          <w:sz w:val="19"/>
          <w:szCs w:val="19"/>
        </w:rPr>
      </w:pPr>
    </w:p>
    <w:p w14:paraId="70475676">
      <w:pPr>
        <w:spacing w:before="17" w:line="188" w:lineRule="auto"/>
        <w:ind w:left="37" w:right="51" w:firstLine="6"/>
        <w:jc w:val="left"/>
        <w:rPr>
          <w:color w:val="000000"/>
          <w:spacing w:val="1"/>
          <w:sz w:val="19"/>
          <w:szCs w:val="19"/>
        </w:rPr>
      </w:pPr>
    </w:p>
    <w:p w14:paraId="5A3B395A">
      <w:pPr>
        <w:spacing w:before="17" w:line="188" w:lineRule="auto"/>
        <w:ind w:left="37" w:right="51" w:firstLine="6"/>
        <w:jc w:val="left"/>
        <w:rPr>
          <w:color w:val="000000"/>
          <w:spacing w:val="1"/>
          <w:sz w:val="19"/>
          <w:szCs w:val="19"/>
        </w:rPr>
      </w:pPr>
    </w:p>
    <w:p w14:paraId="00FDBF5A">
      <w:pPr>
        <w:spacing w:before="17" w:line="188" w:lineRule="auto"/>
        <w:ind w:left="37" w:right="51" w:firstLine="6"/>
        <w:jc w:val="left"/>
        <w:rPr>
          <w:color w:val="000000"/>
          <w:spacing w:val="1"/>
          <w:sz w:val="19"/>
          <w:szCs w:val="19"/>
        </w:rPr>
      </w:pPr>
    </w:p>
    <w:p w14:paraId="46D1F446">
      <w:pPr>
        <w:spacing w:before="17" w:line="188" w:lineRule="auto"/>
        <w:ind w:left="37" w:right="51" w:firstLine="6"/>
        <w:jc w:val="left"/>
        <w:rPr>
          <w:color w:val="000000"/>
          <w:spacing w:val="1"/>
          <w:sz w:val="19"/>
          <w:szCs w:val="19"/>
        </w:rPr>
      </w:pPr>
    </w:p>
    <w:p w14:paraId="65AA8385">
      <w:pPr>
        <w:spacing w:before="17" w:line="188" w:lineRule="auto"/>
        <w:ind w:left="37" w:right="51" w:firstLine="6"/>
        <w:jc w:val="left"/>
        <w:rPr>
          <w:color w:val="000000"/>
          <w:spacing w:val="1"/>
          <w:sz w:val="19"/>
          <w:szCs w:val="19"/>
        </w:rPr>
      </w:pPr>
    </w:p>
    <w:p w14:paraId="1C8F2E1A">
      <w:pPr>
        <w:spacing w:before="17" w:line="188" w:lineRule="auto"/>
        <w:ind w:left="37" w:right="51" w:firstLine="6"/>
        <w:jc w:val="left"/>
        <w:rPr>
          <w:color w:val="000000"/>
          <w:spacing w:val="1"/>
          <w:sz w:val="19"/>
          <w:szCs w:val="19"/>
        </w:rPr>
      </w:pPr>
    </w:p>
    <w:p w14:paraId="1B5AD4A4">
      <w:pPr>
        <w:spacing w:before="17" w:line="188" w:lineRule="auto"/>
        <w:ind w:left="37" w:right="51" w:firstLine="6"/>
        <w:jc w:val="left"/>
        <w:rPr>
          <w:color w:val="000000"/>
          <w:spacing w:val="1"/>
          <w:sz w:val="19"/>
          <w:szCs w:val="19"/>
        </w:rPr>
      </w:pPr>
    </w:p>
    <w:p w14:paraId="363AB9BE">
      <w:pPr>
        <w:spacing w:before="17" w:line="188" w:lineRule="auto"/>
        <w:ind w:left="37" w:right="51" w:firstLine="6"/>
        <w:jc w:val="left"/>
        <w:rPr>
          <w:color w:val="000000"/>
          <w:spacing w:val="1"/>
          <w:sz w:val="19"/>
          <w:szCs w:val="19"/>
        </w:rPr>
      </w:pPr>
    </w:p>
    <w:p w14:paraId="33375B6A">
      <w:pPr>
        <w:spacing w:before="17" w:line="188" w:lineRule="auto"/>
        <w:ind w:left="37" w:right="51" w:firstLine="6"/>
        <w:jc w:val="left"/>
        <w:rPr>
          <w:color w:val="000000"/>
          <w:spacing w:val="1"/>
          <w:sz w:val="19"/>
          <w:szCs w:val="19"/>
        </w:rPr>
      </w:pPr>
    </w:p>
    <w:p w14:paraId="4032F8B6">
      <w:pPr>
        <w:spacing w:before="17" w:line="188" w:lineRule="auto"/>
        <w:ind w:right="51"/>
        <w:jc w:val="left"/>
        <w:rPr>
          <w:color w:val="000000"/>
          <w:spacing w:val="1"/>
          <w:sz w:val="19"/>
          <w:szCs w:val="19"/>
        </w:rPr>
      </w:pPr>
    </w:p>
    <w:p w14:paraId="654B2D5C">
      <w:pPr>
        <w:spacing w:before="17" w:line="188" w:lineRule="auto"/>
        <w:ind w:right="51"/>
        <w:jc w:val="left"/>
        <w:rPr>
          <w:rFonts w:hint="eastAsia" w:ascii="仿宋" w:hAnsi="仿宋" w:eastAsia="仿宋" w:cs="Times New Roman"/>
          <w:b/>
          <w:color w:val="000000"/>
          <w:sz w:val="32"/>
          <w:szCs w:val="32"/>
        </w:rPr>
      </w:pPr>
      <w:r>
        <w:rPr>
          <w:color w:val="000000"/>
          <w:spacing w:val="1"/>
          <w:sz w:val="19"/>
          <w:szCs w:val="19"/>
        </w:rPr>
        <w:t xml:space="preserve">工程名称：智能化接警系统及会议系统  </w:t>
      </w:r>
      <w:r>
        <w:rPr>
          <w:rFonts w:hint="eastAsia"/>
          <w:color w:val="000000"/>
          <w:spacing w:val="1"/>
          <w:sz w:val="19"/>
          <w:szCs w:val="19"/>
        </w:rPr>
        <w:t xml:space="preserve">                 </w:t>
      </w:r>
      <w:r>
        <w:rPr>
          <w:color w:val="000000"/>
          <w:spacing w:val="1"/>
          <w:sz w:val="19"/>
          <w:szCs w:val="19"/>
        </w:rPr>
        <w:t xml:space="preserve">            专业/标段：通用安装工程  </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5F535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0F20088C">
            <w:pPr>
              <w:spacing w:before="222" w:line="189" w:lineRule="auto"/>
              <w:ind w:left="164"/>
              <w:jc w:val="center"/>
              <w:rPr>
                <w:rFonts w:hint="eastAsia" w:ascii="宋体" w:hAnsi="宋体" w:eastAsia="宋体" w:cs="宋体"/>
                <w:b/>
                <w:bCs/>
                <w:color w:val="000000"/>
                <w:sz w:val="19"/>
                <w:szCs w:val="19"/>
              </w:rPr>
            </w:pPr>
            <w:r>
              <w:rPr>
                <w:rFonts w:hint="eastAsia" w:ascii="宋体" w:hAnsi="宋体" w:eastAsia="宋体" w:cs="宋体"/>
                <w:b/>
                <w:bCs/>
                <w:color w:val="000000"/>
                <w:spacing w:val="1"/>
                <w:sz w:val="19"/>
                <w:szCs w:val="19"/>
              </w:rPr>
              <w:t>序号</w:t>
            </w:r>
          </w:p>
        </w:tc>
        <w:tc>
          <w:tcPr>
            <w:tcW w:w="1535" w:type="dxa"/>
            <w:vMerge w:val="restart"/>
            <w:tcBorders>
              <w:top w:val="single" w:color="000000" w:sz="12" w:space="0"/>
              <w:bottom w:val="nil"/>
            </w:tcBorders>
            <w:noWrap w:val="0"/>
            <w:vAlign w:val="center"/>
          </w:tcPr>
          <w:p w14:paraId="613D7232">
            <w:pPr>
              <w:spacing w:before="221" w:line="188" w:lineRule="auto"/>
              <w:ind w:left="305"/>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项目编码</w:t>
            </w:r>
          </w:p>
        </w:tc>
        <w:tc>
          <w:tcPr>
            <w:tcW w:w="1994" w:type="dxa"/>
            <w:vMerge w:val="restart"/>
            <w:tcBorders>
              <w:top w:val="single" w:color="000000" w:sz="12" w:space="0"/>
              <w:bottom w:val="nil"/>
            </w:tcBorders>
            <w:noWrap w:val="0"/>
            <w:vAlign w:val="center"/>
          </w:tcPr>
          <w:p w14:paraId="1E5FB562">
            <w:pPr>
              <w:spacing w:before="221" w:line="188" w:lineRule="auto"/>
              <w:ind w:left="631"/>
              <w:jc w:val="both"/>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项目名称</w:t>
            </w:r>
          </w:p>
        </w:tc>
        <w:tc>
          <w:tcPr>
            <w:tcW w:w="4074" w:type="dxa"/>
            <w:vMerge w:val="restart"/>
            <w:tcBorders>
              <w:top w:val="single" w:color="000000" w:sz="12" w:space="0"/>
              <w:bottom w:val="nil"/>
            </w:tcBorders>
            <w:noWrap w:val="0"/>
            <w:vAlign w:val="center"/>
          </w:tcPr>
          <w:p w14:paraId="5EA0E5AA">
            <w:pPr>
              <w:spacing w:before="221" w:line="188" w:lineRule="auto"/>
              <w:ind w:left="270"/>
              <w:jc w:val="center"/>
              <w:rPr>
                <w:rFonts w:hint="eastAsia" w:ascii="宋体" w:hAnsi="宋体" w:eastAsia="宋体" w:cs="宋体"/>
                <w:b/>
                <w:bCs/>
                <w:color w:val="000000"/>
                <w:sz w:val="19"/>
                <w:szCs w:val="19"/>
              </w:rPr>
            </w:pPr>
            <w:r>
              <w:rPr>
                <w:rFonts w:hint="eastAsia" w:ascii="宋体" w:hAnsi="宋体" w:eastAsia="宋体" w:cs="宋体"/>
                <w:b/>
                <w:bCs/>
                <w:color w:val="000000"/>
                <w:spacing w:val="3"/>
                <w:sz w:val="19"/>
                <w:szCs w:val="19"/>
              </w:rPr>
              <w:t>项目特征描述</w:t>
            </w:r>
          </w:p>
        </w:tc>
        <w:tc>
          <w:tcPr>
            <w:tcW w:w="690" w:type="dxa"/>
            <w:vMerge w:val="restart"/>
            <w:tcBorders>
              <w:top w:val="single" w:color="000000" w:sz="12" w:space="0"/>
              <w:bottom w:val="nil"/>
            </w:tcBorders>
            <w:noWrap w:val="0"/>
            <w:vAlign w:val="center"/>
          </w:tcPr>
          <w:p w14:paraId="7212B6D3">
            <w:pPr>
              <w:spacing w:before="86" w:line="199" w:lineRule="auto"/>
              <w:ind w:left="100" w:right="71" w:hanging="1"/>
              <w:jc w:val="center"/>
              <w:rPr>
                <w:rFonts w:hint="eastAsia" w:ascii="宋体" w:hAnsi="宋体" w:eastAsia="宋体" w:cs="宋体"/>
                <w:b/>
                <w:bCs/>
                <w:color w:val="000000"/>
                <w:sz w:val="19"/>
                <w:szCs w:val="19"/>
              </w:rPr>
            </w:pPr>
            <w:r>
              <w:rPr>
                <w:rFonts w:hint="eastAsia" w:ascii="宋体" w:hAnsi="宋体" w:eastAsia="宋体" w:cs="宋体"/>
                <w:b/>
                <w:bCs/>
                <w:color w:val="000000"/>
                <w:sz w:val="19"/>
                <w:szCs w:val="19"/>
              </w:rPr>
              <w:t>计量</w:t>
            </w:r>
          </w:p>
          <w:p w14:paraId="3A687AB4">
            <w:pPr>
              <w:spacing w:before="86" w:line="199" w:lineRule="auto"/>
              <w:ind w:left="100" w:right="71" w:hanging="1"/>
              <w:jc w:val="center"/>
              <w:rPr>
                <w:rFonts w:hint="eastAsia" w:ascii="宋体" w:hAnsi="宋体" w:eastAsia="宋体" w:cs="宋体"/>
                <w:b/>
                <w:bCs/>
                <w:color w:val="000000"/>
                <w:sz w:val="19"/>
                <w:szCs w:val="19"/>
              </w:rPr>
            </w:pPr>
            <w:r>
              <w:rPr>
                <w:rFonts w:hint="eastAsia" w:ascii="宋体" w:hAnsi="宋体" w:eastAsia="宋体" w:cs="宋体"/>
                <w:b/>
                <w:bCs/>
                <w:color w:val="000000"/>
                <w:sz w:val="19"/>
                <w:szCs w:val="19"/>
              </w:rPr>
              <w:t>单位</w:t>
            </w:r>
          </w:p>
        </w:tc>
        <w:tc>
          <w:tcPr>
            <w:tcW w:w="842" w:type="dxa"/>
            <w:vMerge w:val="restart"/>
            <w:tcBorders>
              <w:top w:val="single" w:color="000000" w:sz="12" w:space="0"/>
              <w:bottom w:val="nil"/>
            </w:tcBorders>
            <w:noWrap w:val="0"/>
            <w:vAlign w:val="center"/>
          </w:tcPr>
          <w:p w14:paraId="5CE70AF8">
            <w:pPr>
              <w:spacing w:before="223" w:line="187" w:lineRule="auto"/>
              <w:jc w:val="center"/>
              <w:rPr>
                <w:rFonts w:hint="eastAsia" w:ascii="宋体" w:hAnsi="宋体" w:eastAsia="宋体" w:cs="宋体"/>
                <w:b/>
                <w:bCs/>
                <w:color w:val="000000"/>
                <w:sz w:val="19"/>
                <w:szCs w:val="19"/>
              </w:rPr>
            </w:pPr>
            <w:r>
              <w:rPr>
                <w:rFonts w:hint="eastAsia" w:ascii="宋体" w:hAnsi="宋体" w:eastAsia="宋体" w:cs="宋体"/>
                <w:b/>
                <w:bCs/>
                <w:color w:val="000000"/>
                <w:spacing w:val="2"/>
                <w:sz w:val="19"/>
                <w:szCs w:val="19"/>
              </w:rPr>
              <w:t>工程数量</w:t>
            </w:r>
          </w:p>
        </w:tc>
      </w:tr>
      <w:tr w14:paraId="45FE2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19A7F0F7">
            <w:pPr>
              <w:pStyle w:val="9"/>
              <w:jc w:val="center"/>
              <w:rPr>
                <w:rFonts w:hint="eastAsia" w:ascii="宋体" w:hAnsi="宋体" w:eastAsia="宋体" w:cs="宋体"/>
                <w:color w:val="000000"/>
              </w:rPr>
            </w:pPr>
          </w:p>
        </w:tc>
        <w:tc>
          <w:tcPr>
            <w:tcW w:w="1535" w:type="dxa"/>
            <w:vMerge w:val="continue"/>
            <w:tcBorders>
              <w:top w:val="nil"/>
            </w:tcBorders>
            <w:noWrap w:val="0"/>
            <w:vAlign w:val="center"/>
          </w:tcPr>
          <w:p w14:paraId="6B519A70">
            <w:pPr>
              <w:pStyle w:val="9"/>
              <w:jc w:val="center"/>
              <w:rPr>
                <w:rFonts w:hint="eastAsia" w:ascii="宋体" w:hAnsi="宋体" w:eastAsia="宋体" w:cs="宋体"/>
                <w:color w:val="000000"/>
              </w:rPr>
            </w:pPr>
          </w:p>
        </w:tc>
        <w:tc>
          <w:tcPr>
            <w:tcW w:w="1994" w:type="dxa"/>
            <w:vMerge w:val="continue"/>
            <w:tcBorders>
              <w:top w:val="nil"/>
            </w:tcBorders>
            <w:noWrap w:val="0"/>
            <w:vAlign w:val="center"/>
          </w:tcPr>
          <w:p w14:paraId="71E381E6">
            <w:pPr>
              <w:pStyle w:val="9"/>
              <w:jc w:val="center"/>
              <w:rPr>
                <w:rFonts w:hint="eastAsia" w:ascii="宋体" w:hAnsi="宋体" w:eastAsia="宋体" w:cs="宋体"/>
                <w:color w:val="000000"/>
              </w:rPr>
            </w:pPr>
          </w:p>
        </w:tc>
        <w:tc>
          <w:tcPr>
            <w:tcW w:w="4074" w:type="dxa"/>
            <w:vMerge w:val="continue"/>
            <w:tcBorders>
              <w:top w:val="nil"/>
            </w:tcBorders>
            <w:noWrap w:val="0"/>
            <w:vAlign w:val="center"/>
          </w:tcPr>
          <w:p w14:paraId="46A89969">
            <w:pPr>
              <w:pStyle w:val="9"/>
              <w:jc w:val="center"/>
              <w:rPr>
                <w:rFonts w:hint="eastAsia" w:ascii="宋体" w:hAnsi="宋体" w:eastAsia="宋体" w:cs="宋体"/>
                <w:color w:val="000000"/>
              </w:rPr>
            </w:pPr>
          </w:p>
        </w:tc>
        <w:tc>
          <w:tcPr>
            <w:tcW w:w="690" w:type="dxa"/>
            <w:vMerge w:val="continue"/>
            <w:tcBorders>
              <w:top w:val="nil"/>
            </w:tcBorders>
            <w:noWrap w:val="0"/>
            <w:vAlign w:val="center"/>
          </w:tcPr>
          <w:p w14:paraId="7F4BEDB9">
            <w:pPr>
              <w:pStyle w:val="9"/>
              <w:jc w:val="center"/>
              <w:rPr>
                <w:rFonts w:hint="eastAsia" w:ascii="宋体" w:hAnsi="宋体" w:eastAsia="宋体" w:cs="宋体"/>
                <w:color w:val="000000"/>
              </w:rPr>
            </w:pPr>
          </w:p>
        </w:tc>
        <w:tc>
          <w:tcPr>
            <w:tcW w:w="842" w:type="dxa"/>
            <w:vMerge w:val="continue"/>
            <w:tcBorders>
              <w:top w:val="nil"/>
            </w:tcBorders>
            <w:noWrap w:val="0"/>
            <w:vAlign w:val="center"/>
          </w:tcPr>
          <w:p w14:paraId="7C10F0E3">
            <w:pPr>
              <w:pStyle w:val="9"/>
              <w:jc w:val="center"/>
              <w:rPr>
                <w:rFonts w:hint="eastAsia" w:ascii="宋体" w:hAnsi="宋体" w:eastAsia="宋体" w:cs="宋体"/>
                <w:color w:val="000000"/>
              </w:rPr>
            </w:pPr>
          </w:p>
        </w:tc>
      </w:tr>
      <w:tr w14:paraId="4358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5" w:hRule="atLeast"/>
          <w:jc w:val="center"/>
        </w:trPr>
        <w:tc>
          <w:tcPr>
            <w:tcW w:w="544" w:type="dxa"/>
            <w:tcBorders>
              <w:left w:val="single" w:color="000000" w:sz="12" w:space="0"/>
            </w:tcBorders>
            <w:noWrap w:val="0"/>
            <w:vAlign w:val="center"/>
          </w:tcPr>
          <w:p w14:paraId="35017D84">
            <w:pPr>
              <w:spacing w:before="286" w:line="208" w:lineRule="auto"/>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z w:val="19"/>
                <w:szCs w:val="19"/>
              </w:rPr>
              <w:t>1</w:t>
            </w:r>
          </w:p>
        </w:tc>
        <w:tc>
          <w:tcPr>
            <w:tcW w:w="1535" w:type="dxa"/>
            <w:noWrap w:val="0"/>
            <w:vAlign w:val="center"/>
          </w:tcPr>
          <w:p w14:paraId="7E61B3A3">
            <w:pPr>
              <w:spacing w:before="286" w:line="206" w:lineRule="auto"/>
              <w:jc w:val="center"/>
              <w:rPr>
                <w:rFonts w:hint="eastAsia" w:ascii="方正黑体_GBK" w:hAnsi="方正黑体_GBK" w:eastAsia="方正黑体_GBK" w:cs="方正黑体_GBK"/>
                <w:snapToGrid w:val="0"/>
                <w:color w:val="000000"/>
                <w:kern w:val="0"/>
                <w:sz w:val="19"/>
                <w:szCs w:val="19"/>
                <w:lang w:eastAsia="en-US"/>
              </w:rPr>
            </w:pPr>
            <w:r>
              <w:rPr>
                <w:rFonts w:hint="eastAsia" w:ascii="方正黑体_GBK" w:hAnsi="方正黑体_GBK" w:eastAsia="方正黑体_GBK" w:cs="方正黑体_GBK"/>
                <w:color w:val="000000"/>
                <w:spacing w:val="-8"/>
                <w:sz w:val="19"/>
                <w:szCs w:val="19"/>
              </w:rPr>
              <w:t>030506009002</w:t>
            </w:r>
          </w:p>
        </w:tc>
        <w:tc>
          <w:tcPr>
            <w:tcW w:w="1994" w:type="dxa"/>
            <w:noWrap w:val="0"/>
            <w:vAlign w:val="center"/>
          </w:tcPr>
          <w:p w14:paraId="624B023E">
            <w:pPr>
              <w:spacing w:before="151" w:line="196" w:lineRule="auto"/>
              <w:ind w:left="39" w:right="67" w:hanging="3"/>
              <w:jc w:val="center"/>
              <w:rPr>
                <w:rFonts w:hint="eastAsia" w:ascii="方正黑体_GBK" w:hAnsi="方正黑体_GBK" w:eastAsia="方正黑体_GBK" w:cs="方正黑体_GBK"/>
                <w:snapToGrid w:val="0"/>
                <w:color w:val="000000"/>
                <w:kern w:val="0"/>
                <w:sz w:val="19"/>
                <w:szCs w:val="19"/>
              </w:rPr>
            </w:pPr>
            <w:r>
              <w:rPr>
                <w:rFonts w:hint="eastAsia" w:ascii="方正黑体_GBK" w:hAnsi="方正黑体_GBK" w:eastAsia="方正黑体_GBK" w:cs="方正黑体_GBK"/>
                <w:color w:val="000000"/>
                <w:spacing w:val="3"/>
                <w:sz w:val="19"/>
                <w:szCs w:val="19"/>
              </w:rPr>
              <w:t>监控摄像设备</w:t>
            </w:r>
          </w:p>
        </w:tc>
        <w:tc>
          <w:tcPr>
            <w:tcW w:w="4074" w:type="dxa"/>
            <w:noWrap w:val="0"/>
            <w:vAlign w:val="center"/>
          </w:tcPr>
          <w:p w14:paraId="72A55640">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rPr>
              <w:t>1.名称:500万像素红外筒型网络摄像机</w:t>
            </w:r>
            <w:r>
              <w:rPr>
                <w:rFonts w:hint="eastAsia" w:ascii="方正黑体_GBK" w:hAnsi="方正黑体_GBK" w:eastAsia="方正黑体_GBK" w:cs="方正黑体_GBK"/>
                <w:color w:val="000000"/>
                <w:spacing w:val="-7"/>
                <w:sz w:val="19"/>
                <w:szCs w:val="19"/>
                <w:lang w:eastAsia="zh-CN"/>
              </w:rPr>
              <w:t>；</w:t>
            </w:r>
          </w:p>
          <w:p w14:paraId="0E0D1627">
            <w:pPr>
              <w:pStyle w:val="9"/>
              <w:rPr>
                <w:rFonts w:hint="eastAsia" w:ascii="方正黑体_GBK" w:hAnsi="方正黑体_GBK" w:eastAsia="方正黑体_GBK" w:cs="方正黑体_GBK"/>
                <w:snapToGrid w:val="0"/>
                <w:color w:val="000000"/>
                <w:kern w:val="0"/>
                <w:lang w:eastAsia="zh-CN"/>
              </w:rPr>
            </w:pPr>
            <w:r>
              <w:rPr>
                <w:rFonts w:hint="eastAsia" w:ascii="方正黑体_GBK" w:hAnsi="方正黑体_GBK" w:eastAsia="方正黑体_GBK" w:cs="方正黑体_GBK"/>
                <w:color w:val="000000"/>
                <w:spacing w:val="-7"/>
                <w:sz w:val="19"/>
                <w:szCs w:val="19"/>
                <w:lang w:eastAsia="zh-CN"/>
              </w:rPr>
              <w:t>2.规格:1/2.7" CMOS；最分辨率2560×1440@25fps；H.265/H.264；最低照度 彩色0.005Lux；红外补光≥30m；DC12V/PoE；IP66；含支架、12V/2A电源。</w:t>
            </w:r>
          </w:p>
        </w:tc>
        <w:tc>
          <w:tcPr>
            <w:tcW w:w="690" w:type="dxa"/>
            <w:noWrap w:val="0"/>
            <w:vAlign w:val="center"/>
          </w:tcPr>
          <w:p w14:paraId="58F8C2F2">
            <w:pPr>
              <w:spacing w:before="82" w:line="179" w:lineRule="exact"/>
              <w:jc w:val="center"/>
              <w:rPr>
                <w:rFonts w:hint="eastAsia" w:ascii="方正黑体_GBK" w:hAnsi="方正黑体_GBK" w:eastAsia="方正黑体_GBK" w:cs="方正黑体_GBK"/>
                <w:snapToGrid w:val="0"/>
                <w:color w:val="000000"/>
                <w:kern w:val="0"/>
                <w:sz w:val="20"/>
                <w:szCs w:val="20"/>
                <w:lang w:eastAsia="en-US"/>
              </w:rPr>
            </w:pPr>
            <w:r>
              <w:rPr>
                <w:rFonts w:hint="eastAsia" w:ascii="方正黑体_GBK" w:hAnsi="方正黑体_GBK" w:eastAsia="方正黑体_GBK" w:cs="方正黑体_GBK"/>
                <w:color w:val="000000"/>
                <w:sz w:val="20"/>
                <w:szCs w:val="20"/>
              </w:rPr>
              <w:t>台</w:t>
            </w:r>
          </w:p>
        </w:tc>
        <w:tc>
          <w:tcPr>
            <w:tcW w:w="842" w:type="dxa"/>
            <w:noWrap w:val="0"/>
            <w:vAlign w:val="center"/>
          </w:tcPr>
          <w:p w14:paraId="7FAFDEC5">
            <w:pPr>
              <w:spacing w:before="286" w:line="206" w:lineRule="auto"/>
              <w:ind w:right="16"/>
              <w:jc w:val="center"/>
              <w:rPr>
                <w:rFonts w:hint="eastAsia" w:ascii="方正黑体_GBK" w:hAnsi="方正黑体_GBK" w:eastAsia="方正黑体_GBK" w:cs="方正黑体_GBK"/>
                <w:snapToGrid w:val="0"/>
                <w:color w:val="000000"/>
                <w:kern w:val="0"/>
                <w:sz w:val="20"/>
                <w:szCs w:val="20"/>
                <w:lang w:eastAsia="en-US"/>
              </w:rPr>
            </w:pPr>
            <w:r>
              <w:rPr>
                <w:rFonts w:hint="eastAsia" w:ascii="方正黑体_GBK" w:hAnsi="方正黑体_GBK" w:eastAsia="方正黑体_GBK" w:cs="方正黑体_GBK"/>
                <w:color w:val="000000"/>
                <w:sz w:val="20"/>
                <w:szCs w:val="20"/>
              </w:rPr>
              <w:t>4</w:t>
            </w:r>
          </w:p>
        </w:tc>
      </w:tr>
      <w:tr w14:paraId="43F32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7" w:hRule="atLeast"/>
          <w:jc w:val="center"/>
        </w:trPr>
        <w:tc>
          <w:tcPr>
            <w:tcW w:w="544" w:type="dxa"/>
            <w:tcBorders>
              <w:left w:val="single" w:color="000000" w:sz="12" w:space="0"/>
            </w:tcBorders>
            <w:noWrap w:val="0"/>
            <w:vAlign w:val="center"/>
          </w:tcPr>
          <w:p w14:paraId="3B186274">
            <w:pPr>
              <w:spacing w:before="82" w:line="208"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2</w:t>
            </w:r>
          </w:p>
        </w:tc>
        <w:tc>
          <w:tcPr>
            <w:tcW w:w="1535" w:type="dxa"/>
            <w:noWrap w:val="0"/>
            <w:vAlign w:val="center"/>
          </w:tcPr>
          <w:p w14:paraId="638E4350">
            <w:pPr>
              <w:spacing w:before="82" w:line="206" w:lineRule="auto"/>
              <w:ind w:left="33"/>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030506014001</w:t>
            </w:r>
          </w:p>
        </w:tc>
        <w:tc>
          <w:tcPr>
            <w:tcW w:w="1994" w:type="dxa"/>
            <w:noWrap w:val="0"/>
            <w:vAlign w:val="center"/>
          </w:tcPr>
          <w:p w14:paraId="0196D073">
            <w:pPr>
              <w:spacing w:before="81" w:line="189" w:lineRule="auto"/>
              <w:jc w:val="center"/>
              <w:rPr>
                <w:rFonts w:hint="eastAsia" w:ascii="方正黑体_GBK" w:hAnsi="方正黑体_GBK" w:eastAsia="方正黑体_GBK" w:cs="方正黑体_GBK"/>
                <w:color w:val="000000"/>
                <w:spacing w:val="-7"/>
                <w:kern w:val="2"/>
                <w:sz w:val="19"/>
                <w:szCs w:val="19"/>
                <w:lang w:val="en-US" w:eastAsia="zh-CN" w:bidi="ar-SA"/>
              </w:rPr>
            </w:pPr>
            <w:r>
              <w:rPr>
                <w:rFonts w:hint="eastAsia" w:ascii="方正黑体_GBK" w:hAnsi="方正黑体_GBK" w:eastAsia="方正黑体_GBK" w:cs="方正黑体_GBK"/>
                <w:color w:val="000000"/>
                <w:spacing w:val="-7"/>
                <w:kern w:val="2"/>
                <w:sz w:val="19"/>
                <w:szCs w:val="19"/>
                <w:lang w:val="en-US" w:eastAsia="zh-CN" w:bidi="ar-SA"/>
              </w:rPr>
              <w:t>录像设备</w:t>
            </w:r>
          </w:p>
        </w:tc>
        <w:tc>
          <w:tcPr>
            <w:tcW w:w="4074" w:type="dxa"/>
            <w:noWrap w:val="0"/>
            <w:vAlign w:val="center"/>
          </w:tcPr>
          <w:p w14:paraId="3F1F0B0D">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1.名称 :录像机</w:t>
            </w:r>
          </w:p>
          <w:p w14:paraId="0E3D755C">
            <w:pPr>
              <w:spacing w:before="2" w:line="191" w:lineRule="auto"/>
              <w:ind w:left="39" w:right="117" w:firstLine="6"/>
              <w:jc w:val="left"/>
              <w:rPr>
                <w:rFonts w:hint="eastAsia" w:ascii="方正黑体_GBK" w:hAnsi="方正黑体_GBK" w:eastAsia="方正黑体_GBK" w:cs="方正黑体_GBK"/>
                <w:color w:val="000000"/>
                <w:spacing w:val="-7"/>
                <w:kern w:val="2"/>
                <w:sz w:val="19"/>
                <w:szCs w:val="19"/>
                <w:lang w:val="en-US" w:eastAsia="zh-CN" w:bidi="ar-SA"/>
              </w:rPr>
            </w:pPr>
            <w:r>
              <w:rPr>
                <w:rFonts w:hint="eastAsia" w:ascii="方正黑体_GBK" w:hAnsi="方正黑体_GBK" w:eastAsia="方正黑体_GBK" w:cs="方正黑体_GBK"/>
                <w:color w:val="000000"/>
                <w:spacing w:val="-7"/>
                <w:sz w:val="19"/>
                <w:szCs w:val="19"/>
                <w:lang w:val="en-US" w:eastAsia="zh-CN"/>
              </w:rPr>
              <w:t>2.规格:16路IPC接入；最高支持800万像素；2×HDMI/VGA；4盘位；H.265+/H.265；含鼠标、电源、机架耳朵。</w:t>
            </w:r>
          </w:p>
        </w:tc>
        <w:tc>
          <w:tcPr>
            <w:tcW w:w="690" w:type="dxa"/>
            <w:noWrap w:val="0"/>
            <w:vAlign w:val="center"/>
          </w:tcPr>
          <w:p w14:paraId="24366D62">
            <w:pPr>
              <w:spacing w:before="81" w:line="189" w:lineRule="auto"/>
              <w:jc w:val="center"/>
              <w:rPr>
                <w:rFonts w:hint="eastAsia" w:ascii="方正黑体_GBK" w:hAnsi="方正黑体_GBK" w:eastAsia="方正黑体_GBK" w:cs="方正黑体_GBK"/>
                <w:color w:val="000000"/>
                <w:sz w:val="20"/>
                <w:szCs w:val="20"/>
              </w:rPr>
            </w:pPr>
            <w:r>
              <w:rPr>
                <w:rFonts w:hint="eastAsia" w:ascii="方正黑体_GBK" w:hAnsi="方正黑体_GBK" w:eastAsia="方正黑体_GBK" w:cs="方正黑体_GBK"/>
                <w:color w:val="000000"/>
                <w:sz w:val="20"/>
                <w:szCs w:val="20"/>
              </w:rPr>
              <w:t>台</w:t>
            </w:r>
          </w:p>
        </w:tc>
        <w:tc>
          <w:tcPr>
            <w:tcW w:w="842" w:type="dxa"/>
            <w:noWrap w:val="0"/>
            <w:vAlign w:val="center"/>
          </w:tcPr>
          <w:p w14:paraId="01A76249">
            <w:pPr>
              <w:spacing w:before="82" w:line="208" w:lineRule="auto"/>
              <w:ind w:right="16"/>
              <w:jc w:val="center"/>
              <w:rPr>
                <w:rFonts w:hint="eastAsia" w:ascii="方正黑体_GBK" w:hAnsi="方正黑体_GBK" w:eastAsia="方正黑体_GBK" w:cs="方正黑体_GBK"/>
                <w:color w:val="000000"/>
                <w:sz w:val="20"/>
                <w:szCs w:val="20"/>
              </w:rPr>
            </w:pPr>
            <w:r>
              <w:rPr>
                <w:rFonts w:hint="eastAsia" w:ascii="方正黑体_GBK" w:hAnsi="方正黑体_GBK" w:eastAsia="方正黑体_GBK" w:cs="方正黑体_GBK"/>
                <w:color w:val="000000"/>
                <w:spacing w:val="-36"/>
                <w:sz w:val="20"/>
                <w:szCs w:val="20"/>
              </w:rPr>
              <w:t>1</w:t>
            </w:r>
          </w:p>
        </w:tc>
      </w:tr>
      <w:tr w14:paraId="6BAFF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76" w:hRule="atLeast"/>
          <w:jc w:val="center"/>
        </w:trPr>
        <w:tc>
          <w:tcPr>
            <w:tcW w:w="544" w:type="dxa"/>
            <w:tcBorders>
              <w:left w:val="single" w:color="000000" w:sz="12" w:space="0"/>
            </w:tcBorders>
            <w:noWrap w:val="0"/>
            <w:vAlign w:val="center"/>
          </w:tcPr>
          <w:p w14:paraId="119F533D">
            <w:pPr>
              <w:spacing w:before="82"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3</w:t>
            </w:r>
          </w:p>
        </w:tc>
        <w:tc>
          <w:tcPr>
            <w:tcW w:w="1535" w:type="dxa"/>
            <w:noWrap w:val="0"/>
            <w:vAlign w:val="center"/>
          </w:tcPr>
          <w:p w14:paraId="6FCE272B">
            <w:pPr>
              <w:spacing w:before="82"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030501004001</w:t>
            </w:r>
          </w:p>
        </w:tc>
        <w:tc>
          <w:tcPr>
            <w:tcW w:w="1994" w:type="dxa"/>
            <w:noWrap w:val="0"/>
            <w:vAlign w:val="center"/>
          </w:tcPr>
          <w:p w14:paraId="57C184EA">
            <w:pPr>
              <w:spacing w:before="82" w:line="189"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3"/>
                <w:sz w:val="19"/>
                <w:szCs w:val="19"/>
              </w:rPr>
              <w:t>存储设备</w:t>
            </w:r>
          </w:p>
        </w:tc>
        <w:tc>
          <w:tcPr>
            <w:tcW w:w="4074" w:type="dxa"/>
            <w:noWrap w:val="0"/>
            <w:vAlign w:val="center"/>
          </w:tcPr>
          <w:p w14:paraId="12ECE7E5">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rPr>
              <w:t>1.名称 :硬盘</w:t>
            </w:r>
            <w:r>
              <w:rPr>
                <w:rFonts w:hint="eastAsia" w:ascii="方正黑体_GBK" w:hAnsi="方正黑体_GBK" w:eastAsia="方正黑体_GBK" w:cs="方正黑体_GBK"/>
                <w:color w:val="000000"/>
                <w:spacing w:val="-7"/>
                <w:sz w:val="19"/>
                <w:szCs w:val="19"/>
                <w:lang w:eastAsia="zh-CN"/>
              </w:rPr>
              <w:t>；</w:t>
            </w:r>
          </w:p>
          <w:p w14:paraId="4AEEAE6F">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rPr>
              <w:t>2.类别 :数据存储</w:t>
            </w:r>
            <w:r>
              <w:rPr>
                <w:rFonts w:hint="eastAsia" w:ascii="方正黑体_GBK" w:hAnsi="方正黑体_GBK" w:eastAsia="方正黑体_GBK" w:cs="方正黑体_GBK"/>
                <w:color w:val="000000"/>
                <w:spacing w:val="-7"/>
                <w:sz w:val="19"/>
                <w:szCs w:val="19"/>
                <w:lang w:eastAsia="zh-CN"/>
              </w:rPr>
              <w:t>；</w:t>
            </w:r>
          </w:p>
          <w:p w14:paraId="3AFF69C6">
            <w:pPr>
              <w:spacing w:before="2" w:line="191" w:lineRule="auto"/>
              <w:ind w:left="39" w:right="117" w:firstLine="6"/>
              <w:jc w:val="left"/>
              <w:rPr>
                <w:rFonts w:hint="eastAsia" w:ascii="方正黑体_GBK" w:hAnsi="方正黑体_GBK" w:eastAsia="方正黑体_GBK" w:cs="方正黑体_GBK"/>
                <w:color w:val="000000"/>
                <w:sz w:val="19"/>
                <w:szCs w:val="19"/>
                <w:lang w:eastAsia="zh-CN"/>
              </w:rPr>
            </w:pPr>
            <w:r>
              <w:rPr>
                <w:rFonts w:hint="eastAsia" w:ascii="方正黑体_GBK" w:hAnsi="方正黑体_GBK" w:eastAsia="方正黑体_GBK" w:cs="方正黑体_GBK"/>
                <w:color w:val="000000"/>
                <w:spacing w:val="-7"/>
                <w:sz w:val="19"/>
                <w:szCs w:val="19"/>
              </w:rPr>
              <w:t>3.规格:8T,5400，3.5，SATA3</w:t>
            </w:r>
            <w:r>
              <w:rPr>
                <w:rFonts w:hint="eastAsia" w:ascii="方正黑体_GBK" w:hAnsi="方正黑体_GBK" w:eastAsia="方正黑体_GBK" w:cs="方正黑体_GBK"/>
                <w:color w:val="000000"/>
                <w:spacing w:val="-7"/>
                <w:sz w:val="19"/>
                <w:szCs w:val="19"/>
                <w:lang w:eastAsia="zh-CN"/>
              </w:rPr>
              <w:t>。</w:t>
            </w:r>
          </w:p>
        </w:tc>
        <w:tc>
          <w:tcPr>
            <w:tcW w:w="690" w:type="dxa"/>
            <w:noWrap w:val="0"/>
            <w:vAlign w:val="center"/>
          </w:tcPr>
          <w:p w14:paraId="19E4BE7B">
            <w:pPr>
              <w:pStyle w:val="9"/>
              <w:spacing w:line="457" w:lineRule="auto"/>
              <w:jc w:val="center"/>
              <w:rPr>
                <w:rFonts w:hint="eastAsia" w:ascii="方正黑体_GBK" w:hAnsi="方正黑体_GBK" w:eastAsia="方正黑体_GBK" w:cs="方正黑体_GBK"/>
                <w:color w:val="000000"/>
                <w:sz w:val="20"/>
                <w:szCs w:val="20"/>
                <w:lang w:eastAsia="zh-CN"/>
              </w:rPr>
            </w:pPr>
          </w:p>
          <w:p w14:paraId="4EF5CE6F">
            <w:pPr>
              <w:spacing w:before="82" w:line="208" w:lineRule="auto"/>
              <w:jc w:val="center"/>
              <w:rPr>
                <w:rFonts w:hint="eastAsia" w:ascii="方正黑体_GBK" w:hAnsi="方正黑体_GBK" w:eastAsia="方正黑体_GBK" w:cs="方正黑体_GBK"/>
                <w:color w:val="000000"/>
                <w:sz w:val="20"/>
                <w:szCs w:val="20"/>
              </w:rPr>
            </w:pPr>
            <w:r>
              <w:rPr>
                <w:rFonts w:hint="eastAsia" w:ascii="方正黑体_GBK" w:hAnsi="方正黑体_GBK" w:eastAsia="方正黑体_GBK" w:cs="方正黑体_GBK"/>
                <w:color w:val="000000"/>
                <w:sz w:val="20"/>
                <w:szCs w:val="20"/>
              </w:rPr>
              <w:t>台</w:t>
            </w:r>
          </w:p>
        </w:tc>
        <w:tc>
          <w:tcPr>
            <w:tcW w:w="842" w:type="dxa"/>
            <w:noWrap w:val="0"/>
            <w:vAlign w:val="center"/>
          </w:tcPr>
          <w:p w14:paraId="4C08FD87">
            <w:pPr>
              <w:spacing w:before="82" w:line="206" w:lineRule="auto"/>
              <w:ind w:right="16"/>
              <w:jc w:val="center"/>
              <w:rPr>
                <w:rFonts w:hint="eastAsia" w:ascii="方正黑体_GBK" w:hAnsi="方正黑体_GBK" w:eastAsia="方正黑体_GBK" w:cs="方正黑体_GBK"/>
                <w:color w:val="000000"/>
                <w:sz w:val="20"/>
                <w:szCs w:val="20"/>
              </w:rPr>
            </w:pPr>
            <w:r>
              <w:rPr>
                <w:rFonts w:hint="eastAsia" w:ascii="方正黑体_GBK" w:hAnsi="方正黑体_GBK" w:eastAsia="方正黑体_GBK" w:cs="方正黑体_GBK"/>
                <w:color w:val="000000"/>
                <w:spacing w:val="-36"/>
                <w:sz w:val="20"/>
                <w:szCs w:val="20"/>
              </w:rPr>
              <w:t>1</w:t>
            </w:r>
          </w:p>
        </w:tc>
      </w:tr>
      <w:tr w14:paraId="7B2D0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4" w:hRule="atLeast"/>
          <w:jc w:val="center"/>
        </w:trPr>
        <w:tc>
          <w:tcPr>
            <w:tcW w:w="544" w:type="dxa"/>
            <w:tcBorders>
              <w:left w:val="single" w:color="000000" w:sz="12" w:space="0"/>
            </w:tcBorders>
            <w:noWrap w:val="0"/>
            <w:vAlign w:val="center"/>
          </w:tcPr>
          <w:p w14:paraId="4F700251">
            <w:pPr>
              <w:spacing w:before="82" w:line="208"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4</w:t>
            </w:r>
          </w:p>
        </w:tc>
        <w:tc>
          <w:tcPr>
            <w:tcW w:w="1535" w:type="dxa"/>
            <w:noWrap w:val="0"/>
            <w:vAlign w:val="center"/>
          </w:tcPr>
          <w:p w14:paraId="3390BC98">
            <w:pPr>
              <w:spacing w:before="81"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030502003001</w:t>
            </w:r>
          </w:p>
        </w:tc>
        <w:tc>
          <w:tcPr>
            <w:tcW w:w="1994" w:type="dxa"/>
            <w:noWrap w:val="0"/>
            <w:vAlign w:val="center"/>
          </w:tcPr>
          <w:p w14:paraId="0F502B85">
            <w:pPr>
              <w:spacing w:before="2" w:line="191" w:lineRule="auto"/>
              <w:ind w:left="39" w:right="117" w:firstLine="6"/>
              <w:jc w:val="center"/>
              <w:rPr>
                <w:rFonts w:hint="eastAsia" w:ascii="方正黑体_GBK" w:hAnsi="方正黑体_GBK" w:eastAsia="方正黑体_GBK" w:cs="方正黑体_GBK"/>
                <w:color w:val="000000"/>
                <w:spacing w:val="-7"/>
                <w:sz w:val="19"/>
                <w:szCs w:val="19"/>
              </w:rPr>
            </w:pPr>
            <w:r>
              <w:rPr>
                <w:rFonts w:hint="eastAsia" w:ascii="方正黑体_GBK" w:hAnsi="方正黑体_GBK" w:eastAsia="方正黑体_GBK" w:cs="方正黑体_GBK"/>
                <w:color w:val="000000"/>
                <w:spacing w:val="-7"/>
                <w:sz w:val="19"/>
                <w:szCs w:val="19"/>
              </w:rPr>
              <w:t>双绞线缆</w:t>
            </w:r>
          </w:p>
        </w:tc>
        <w:tc>
          <w:tcPr>
            <w:tcW w:w="4074" w:type="dxa"/>
            <w:noWrap w:val="0"/>
            <w:vAlign w:val="center"/>
          </w:tcPr>
          <w:p w14:paraId="2C713209">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lang w:val="en-US" w:eastAsia="zh-CN"/>
              </w:rPr>
              <w:t>1.</w:t>
            </w:r>
            <w:r>
              <w:rPr>
                <w:rFonts w:hint="eastAsia" w:ascii="方正黑体_GBK" w:hAnsi="方正黑体_GBK" w:eastAsia="方正黑体_GBK" w:cs="方正黑体_GBK"/>
                <w:color w:val="000000"/>
                <w:spacing w:val="-7"/>
                <w:sz w:val="19"/>
                <w:szCs w:val="19"/>
              </w:rPr>
              <w:t>名称:双绞线缆</w:t>
            </w:r>
            <w:r>
              <w:rPr>
                <w:rFonts w:hint="eastAsia" w:ascii="方正黑体_GBK" w:hAnsi="方正黑体_GBK" w:eastAsia="方正黑体_GBK" w:cs="方正黑体_GBK"/>
                <w:color w:val="000000"/>
                <w:spacing w:val="-7"/>
                <w:sz w:val="19"/>
                <w:szCs w:val="19"/>
                <w:lang w:eastAsia="zh-CN"/>
              </w:rPr>
              <w:t>；</w:t>
            </w:r>
          </w:p>
          <w:p w14:paraId="685D9F90">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lang w:val="en-US" w:eastAsia="zh-CN"/>
              </w:rPr>
              <w:t>2.</w:t>
            </w:r>
            <w:r>
              <w:rPr>
                <w:rFonts w:hint="eastAsia" w:ascii="方正黑体_GBK" w:hAnsi="方正黑体_GBK" w:eastAsia="方正黑体_GBK" w:cs="方正黑体_GBK"/>
                <w:color w:val="000000"/>
                <w:spacing w:val="-7"/>
                <w:sz w:val="19"/>
                <w:szCs w:val="19"/>
              </w:rPr>
              <w:t>规格：UTP.6-4*2*0.5</w:t>
            </w:r>
            <w:r>
              <w:rPr>
                <w:rFonts w:hint="eastAsia" w:ascii="方正黑体_GBK" w:hAnsi="方正黑体_GBK" w:eastAsia="方正黑体_GBK" w:cs="方正黑体_GBK"/>
                <w:color w:val="000000"/>
                <w:spacing w:val="-7"/>
                <w:sz w:val="19"/>
                <w:szCs w:val="19"/>
                <w:lang w:eastAsia="zh-CN"/>
              </w:rPr>
              <w:t>；</w:t>
            </w:r>
          </w:p>
          <w:p w14:paraId="25B6F5E6">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lang w:val="en-US" w:eastAsia="zh-CN"/>
              </w:rPr>
              <w:t>3.</w:t>
            </w:r>
            <w:r>
              <w:rPr>
                <w:rFonts w:hint="eastAsia" w:ascii="方正黑体_GBK" w:hAnsi="方正黑体_GBK" w:eastAsia="方正黑体_GBK" w:cs="方正黑体_GBK"/>
                <w:color w:val="000000"/>
                <w:spacing w:val="-7"/>
                <w:sz w:val="19"/>
                <w:szCs w:val="19"/>
              </w:rPr>
              <w:t>配线形式:穿管、桥架敷设</w:t>
            </w:r>
            <w:r>
              <w:rPr>
                <w:rFonts w:hint="eastAsia" w:ascii="方正黑体_GBK" w:hAnsi="方正黑体_GBK" w:eastAsia="方正黑体_GBK" w:cs="方正黑体_GBK"/>
                <w:color w:val="000000"/>
                <w:spacing w:val="-7"/>
                <w:sz w:val="19"/>
                <w:szCs w:val="19"/>
                <w:lang w:eastAsia="zh-CN"/>
              </w:rPr>
              <w:t>。</w:t>
            </w:r>
          </w:p>
        </w:tc>
        <w:tc>
          <w:tcPr>
            <w:tcW w:w="690" w:type="dxa"/>
            <w:noWrap w:val="0"/>
            <w:vAlign w:val="center"/>
          </w:tcPr>
          <w:p w14:paraId="1B34FC05">
            <w:pPr>
              <w:spacing w:before="82" w:line="208" w:lineRule="auto"/>
              <w:ind w:left="184"/>
              <w:jc w:val="center"/>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position w:val="-4"/>
                <w:sz w:val="24"/>
                <w:szCs w:val="24"/>
              </w:rPr>
              <w:t>m</w:t>
            </w:r>
          </w:p>
        </w:tc>
        <w:tc>
          <w:tcPr>
            <w:tcW w:w="842" w:type="dxa"/>
            <w:noWrap w:val="0"/>
            <w:vAlign w:val="center"/>
          </w:tcPr>
          <w:p w14:paraId="488971B5">
            <w:pPr>
              <w:spacing w:before="82" w:line="206" w:lineRule="auto"/>
              <w:ind w:right="16"/>
              <w:jc w:val="center"/>
              <w:rPr>
                <w:rFonts w:hint="eastAsia" w:ascii="方正黑体_GBK" w:hAnsi="方正黑体_GBK" w:eastAsia="方正黑体_GBK" w:cs="方正黑体_GBK"/>
                <w:color w:val="000000"/>
                <w:sz w:val="20"/>
                <w:szCs w:val="20"/>
              </w:rPr>
            </w:pPr>
            <w:r>
              <w:rPr>
                <w:rFonts w:hint="eastAsia" w:ascii="方正黑体_GBK" w:hAnsi="方正黑体_GBK" w:eastAsia="方正黑体_GBK" w:cs="方正黑体_GBK"/>
                <w:color w:val="000000"/>
                <w:spacing w:val="-11"/>
                <w:sz w:val="20"/>
                <w:szCs w:val="20"/>
              </w:rPr>
              <w:t>200</w:t>
            </w:r>
          </w:p>
        </w:tc>
      </w:tr>
      <w:tr w14:paraId="3207A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9" w:hRule="atLeast"/>
          <w:jc w:val="center"/>
        </w:trPr>
        <w:tc>
          <w:tcPr>
            <w:tcW w:w="544" w:type="dxa"/>
            <w:tcBorders>
              <w:left w:val="single" w:color="000000" w:sz="12" w:space="0"/>
            </w:tcBorders>
            <w:noWrap w:val="0"/>
            <w:vAlign w:val="center"/>
          </w:tcPr>
          <w:p w14:paraId="2A7A417C">
            <w:pPr>
              <w:spacing w:before="180"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z w:val="19"/>
                <w:szCs w:val="19"/>
              </w:rPr>
              <w:t>5</w:t>
            </w:r>
          </w:p>
        </w:tc>
        <w:tc>
          <w:tcPr>
            <w:tcW w:w="1535" w:type="dxa"/>
            <w:noWrap w:val="0"/>
            <w:vAlign w:val="center"/>
          </w:tcPr>
          <w:p w14:paraId="7D9191FF">
            <w:pPr>
              <w:spacing w:before="180" w:line="206" w:lineRule="auto"/>
              <w:jc w:val="center"/>
              <w:rPr>
                <w:rFonts w:hint="eastAsia" w:ascii="方正黑体_GBK" w:hAnsi="方正黑体_GBK" w:eastAsia="方正黑体_GBK" w:cs="方正黑体_GBK"/>
                <w:color w:val="000000"/>
                <w:sz w:val="19"/>
                <w:szCs w:val="19"/>
              </w:rPr>
            </w:pPr>
            <w:r>
              <w:rPr>
                <w:rFonts w:hint="eastAsia" w:ascii="方正黑体_GBK" w:hAnsi="方正黑体_GBK" w:eastAsia="方正黑体_GBK" w:cs="方正黑体_GBK"/>
                <w:color w:val="000000"/>
                <w:spacing w:val="-8"/>
                <w:sz w:val="19"/>
                <w:szCs w:val="19"/>
              </w:rPr>
              <w:t>030412001001</w:t>
            </w:r>
          </w:p>
        </w:tc>
        <w:tc>
          <w:tcPr>
            <w:tcW w:w="1994" w:type="dxa"/>
            <w:noWrap w:val="0"/>
            <w:vAlign w:val="center"/>
          </w:tcPr>
          <w:p w14:paraId="50ED4B90">
            <w:pPr>
              <w:spacing w:before="2" w:line="191" w:lineRule="auto"/>
              <w:ind w:left="39" w:right="117" w:firstLine="6"/>
              <w:jc w:val="center"/>
              <w:rPr>
                <w:rFonts w:hint="eastAsia" w:ascii="方正黑体_GBK" w:hAnsi="方正黑体_GBK" w:eastAsia="方正黑体_GBK" w:cs="方正黑体_GBK"/>
                <w:color w:val="000000"/>
                <w:spacing w:val="-7"/>
                <w:sz w:val="19"/>
                <w:szCs w:val="19"/>
              </w:rPr>
            </w:pPr>
            <w:r>
              <w:rPr>
                <w:rFonts w:hint="eastAsia" w:ascii="方正黑体_GBK" w:hAnsi="方正黑体_GBK" w:eastAsia="方正黑体_GBK" w:cs="方正黑体_GBK"/>
                <w:color w:val="000000"/>
                <w:spacing w:val="-7"/>
                <w:sz w:val="19"/>
                <w:szCs w:val="19"/>
              </w:rPr>
              <w:t>配管</w:t>
            </w:r>
          </w:p>
        </w:tc>
        <w:tc>
          <w:tcPr>
            <w:tcW w:w="4074" w:type="dxa"/>
            <w:noWrap w:val="0"/>
            <w:vAlign w:val="center"/>
          </w:tcPr>
          <w:p w14:paraId="2E8EE005">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lang w:val="en-US" w:eastAsia="zh-CN"/>
              </w:rPr>
              <w:t>1.</w:t>
            </w:r>
            <w:r>
              <w:rPr>
                <w:rFonts w:hint="eastAsia" w:ascii="方正黑体_GBK" w:hAnsi="方正黑体_GBK" w:eastAsia="方正黑体_GBK" w:cs="方正黑体_GBK"/>
                <w:color w:val="000000"/>
                <w:spacing w:val="-7"/>
                <w:sz w:val="19"/>
                <w:szCs w:val="19"/>
              </w:rPr>
              <w:t>名称 :线管SC20</w:t>
            </w:r>
            <w:r>
              <w:rPr>
                <w:rFonts w:hint="eastAsia" w:ascii="方正黑体_GBK" w:hAnsi="方正黑体_GBK" w:eastAsia="方正黑体_GBK" w:cs="方正黑体_GBK"/>
                <w:color w:val="000000"/>
                <w:spacing w:val="-7"/>
                <w:sz w:val="19"/>
                <w:szCs w:val="19"/>
                <w:lang w:eastAsia="zh-CN"/>
              </w:rPr>
              <w:t>；</w:t>
            </w:r>
          </w:p>
          <w:p w14:paraId="36A44931">
            <w:pPr>
              <w:spacing w:before="2" w:line="191" w:lineRule="auto"/>
              <w:ind w:left="39" w:right="117" w:firstLine="6"/>
              <w:jc w:val="left"/>
              <w:rPr>
                <w:rFonts w:hint="eastAsia" w:ascii="方正黑体_GBK" w:hAnsi="方正黑体_GBK" w:eastAsia="方正黑体_GBK" w:cs="方正黑体_GBK"/>
                <w:color w:val="000000"/>
                <w:spacing w:val="-7"/>
                <w:sz w:val="19"/>
                <w:szCs w:val="19"/>
                <w:lang w:eastAsia="zh-CN"/>
              </w:rPr>
            </w:pPr>
            <w:r>
              <w:rPr>
                <w:rFonts w:hint="eastAsia" w:ascii="方正黑体_GBK" w:hAnsi="方正黑体_GBK" w:eastAsia="方正黑体_GBK" w:cs="方正黑体_GBK"/>
                <w:color w:val="000000"/>
                <w:spacing w:val="-7"/>
                <w:sz w:val="19"/>
                <w:szCs w:val="19"/>
                <w:lang w:val="en-US" w:eastAsia="zh-CN"/>
              </w:rPr>
              <w:t>2.</w:t>
            </w:r>
            <w:r>
              <w:rPr>
                <w:rFonts w:hint="eastAsia" w:ascii="方正黑体_GBK" w:hAnsi="方正黑体_GBK" w:eastAsia="方正黑体_GBK" w:cs="方正黑体_GBK"/>
                <w:color w:val="000000"/>
                <w:spacing w:val="-7"/>
                <w:sz w:val="19"/>
                <w:szCs w:val="19"/>
              </w:rPr>
              <w:t>敷设方式:暗敷</w:t>
            </w:r>
            <w:r>
              <w:rPr>
                <w:rFonts w:hint="eastAsia" w:ascii="方正黑体_GBK" w:hAnsi="方正黑体_GBK" w:eastAsia="方正黑体_GBK" w:cs="方正黑体_GBK"/>
                <w:color w:val="000000"/>
                <w:spacing w:val="-7"/>
                <w:sz w:val="19"/>
                <w:szCs w:val="19"/>
                <w:lang w:eastAsia="zh-CN"/>
              </w:rPr>
              <w:t>。</w:t>
            </w:r>
          </w:p>
        </w:tc>
        <w:tc>
          <w:tcPr>
            <w:tcW w:w="690" w:type="dxa"/>
            <w:noWrap w:val="0"/>
            <w:vAlign w:val="center"/>
          </w:tcPr>
          <w:p w14:paraId="74F4DADB">
            <w:pPr>
              <w:spacing w:before="253" w:line="179" w:lineRule="exact"/>
              <w:jc w:val="center"/>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position w:val="-4"/>
                <w:sz w:val="24"/>
                <w:szCs w:val="24"/>
              </w:rPr>
              <w:t>m</w:t>
            </w:r>
          </w:p>
        </w:tc>
        <w:tc>
          <w:tcPr>
            <w:tcW w:w="842" w:type="dxa"/>
            <w:noWrap w:val="0"/>
            <w:vAlign w:val="center"/>
          </w:tcPr>
          <w:p w14:paraId="669A33BB">
            <w:pPr>
              <w:spacing w:before="180" w:line="206" w:lineRule="auto"/>
              <w:ind w:right="16"/>
              <w:jc w:val="center"/>
              <w:rPr>
                <w:rFonts w:hint="eastAsia" w:ascii="方正黑体_GBK" w:hAnsi="方正黑体_GBK" w:eastAsia="方正黑体_GBK" w:cs="方正黑体_GBK"/>
                <w:color w:val="000000"/>
                <w:sz w:val="20"/>
                <w:szCs w:val="20"/>
              </w:rPr>
            </w:pPr>
            <w:r>
              <w:rPr>
                <w:rFonts w:hint="eastAsia" w:ascii="方正黑体_GBK" w:hAnsi="方正黑体_GBK" w:eastAsia="方正黑体_GBK" w:cs="方正黑体_GBK"/>
                <w:color w:val="000000"/>
                <w:spacing w:val="-11"/>
                <w:sz w:val="20"/>
                <w:szCs w:val="20"/>
              </w:rPr>
              <w:t>210</w:t>
            </w:r>
          </w:p>
        </w:tc>
      </w:tr>
    </w:tbl>
    <w:p w14:paraId="213E375E">
      <w:pPr>
        <w:pStyle w:val="5"/>
        <w:spacing w:line="500" w:lineRule="exact"/>
        <w:ind w:left="0" w:leftChars="0" w:firstLine="0" w:firstLineChars="0"/>
        <w:outlineLvl w:val="1"/>
        <w:rPr>
          <w:rFonts w:hint="eastAsia" w:ascii="仿宋" w:hAnsi="仿宋" w:eastAsia="仿宋" w:cs="Times New Roman"/>
          <w:b/>
          <w:color w:val="000000"/>
          <w:sz w:val="32"/>
          <w:szCs w:val="32"/>
        </w:rPr>
      </w:pPr>
    </w:p>
    <w:p w14:paraId="024475DE">
      <w:pPr>
        <w:pStyle w:val="5"/>
        <w:spacing w:line="500" w:lineRule="exact"/>
        <w:ind w:firstLine="2584" w:firstLineChars="800"/>
        <w:outlineLvl w:val="1"/>
        <w:rPr>
          <w:rFonts w:hint="eastAsia" w:ascii="仿宋" w:hAnsi="仿宋" w:eastAsia="仿宋" w:cs="Times New Roman"/>
          <w:b/>
          <w:color w:val="000000"/>
          <w:sz w:val="32"/>
          <w:szCs w:val="32"/>
        </w:rPr>
        <w:sectPr>
          <w:footerReference r:id="rId10" w:type="first"/>
          <w:footerReference r:id="rId9" w:type="default"/>
          <w:pgSz w:w="11906" w:h="16838"/>
          <w:pgMar w:top="1417" w:right="1418" w:bottom="1417" w:left="1418" w:header="851" w:footer="794" w:gutter="0"/>
          <w:cols w:space="720" w:num="1"/>
          <w:titlePg/>
          <w:docGrid w:type="linesAndChars" w:linePitch="381" w:charSpace="704"/>
        </w:sectPr>
      </w:pPr>
    </w:p>
    <w:p w14:paraId="28BDF97F">
      <w:pPr>
        <w:pStyle w:val="5"/>
        <w:spacing w:line="500" w:lineRule="exact"/>
        <w:ind w:firstLine="0" w:firstLineChars="0"/>
        <w:outlineLvl w:val="1"/>
        <w:rPr>
          <w:rFonts w:hint="eastAsia" w:ascii="仿宋" w:hAnsi="仿宋" w:eastAsia="仿宋" w:cs="Times New Roman"/>
          <w:b/>
          <w:color w:val="000000"/>
          <w:sz w:val="32"/>
          <w:szCs w:val="32"/>
        </w:rPr>
      </w:pPr>
      <w:r>
        <w:rPr>
          <w:color w:val="000000"/>
          <w:spacing w:val="1"/>
          <w:sz w:val="19"/>
          <w:szCs w:val="19"/>
        </w:rPr>
        <w:t xml:space="preserve">工程名称：智能化接警系统及图像综合管理平台                      专业/标段：通用安装工程   </w:t>
      </w:r>
    </w:p>
    <w:tbl>
      <w:tblPr>
        <w:tblStyle w:val="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4"/>
        <w:gridCol w:w="1535"/>
        <w:gridCol w:w="1994"/>
        <w:gridCol w:w="4074"/>
        <w:gridCol w:w="690"/>
        <w:gridCol w:w="842"/>
      </w:tblGrid>
      <w:tr w14:paraId="42A6F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restart"/>
            <w:tcBorders>
              <w:top w:val="single" w:color="000000" w:sz="12" w:space="0"/>
              <w:left w:val="single" w:color="000000" w:sz="12" w:space="0"/>
              <w:bottom w:val="nil"/>
            </w:tcBorders>
            <w:noWrap w:val="0"/>
            <w:vAlign w:val="center"/>
          </w:tcPr>
          <w:p w14:paraId="072D2CE5">
            <w:pPr>
              <w:spacing w:before="222" w:line="360" w:lineRule="auto"/>
              <w:ind w:left="164"/>
              <w:jc w:val="center"/>
              <w:rPr>
                <w:rFonts w:hint="eastAsia" w:ascii="宋体" w:hAnsi="宋体" w:eastAsia="宋体" w:cs="宋体"/>
                <w:b/>
                <w:bCs/>
                <w:color w:val="000000"/>
                <w:sz w:val="21"/>
                <w:szCs w:val="21"/>
              </w:rPr>
            </w:pPr>
            <w:r>
              <w:rPr>
                <w:rFonts w:hint="eastAsia" w:ascii="宋体" w:hAnsi="宋体" w:eastAsia="宋体" w:cs="宋体"/>
                <w:b/>
                <w:bCs/>
                <w:color w:val="000000"/>
                <w:spacing w:val="1"/>
                <w:sz w:val="21"/>
                <w:szCs w:val="21"/>
              </w:rPr>
              <w:t>序号</w:t>
            </w:r>
          </w:p>
        </w:tc>
        <w:tc>
          <w:tcPr>
            <w:tcW w:w="1535" w:type="dxa"/>
            <w:vMerge w:val="restart"/>
            <w:tcBorders>
              <w:top w:val="single" w:color="000000" w:sz="12" w:space="0"/>
              <w:bottom w:val="nil"/>
            </w:tcBorders>
            <w:noWrap w:val="0"/>
            <w:vAlign w:val="center"/>
          </w:tcPr>
          <w:p w14:paraId="4B79BBA6">
            <w:pPr>
              <w:spacing w:before="221" w:line="360" w:lineRule="auto"/>
              <w:ind w:left="305"/>
              <w:jc w:val="center"/>
              <w:rPr>
                <w:rFonts w:hint="eastAsia" w:ascii="宋体" w:hAnsi="宋体" w:eastAsia="宋体" w:cs="宋体"/>
                <w:b/>
                <w:bCs/>
                <w:color w:val="000000"/>
                <w:sz w:val="21"/>
                <w:szCs w:val="21"/>
              </w:rPr>
            </w:pPr>
            <w:r>
              <w:rPr>
                <w:rFonts w:hint="eastAsia" w:ascii="宋体" w:hAnsi="宋体" w:eastAsia="宋体" w:cs="宋体"/>
                <w:b/>
                <w:bCs/>
                <w:color w:val="000000"/>
                <w:spacing w:val="2"/>
                <w:sz w:val="21"/>
                <w:szCs w:val="21"/>
              </w:rPr>
              <w:t>项目编码</w:t>
            </w:r>
          </w:p>
        </w:tc>
        <w:tc>
          <w:tcPr>
            <w:tcW w:w="1994" w:type="dxa"/>
            <w:vMerge w:val="restart"/>
            <w:tcBorders>
              <w:top w:val="single" w:color="000000" w:sz="12" w:space="0"/>
              <w:bottom w:val="nil"/>
            </w:tcBorders>
            <w:noWrap w:val="0"/>
            <w:vAlign w:val="center"/>
          </w:tcPr>
          <w:p w14:paraId="42232A69">
            <w:pPr>
              <w:spacing w:before="221" w:line="360" w:lineRule="auto"/>
              <w:ind w:left="631"/>
              <w:jc w:val="center"/>
              <w:rPr>
                <w:rFonts w:hint="eastAsia" w:ascii="宋体" w:hAnsi="宋体" w:eastAsia="宋体" w:cs="宋体"/>
                <w:b/>
                <w:bCs/>
                <w:color w:val="000000"/>
                <w:sz w:val="21"/>
                <w:szCs w:val="21"/>
              </w:rPr>
            </w:pPr>
            <w:r>
              <w:rPr>
                <w:rFonts w:hint="eastAsia" w:ascii="宋体" w:hAnsi="宋体" w:eastAsia="宋体" w:cs="宋体"/>
                <w:b/>
                <w:bCs/>
                <w:color w:val="000000"/>
                <w:spacing w:val="2"/>
                <w:sz w:val="21"/>
                <w:szCs w:val="21"/>
              </w:rPr>
              <w:t>项目名称</w:t>
            </w:r>
          </w:p>
        </w:tc>
        <w:tc>
          <w:tcPr>
            <w:tcW w:w="4074" w:type="dxa"/>
            <w:vMerge w:val="restart"/>
            <w:tcBorders>
              <w:top w:val="single" w:color="000000" w:sz="12" w:space="0"/>
              <w:bottom w:val="nil"/>
            </w:tcBorders>
            <w:noWrap w:val="0"/>
            <w:vAlign w:val="center"/>
          </w:tcPr>
          <w:p w14:paraId="65AEF54C">
            <w:pPr>
              <w:spacing w:before="221" w:line="360" w:lineRule="auto"/>
              <w:ind w:left="270"/>
              <w:jc w:val="center"/>
              <w:rPr>
                <w:rFonts w:hint="eastAsia" w:ascii="宋体" w:hAnsi="宋体" w:eastAsia="宋体" w:cs="宋体"/>
                <w:b/>
                <w:bCs/>
                <w:color w:val="000000"/>
                <w:sz w:val="21"/>
                <w:szCs w:val="21"/>
              </w:rPr>
            </w:pPr>
            <w:r>
              <w:rPr>
                <w:rFonts w:hint="eastAsia" w:ascii="宋体" w:hAnsi="宋体" w:eastAsia="宋体" w:cs="宋体"/>
                <w:b/>
                <w:bCs/>
                <w:color w:val="000000"/>
                <w:spacing w:val="3"/>
                <w:sz w:val="21"/>
                <w:szCs w:val="21"/>
              </w:rPr>
              <w:t>项目特征描述</w:t>
            </w:r>
          </w:p>
        </w:tc>
        <w:tc>
          <w:tcPr>
            <w:tcW w:w="690" w:type="dxa"/>
            <w:vMerge w:val="restart"/>
            <w:tcBorders>
              <w:top w:val="single" w:color="000000" w:sz="12" w:space="0"/>
              <w:bottom w:val="nil"/>
            </w:tcBorders>
            <w:noWrap w:val="0"/>
            <w:vAlign w:val="center"/>
          </w:tcPr>
          <w:p w14:paraId="64CC0227">
            <w:pPr>
              <w:spacing w:before="86" w:line="360" w:lineRule="auto"/>
              <w:ind w:left="100" w:right="71" w:hanging="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w:t>
            </w:r>
          </w:p>
          <w:p w14:paraId="2B021C19">
            <w:pPr>
              <w:spacing w:before="86" w:line="360" w:lineRule="auto"/>
              <w:ind w:left="100" w:right="71" w:hanging="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单位</w:t>
            </w:r>
          </w:p>
        </w:tc>
        <w:tc>
          <w:tcPr>
            <w:tcW w:w="842" w:type="dxa"/>
            <w:vMerge w:val="restart"/>
            <w:tcBorders>
              <w:top w:val="single" w:color="000000" w:sz="12" w:space="0"/>
              <w:bottom w:val="nil"/>
            </w:tcBorders>
            <w:noWrap w:val="0"/>
            <w:vAlign w:val="center"/>
          </w:tcPr>
          <w:p w14:paraId="4B48709D">
            <w:pPr>
              <w:spacing w:before="223"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pacing w:val="2"/>
                <w:sz w:val="21"/>
                <w:szCs w:val="21"/>
              </w:rPr>
              <w:t>工程数量</w:t>
            </w:r>
          </w:p>
        </w:tc>
      </w:tr>
      <w:tr w14:paraId="172C5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544" w:type="dxa"/>
            <w:vMerge w:val="continue"/>
            <w:tcBorders>
              <w:top w:val="nil"/>
              <w:left w:val="single" w:color="000000" w:sz="12" w:space="0"/>
            </w:tcBorders>
            <w:noWrap w:val="0"/>
            <w:vAlign w:val="center"/>
          </w:tcPr>
          <w:p w14:paraId="44017316">
            <w:pPr>
              <w:pStyle w:val="9"/>
              <w:spacing w:line="360" w:lineRule="auto"/>
              <w:jc w:val="center"/>
              <w:rPr>
                <w:rFonts w:hint="eastAsia" w:ascii="宋体" w:hAnsi="宋体" w:eastAsia="宋体" w:cs="宋体"/>
                <w:color w:val="000000"/>
                <w:sz w:val="21"/>
                <w:szCs w:val="21"/>
              </w:rPr>
            </w:pPr>
          </w:p>
        </w:tc>
        <w:tc>
          <w:tcPr>
            <w:tcW w:w="1535" w:type="dxa"/>
            <w:vMerge w:val="continue"/>
            <w:tcBorders>
              <w:top w:val="nil"/>
            </w:tcBorders>
            <w:noWrap w:val="0"/>
            <w:vAlign w:val="center"/>
          </w:tcPr>
          <w:p w14:paraId="1C3F7AE3">
            <w:pPr>
              <w:pStyle w:val="9"/>
              <w:spacing w:line="360" w:lineRule="auto"/>
              <w:jc w:val="center"/>
              <w:rPr>
                <w:rFonts w:hint="eastAsia" w:ascii="宋体" w:hAnsi="宋体" w:eastAsia="宋体" w:cs="宋体"/>
                <w:color w:val="000000"/>
                <w:sz w:val="21"/>
                <w:szCs w:val="21"/>
              </w:rPr>
            </w:pPr>
          </w:p>
        </w:tc>
        <w:tc>
          <w:tcPr>
            <w:tcW w:w="1994" w:type="dxa"/>
            <w:vMerge w:val="continue"/>
            <w:tcBorders>
              <w:top w:val="nil"/>
            </w:tcBorders>
            <w:noWrap w:val="0"/>
            <w:vAlign w:val="center"/>
          </w:tcPr>
          <w:p w14:paraId="7345C922">
            <w:pPr>
              <w:pStyle w:val="9"/>
              <w:spacing w:line="360" w:lineRule="auto"/>
              <w:jc w:val="center"/>
              <w:rPr>
                <w:rFonts w:hint="eastAsia" w:ascii="宋体" w:hAnsi="宋体" w:eastAsia="宋体" w:cs="宋体"/>
                <w:color w:val="000000"/>
                <w:sz w:val="21"/>
                <w:szCs w:val="21"/>
              </w:rPr>
            </w:pPr>
          </w:p>
        </w:tc>
        <w:tc>
          <w:tcPr>
            <w:tcW w:w="4074" w:type="dxa"/>
            <w:vMerge w:val="continue"/>
            <w:tcBorders>
              <w:top w:val="nil"/>
            </w:tcBorders>
            <w:noWrap w:val="0"/>
            <w:vAlign w:val="center"/>
          </w:tcPr>
          <w:p w14:paraId="27F5DE7F">
            <w:pPr>
              <w:pStyle w:val="9"/>
              <w:spacing w:line="360" w:lineRule="auto"/>
              <w:jc w:val="center"/>
              <w:rPr>
                <w:rFonts w:hint="eastAsia" w:ascii="宋体" w:hAnsi="宋体" w:eastAsia="宋体" w:cs="宋体"/>
                <w:color w:val="000000"/>
                <w:sz w:val="21"/>
                <w:szCs w:val="21"/>
              </w:rPr>
            </w:pPr>
          </w:p>
        </w:tc>
        <w:tc>
          <w:tcPr>
            <w:tcW w:w="690" w:type="dxa"/>
            <w:vMerge w:val="continue"/>
            <w:tcBorders>
              <w:top w:val="nil"/>
            </w:tcBorders>
            <w:noWrap w:val="0"/>
            <w:vAlign w:val="center"/>
          </w:tcPr>
          <w:p w14:paraId="3A331480">
            <w:pPr>
              <w:pStyle w:val="9"/>
              <w:spacing w:line="360" w:lineRule="auto"/>
              <w:jc w:val="center"/>
              <w:rPr>
                <w:rFonts w:hint="eastAsia" w:ascii="宋体" w:hAnsi="宋体" w:eastAsia="宋体" w:cs="宋体"/>
                <w:color w:val="000000"/>
                <w:sz w:val="21"/>
                <w:szCs w:val="21"/>
              </w:rPr>
            </w:pPr>
          </w:p>
        </w:tc>
        <w:tc>
          <w:tcPr>
            <w:tcW w:w="842" w:type="dxa"/>
            <w:vMerge w:val="continue"/>
            <w:tcBorders>
              <w:top w:val="nil"/>
            </w:tcBorders>
            <w:noWrap w:val="0"/>
            <w:vAlign w:val="center"/>
          </w:tcPr>
          <w:p w14:paraId="7EE62E4A">
            <w:pPr>
              <w:pStyle w:val="9"/>
              <w:spacing w:line="360" w:lineRule="auto"/>
              <w:jc w:val="center"/>
              <w:rPr>
                <w:rFonts w:hint="eastAsia" w:ascii="宋体" w:hAnsi="宋体" w:eastAsia="宋体" w:cs="宋体"/>
                <w:color w:val="000000"/>
                <w:sz w:val="21"/>
                <w:szCs w:val="21"/>
              </w:rPr>
            </w:pPr>
          </w:p>
        </w:tc>
      </w:tr>
      <w:tr w14:paraId="00D5E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44" w:type="dxa"/>
            <w:tcBorders>
              <w:left w:val="single" w:color="000000" w:sz="12" w:space="0"/>
            </w:tcBorders>
            <w:noWrap w:val="0"/>
            <w:vAlign w:val="center"/>
          </w:tcPr>
          <w:p w14:paraId="13BA95B9">
            <w:pPr>
              <w:spacing w:before="286" w:line="360" w:lineRule="auto"/>
              <w:jc w:val="center"/>
              <w:rPr>
                <w:rFonts w:hint="eastAsia" w:ascii="方正黑体_GBK" w:hAnsi="方正黑体_GBK" w:eastAsia="方正黑体_GBK" w:cs="方正黑体_GBK"/>
                <w:snapToGrid w:val="0"/>
                <w:color w:val="000000"/>
                <w:kern w:val="0"/>
                <w:sz w:val="21"/>
                <w:szCs w:val="21"/>
                <w:lang w:eastAsia="en-US"/>
              </w:rPr>
            </w:pPr>
            <w:r>
              <w:rPr>
                <w:rFonts w:hint="eastAsia" w:ascii="方正黑体_GBK" w:hAnsi="方正黑体_GBK" w:eastAsia="方正黑体_GBK" w:cs="方正黑体_GBK"/>
                <w:color w:val="000000"/>
                <w:sz w:val="21"/>
                <w:szCs w:val="21"/>
              </w:rPr>
              <w:t>1</w:t>
            </w:r>
          </w:p>
        </w:tc>
        <w:tc>
          <w:tcPr>
            <w:tcW w:w="1535" w:type="dxa"/>
            <w:noWrap w:val="0"/>
            <w:vAlign w:val="center"/>
          </w:tcPr>
          <w:p w14:paraId="27283B7E">
            <w:pPr>
              <w:spacing w:before="286" w:line="360" w:lineRule="auto"/>
              <w:jc w:val="center"/>
              <w:rPr>
                <w:rFonts w:hint="eastAsia" w:ascii="方正黑体_GBK" w:hAnsi="方正黑体_GBK" w:eastAsia="方正黑体_GBK" w:cs="方正黑体_GBK"/>
                <w:snapToGrid w:val="0"/>
                <w:color w:val="000000"/>
                <w:kern w:val="0"/>
                <w:sz w:val="21"/>
                <w:szCs w:val="21"/>
                <w:lang w:eastAsia="en-US"/>
              </w:rPr>
            </w:pPr>
            <w:r>
              <w:rPr>
                <w:rFonts w:hint="eastAsia" w:ascii="方正黑体_GBK" w:hAnsi="方正黑体_GBK" w:eastAsia="方正黑体_GBK" w:cs="方正黑体_GBK"/>
                <w:color w:val="000000"/>
                <w:spacing w:val="-8"/>
                <w:sz w:val="21"/>
                <w:szCs w:val="21"/>
              </w:rPr>
              <w:t>030504015001</w:t>
            </w:r>
          </w:p>
        </w:tc>
        <w:tc>
          <w:tcPr>
            <w:tcW w:w="1994" w:type="dxa"/>
            <w:noWrap w:val="0"/>
            <w:vAlign w:val="center"/>
          </w:tcPr>
          <w:p w14:paraId="06B99EC9">
            <w:pPr>
              <w:spacing w:before="2" w:line="191" w:lineRule="auto"/>
              <w:ind w:left="39" w:right="117" w:firstLine="6"/>
              <w:jc w:val="center"/>
              <w:rPr>
                <w:rFonts w:hint="eastAsia" w:ascii="方正黑体_GBK" w:hAnsi="方正黑体_GBK" w:eastAsia="方正黑体_GBK" w:cs="方正黑体_GBK"/>
                <w:color w:val="000000"/>
                <w:spacing w:val="2"/>
                <w:sz w:val="21"/>
                <w:szCs w:val="21"/>
              </w:rPr>
            </w:pPr>
          </w:p>
          <w:p w14:paraId="66D41039">
            <w:pPr>
              <w:spacing w:before="2" w:line="191" w:lineRule="auto"/>
              <w:ind w:left="39" w:right="117" w:firstLine="6"/>
              <w:jc w:val="center"/>
              <w:rPr>
                <w:rFonts w:hint="eastAsia" w:ascii="方正黑体_GBK" w:hAnsi="方正黑体_GBK" w:eastAsia="方正黑体_GBK" w:cs="方正黑体_GBK"/>
                <w:snapToGrid w:val="0"/>
                <w:color w:val="000000"/>
                <w:kern w:val="0"/>
                <w:sz w:val="21"/>
                <w:szCs w:val="21"/>
              </w:rPr>
            </w:pPr>
            <w:r>
              <w:rPr>
                <w:rFonts w:hint="eastAsia" w:ascii="方正黑体_GBK" w:hAnsi="方正黑体_GBK" w:eastAsia="方正黑体_GBK" w:cs="方正黑体_GBK"/>
                <w:color w:val="000000"/>
                <w:spacing w:val="2"/>
                <w:sz w:val="21"/>
                <w:szCs w:val="21"/>
              </w:rPr>
              <w:t>终端设备</w:t>
            </w:r>
          </w:p>
        </w:tc>
        <w:tc>
          <w:tcPr>
            <w:tcW w:w="4074" w:type="dxa"/>
            <w:noWrap w:val="0"/>
            <w:vAlign w:val="center"/>
          </w:tcPr>
          <w:p w14:paraId="0E65B80D">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kern w:val="2"/>
                <w:sz w:val="19"/>
                <w:szCs w:val="19"/>
                <w:lang w:val="en-US" w:eastAsia="zh-CN" w:bidi="ar-SA"/>
              </w:rPr>
              <w:t>1</w:t>
            </w:r>
            <w:r>
              <w:rPr>
                <w:rFonts w:hint="eastAsia" w:ascii="方正黑体_GBK" w:hAnsi="方正黑体_GBK" w:eastAsia="方正黑体_GBK" w:cs="方正黑体_GBK"/>
                <w:color w:val="000000"/>
                <w:spacing w:val="-7"/>
                <w:sz w:val="19"/>
                <w:szCs w:val="19"/>
                <w:lang w:val="en-US" w:eastAsia="zh-CN"/>
              </w:rPr>
              <w:t>.名称 :指挥视频终端</w:t>
            </w:r>
          </w:p>
          <w:p w14:paraId="089F7915">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2.参数 :</w:t>
            </w:r>
          </w:p>
          <w:p w14:paraId="0A8F1134">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（1）对接要求：终端需注册到支队图像综合管理平台，在平台图像资源树上呈现 ,指挥中心可直接调度终端进行双向音视频通话和双流数据共享；终端也可获取平台内授权的图像资源 ，并可调度浏览。</w:t>
            </w:r>
          </w:p>
          <w:p w14:paraId="61B7DBA7">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（2）整体结构：终端应为分体式视频终端 ，视频终端与摄像机需分离部署 。专业硬件视频编码设备 ，操作系统为嵌入式操作系统。</w:t>
            </w:r>
          </w:p>
          <w:p w14:paraId="7A2A8DBD">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（3）音视频标准：视频支持H.265H.264BP 、H.26</w:t>
            </w:r>
          </w:p>
          <w:p w14:paraId="0DC0076A">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4、视频分辨率：支持4K（3840×21 60）、1080P（19 20×1080） 、720 P（1280×720）、 AUTO。</w:t>
            </w:r>
          </w:p>
          <w:p w14:paraId="269EA81F">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（4）视频帧率：支持1/5/10/15/3 0/60fbs可选</w:t>
            </w:r>
          </w:p>
          <w:p w14:paraId="02F8F420">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（5） 编码能力：支持4K  H.265的1 M-6M码流编码 ，并可进行自适应码率控制；在1.5M带宽下可实现动态4K(3 840×2160)视频的编码传输。</w:t>
            </w:r>
          </w:p>
          <w:p w14:paraId="6CC01AD1">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（6）视频输入：视频输入接口≥ 8路 ，至少2×HDMI输入 ，2×DVI输入 , 4×SDI输入。</w:t>
            </w:r>
          </w:p>
          <w:p w14:paraId="364F9D73">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（7）视频输出：视频输出接口≥4路 ，支持四显同时输出。</w:t>
            </w:r>
          </w:p>
          <w:p w14:paraId="11341800">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（8）音频输入：至少支持2路音频输入 ， 1 ×3.5接口 ,  1×RCA接口音频输出：至少支持2路音频输出 ， 1 ×3.5接口 ， 1 ×RC A接口。</w:t>
            </w:r>
          </w:p>
          <w:p w14:paraId="7332F037">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（9）其他接口：支持VISCA≥1 ，DC 12V输出≥1 ，USB ≥4 ， 1000M网口≥ 1。</w:t>
            </w:r>
          </w:p>
          <w:p w14:paraId="38078F11">
            <w:pPr>
              <w:spacing w:before="2" w:line="191" w:lineRule="auto"/>
              <w:ind w:left="39" w:right="117" w:firstLine="6"/>
              <w:jc w:val="left"/>
              <w:rPr>
                <w:rFonts w:hint="eastAsia" w:ascii="方正黑体_GBK" w:hAnsi="方正黑体_GBK" w:eastAsia="方正黑体_GBK" w:cs="方正黑体_GBK"/>
                <w:color w:val="000000"/>
                <w:spacing w:val="-7"/>
                <w:kern w:val="2"/>
                <w:sz w:val="19"/>
                <w:szCs w:val="19"/>
                <w:lang w:val="en-US" w:eastAsia="zh-CN" w:bidi="ar-SA"/>
              </w:rPr>
            </w:pPr>
            <w:r>
              <w:rPr>
                <w:rFonts w:hint="eastAsia" w:ascii="方正黑体_GBK" w:hAnsi="方正黑体_GBK" w:eastAsia="方正黑体_GBK" w:cs="方正黑体_GBK"/>
                <w:color w:val="000000"/>
                <w:spacing w:val="-7"/>
                <w:sz w:val="19"/>
                <w:szCs w:val="19"/>
                <w:lang w:val="en-US" w:eastAsia="zh-CN"/>
              </w:rPr>
              <w:t>（10）协议全适配：支持音视频协议全适配 ，不同速率,不同编码协议、不同分辨率的终端混合会</w:t>
            </w:r>
            <w:r>
              <w:rPr>
                <w:rFonts w:hint="eastAsia" w:ascii="方正黑体_GBK" w:hAnsi="方正黑体_GBK" w:eastAsia="方正黑体_GBK" w:cs="方正黑体_GBK"/>
                <w:color w:val="000000"/>
                <w:spacing w:val="-7"/>
                <w:kern w:val="2"/>
                <w:sz w:val="19"/>
                <w:szCs w:val="19"/>
                <w:lang w:val="en-US" w:eastAsia="zh-CN" w:bidi="ar-SA"/>
              </w:rPr>
              <w:t>议。</w:t>
            </w:r>
          </w:p>
          <w:p w14:paraId="680E883C">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（11）多画面显示：支持多画面模板设置 ，支持至少25种多画面模板可选 ;单屏多画面至少支持30画面。</w:t>
            </w:r>
          </w:p>
          <w:p w14:paraId="621A4F4E">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（12）多屏显示：支持多屏输出 ，每个分屏都支持多画面 ，可在每个分屏上显示不同的调度内容；通过选屏功能可快速切换各个分屏上的调度画面 ；支持虚拟屏幕导航控制 ，等同于在模板上直接操作 ，且可以进行跨屏操作。</w:t>
            </w:r>
          </w:p>
          <w:p w14:paraId="7C34F172">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（13）终端会控：支持在终端上直接创建和召开调度会议 ，具有主持人会控功能包括会议模板设置、模板切换 、交换窗口、视频分辨率码流调整、广播音视频、双流广播、视频轮询、云台控制、会议录像、预案调度、邀请、请出、锁定、会议标题/公告设置等会控功能。</w:t>
            </w:r>
          </w:p>
          <w:p w14:paraId="68E3623A">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（14）预案调度：可针对事件提前预设分组人员、分组窗口到指定窗口进行音视频广播。</w:t>
            </w:r>
          </w:p>
          <w:p w14:paraId="39FBB62B">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（15）视频轮询：支持视频会议轮询功能 ，可选择轮询所在屏、轮询窗口号、间隔时间、是否广播、分辨率等参数。</w:t>
            </w:r>
          </w:p>
          <w:p w14:paraId="01F33B99">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（16）窗口属性：可设置窗口属性为无属性、广播音视频、广播音频、广播视频、接收音视频、接收音频和接收视频 ，并可设置窗口的速率(高/中/低)。</w:t>
            </w:r>
          </w:p>
          <w:p w14:paraId="6B1E1D2D">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（17）屏幕识别：可识别当前屏幕的排列顺序 ，拖拽屏幕图片可以交换屏幕排列顺序。</w:t>
            </w:r>
          </w:p>
          <w:p w14:paraId="4DDC94CE">
            <w:pPr>
              <w:spacing w:before="2" w:line="191" w:lineRule="auto"/>
              <w:ind w:left="39" w:right="117" w:firstLine="6"/>
              <w:jc w:val="left"/>
              <w:rPr>
                <w:rFonts w:hint="eastAsia" w:ascii="方正黑体_GBK" w:hAnsi="方正黑体_GBK" w:eastAsia="方正黑体_GBK" w:cs="方正黑体_GBK"/>
                <w:color w:val="000000"/>
                <w:spacing w:val="-7"/>
                <w:kern w:val="2"/>
                <w:sz w:val="19"/>
                <w:szCs w:val="19"/>
                <w:lang w:val="en-US" w:eastAsia="zh-CN" w:bidi="ar-SA"/>
              </w:rPr>
            </w:pPr>
            <w:r>
              <w:rPr>
                <w:rFonts w:hint="eastAsia" w:ascii="方正黑体_GBK" w:hAnsi="方正黑体_GBK" w:eastAsia="方正黑体_GBK" w:cs="方正黑体_GBK"/>
                <w:color w:val="000000"/>
                <w:spacing w:val="-7"/>
                <w:sz w:val="19"/>
                <w:szCs w:val="19"/>
                <w:lang w:val="en-US" w:eastAsia="zh-CN"/>
              </w:rPr>
              <w:t>（18）远程控制：支持远程摄像机控制 ，可进行</w:t>
            </w:r>
            <w:r>
              <w:rPr>
                <w:rFonts w:hint="eastAsia" w:ascii="方正黑体_GBK" w:hAnsi="方正黑体_GBK" w:eastAsia="方正黑体_GBK" w:cs="方正黑体_GBK"/>
                <w:color w:val="000000"/>
                <w:spacing w:val="-7"/>
                <w:kern w:val="2"/>
                <w:sz w:val="19"/>
                <w:szCs w:val="19"/>
                <w:lang w:val="en-US" w:eastAsia="zh-CN" w:bidi="ar-SA"/>
              </w:rPr>
              <w:t>推拉摇移、调焦、光圈等云台控制和预置位设置。</w:t>
            </w:r>
          </w:p>
          <w:p w14:paraId="70D30633">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（19）数据功能：支持多种数据业务的应用 ，包括数据多流、文档共享、媒体共享、屏幕共享, 电子白板和文字讨论等。（20）视频录像：支持远程录制数字会议录像和回放 ，支持选择会场中单路音视频进行录像或回放。</w:t>
            </w:r>
          </w:p>
          <w:p w14:paraId="7A1DFBD1">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（21）维护功能：支持在线对视频、音频、网络的检测和维护 ，支持本地 、远程升级。</w:t>
            </w:r>
          </w:p>
          <w:p w14:paraId="5932D2ED">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（22）低带宽传输 ：支持在H.265编码协议下384Kbps传输1080p@30fps图像。</w:t>
            </w:r>
          </w:p>
          <w:p w14:paraId="65E3C792">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（23）网络适应性 ：支持在H.265编码、45%丢包率的网络条件下 ，客户端经过服务器调取图像 ，</w:t>
            </w:r>
            <w:r>
              <w:rPr>
                <w:rFonts w:hint="eastAsia" w:ascii="方正黑体_GBK" w:hAnsi="方正黑体_GBK" w:eastAsia="方正黑体_GBK" w:cs="方正黑体_GBK"/>
                <w:color w:val="000000"/>
                <w:spacing w:val="-7"/>
                <w:kern w:val="2"/>
                <w:sz w:val="19"/>
                <w:szCs w:val="19"/>
                <w:lang w:val="en-US" w:eastAsia="zh-CN" w:bidi="ar-SA"/>
              </w:rPr>
              <w:t xml:space="preserve"> </w:t>
            </w:r>
            <w:r>
              <w:rPr>
                <w:rFonts w:hint="eastAsia" w:ascii="方正黑体_GBK" w:hAnsi="方正黑体_GBK" w:eastAsia="方正黑体_GBK" w:cs="方正黑体_GBK"/>
                <w:color w:val="000000"/>
                <w:spacing w:val="-7"/>
                <w:sz w:val="19"/>
                <w:szCs w:val="19"/>
                <w:lang w:val="en-US" w:eastAsia="zh-CN"/>
              </w:rPr>
              <w:t>图像清晰流畅 ，音视频同步。</w:t>
            </w:r>
          </w:p>
          <w:p w14:paraId="29254C7B">
            <w:pPr>
              <w:spacing w:before="2" w:line="191" w:lineRule="auto"/>
              <w:ind w:left="39" w:right="117" w:firstLine="6"/>
              <w:jc w:val="left"/>
              <w:rPr>
                <w:rFonts w:hint="eastAsia" w:ascii="方正黑体_GBK" w:hAnsi="方正黑体_GBK" w:eastAsia="方正黑体_GBK" w:cs="方正黑体_GBK"/>
                <w:color w:val="000000"/>
                <w:spacing w:val="-7"/>
                <w:kern w:val="2"/>
                <w:sz w:val="19"/>
                <w:szCs w:val="19"/>
                <w:lang w:val="en-US" w:eastAsia="zh-CN" w:bidi="ar-SA"/>
              </w:rPr>
            </w:pPr>
            <w:r>
              <w:rPr>
                <w:rFonts w:hint="eastAsia" w:ascii="方正黑体_GBK" w:hAnsi="方正黑体_GBK" w:eastAsia="方正黑体_GBK" w:cs="方正黑体_GBK"/>
                <w:color w:val="000000"/>
                <w:spacing w:val="-7"/>
                <w:sz w:val="19"/>
                <w:szCs w:val="19"/>
                <w:lang w:val="en-US" w:eastAsia="zh-CN"/>
              </w:rPr>
              <w:t>（24）视频调度：可在同一界面下统一管理和调度图像综合管理平台的全部图像资源 ，实现视频浏览、语音对讲、视频点名、视频轮询、视频录像 、视频上墙等功能 ； 图像资源包括指挥调度视频、监控视频、H.323会议视频、4G/5G单兵图等其他接入的图像等。</w:t>
            </w:r>
          </w:p>
        </w:tc>
        <w:tc>
          <w:tcPr>
            <w:tcW w:w="690" w:type="dxa"/>
            <w:noWrap w:val="0"/>
            <w:vAlign w:val="center"/>
          </w:tcPr>
          <w:p w14:paraId="40A515D7">
            <w:pPr>
              <w:spacing w:before="82" w:line="360" w:lineRule="auto"/>
              <w:jc w:val="center"/>
              <w:rPr>
                <w:rFonts w:hint="eastAsia" w:ascii="方正黑体_GBK" w:hAnsi="方正黑体_GBK" w:eastAsia="方正黑体_GBK" w:cs="方正黑体_GBK"/>
                <w:snapToGrid w:val="0"/>
                <w:color w:val="000000"/>
                <w:kern w:val="0"/>
                <w:sz w:val="21"/>
                <w:szCs w:val="21"/>
                <w:lang w:eastAsia="en-US"/>
              </w:rPr>
            </w:pPr>
            <w:r>
              <w:rPr>
                <w:rFonts w:hint="eastAsia" w:ascii="方正黑体_GBK" w:hAnsi="方正黑体_GBK" w:eastAsia="方正黑体_GBK" w:cs="方正黑体_GBK"/>
                <w:color w:val="000000"/>
                <w:sz w:val="21"/>
                <w:szCs w:val="21"/>
              </w:rPr>
              <w:t>个</w:t>
            </w:r>
          </w:p>
        </w:tc>
        <w:tc>
          <w:tcPr>
            <w:tcW w:w="842" w:type="dxa"/>
            <w:noWrap w:val="0"/>
            <w:vAlign w:val="center"/>
          </w:tcPr>
          <w:p w14:paraId="33F522DA">
            <w:pPr>
              <w:spacing w:before="286" w:line="360" w:lineRule="auto"/>
              <w:ind w:right="16"/>
              <w:jc w:val="center"/>
              <w:rPr>
                <w:rFonts w:hint="eastAsia" w:ascii="方正黑体_GBK" w:hAnsi="方正黑体_GBK" w:eastAsia="方正黑体_GBK" w:cs="方正黑体_GBK"/>
                <w:snapToGrid w:val="0"/>
                <w:color w:val="000000"/>
                <w:kern w:val="0"/>
                <w:sz w:val="21"/>
                <w:szCs w:val="21"/>
                <w:lang w:eastAsia="en-US"/>
              </w:rPr>
            </w:pPr>
            <w:r>
              <w:rPr>
                <w:rFonts w:hint="eastAsia" w:ascii="方正黑体_GBK" w:hAnsi="方正黑体_GBK" w:eastAsia="方正黑体_GBK" w:cs="方正黑体_GBK"/>
                <w:color w:val="000000"/>
                <w:spacing w:val="-36"/>
                <w:sz w:val="21"/>
                <w:szCs w:val="21"/>
              </w:rPr>
              <w:t>1</w:t>
            </w:r>
          </w:p>
        </w:tc>
      </w:tr>
      <w:tr w14:paraId="1BD70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94" w:hRule="atLeast"/>
          <w:jc w:val="center"/>
        </w:trPr>
        <w:tc>
          <w:tcPr>
            <w:tcW w:w="544" w:type="dxa"/>
            <w:tcBorders>
              <w:left w:val="single" w:color="000000" w:sz="12" w:space="0"/>
            </w:tcBorders>
            <w:noWrap w:val="0"/>
            <w:vAlign w:val="center"/>
          </w:tcPr>
          <w:p w14:paraId="668798A0">
            <w:pPr>
              <w:spacing w:before="82" w:line="360" w:lineRule="auto"/>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z w:val="21"/>
                <w:szCs w:val="21"/>
              </w:rPr>
              <w:t>2</w:t>
            </w:r>
          </w:p>
        </w:tc>
        <w:tc>
          <w:tcPr>
            <w:tcW w:w="1535" w:type="dxa"/>
            <w:noWrap w:val="0"/>
            <w:vAlign w:val="center"/>
          </w:tcPr>
          <w:p w14:paraId="3BBA52FE">
            <w:pPr>
              <w:spacing w:before="82" w:line="360" w:lineRule="auto"/>
              <w:ind w:left="33"/>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pacing w:val="-8"/>
                <w:sz w:val="21"/>
                <w:szCs w:val="21"/>
              </w:rPr>
              <w:t>030501010001</w:t>
            </w:r>
          </w:p>
        </w:tc>
        <w:tc>
          <w:tcPr>
            <w:tcW w:w="1994" w:type="dxa"/>
            <w:noWrap w:val="0"/>
            <w:vAlign w:val="center"/>
          </w:tcPr>
          <w:p w14:paraId="42D141C4">
            <w:pPr>
              <w:spacing w:before="81" w:line="360" w:lineRule="auto"/>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pacing w:val="1"/>
                <w:sz w:val="21"/>
                <w:szCs w:val="21"/>
              </w:rPr>
              <w:t>路由器</w:t>
            </w:r>
          </w:p>
        </w:tc>
        <w:tc>
          <w:tcPr>
            <w:tcW w:w="4074" w:type="dxa"/>
            <w:noWrap w:val="0"/>
            <w:vAlign w:val="center"/>
          </w:tcPr>
          <w:p w14:paraId="4EAEEABF">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1.名称:指挥网、政务外网路由器</w:t>
            </w:r>
          </w:p>
          <w:p w14:paraId="1A3F83F0">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2.参数: 转发性能 :9Mpps-25Mpps，带机量 :700</w:t>
            </w:r>
          </w:p>
          <w:p w14:paraId="18365A80">
            <w:pPr>
              <w:spacing w:before="2" w:line="191" w:lineRule="auto"/>
              <w:ind w:left="39" w:right="117" w:firstLine="6"/>
              <w:jc w:val="left"/>
              <w:rPr>
                <w:rFonts w:hint="eastAsia" w:ascii="方正黑体_GBK" w:hAnsi="方正黑体_GBK" w:eastAsia="方正黑体_GBK" w:cs="方正黑体_GBK"/>
                <w:color w:val="000000"/>
                <w:spacing w:val="-7"/>
                <w:kern w:val="2"/>
                <w:sz w:val="19"/>
                <w:szCs w:val="19"/>
                <w:lang w:val="en-US" w:eastAsia="zh-CN" w:bidi="ar-SA"/>
              </w:rPr>
            </w:pPr>
            <w:r>
              <w:rPr>
                <w:rFonts w:hint="eastAsia" w:ascii="方正黑体_GBK" w:hAnsi="方正黑体_GBK" w:eastAsia="方正黑体_GBK" w:cs="方正黑体_GBK"/>
                <w:color w:val="000000"/>
                <w:spacing w:val="-7"/>
                <w:sz w:val="19"/>
                <w:szCs w:val="19"/>
                <w:lang w:val="en-US" w:eastAsia="zh-CN"/>
              </w:rPr>
              <w:t>固定接口WAN :2* GEcombo，固定接口LAN:8* GE(可切换为WAN  ) 外形尺寸(HxWxD ):43.6X442mmX22 0mm。</w:t>
            </w:r>
          </w:p>
        </w:tc>
        <w:tc>
          <w:tcPr>
            <w:tcW w:w="690" w:type="dxa"/>
            <w:noWrap w:val="0"/>
            <w:vAlign w:val="center"/>
          </w:tcPr>
          <w:p w14:paraId="55D88FC4">
            <w:pPr>
              <w:spacing w:before="81" w:line="360" w:lineRule="auto"/>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z w:val="21"/>
                <w:szCs w:val="21"/>
              </w:rPr>
              <w:t>台</w:t>
            </w:r>
          </w:p>
        </w:tc>
        <w:tc>
          <w:tcPr>
            <w:tcW w:w="842" w:type="dxa"/>
            <w:noWrap w:val="0"/>
            <w:vAlign w:val="center"/>
          </w:tcPr>
          <w:p w14:paraId="447F45D8">
            <w:pPr>
              <w:spacing w:before="82" w:line="360" w:lineRule="auto"/>
              <w:ind w:right="16"/>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pacing w:val="-36"/>
                <w:sz w:val="21"/>
                <w:szCs w:val="21"/>
              </w:rPr>
              <w:t>1</w:t>
            </w:r>
          </w:p>
        </w:tc>
      </w:tr>
      <w:tr w14:paraId="3C0F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61" w:hRule="atLeast"/>
          <w:jc w:val="center"/>
        </w:trPr>
        <w:tc>
          <w:tcPr>
            <w:tcW w:w="544" w:type="dxa"/>
            <w:tcBorders>
              <w:left w:val="single" w:color="000000" w:sz="12" w:space="0"/>
            </w:tcBorders>
            <w:noWrap w:val="0"/>
            <w:vAlign w:val="center"/>
          </w:tcPr>
          <w:p w14:paraId="0F77D9A8">
            <w:pPr>
              <w:spacing w:before="82" w:line="360" w:lineRule="auto"/>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z w:val="21"/>
                <w:szCs w:val="21"/>
              </w:rPr>
              <w:t>3</w:t>
            </w:r>
          </w:p>
        </w:tc>
        <w:tc>
          <w:tcPr>
            <w:tcW w:w="1535" w:type="dxa"/>
            <w:noWrap w:val="0"/>
            <w:vAlign w:val="center"/>
          </w:tcPr>
          <w:p w14:paraId="5A0DC333">
            <w:pPr>
              <w:spacing w:before="82" w:line="360" w:lineRule="auto"/>
              <w:ind w:left="33"/>
              <w:jc w:val="center"/>
              <w:rPr>
                <w:rFonts w:hint="eastAsia" w:ascii="方正黑体_GBK" w:hAnsi="方正黑体_GBK" w:eastAsia="方正黑体_GBK" w:cs="方正黑体_GBK"/>
                <w:color w:val="000000"/>
                <w:spacing w:val="-8"/>
                <w:sz w:val="21"/>
                <w:szCs w:val="21"/>
              </w:rPr>
            </w:pPr>
            <w:r>
              <w:rPr>
                <w:rFonts w:hint="eastAsia" w:ascii="方正黑体_GBK" w:hAnsi="方正黑体_GBK" w:eastAsia="方正黑体_GBK" w:cs="方正黑体_GBK"/>
                <w:color w:val="000000"/>
                <w:spacing w:val="-8"/>
                <w:sz w:val="21"/>
                <w:szCs w:val="21"/>
              </w:rPr>
              <w:t>030506009001</w:t>
            </w:r>
          </w:p>
        </w:tc>
        <w:tc>
          <w:tcPr>
            <w:tcW w:w="1994" w:type="dxa"/>
            <w:noWrap w:val="0"/>
            <w:vAlign w:val="center"/>
          </w:tcPr>
          <w:p w14:paraId="2B369558">
            <w:pPr>
              <w:spacing w:before="2" w:line="191" w:lineRule="auto"/>
              <w:ind w:left="39" w:right="117" w:firstLine="6"/>
              <w:jc w:val="center"/>
              <w:rPr>
                <w:rFonts w:hint="eastAsia" w:ascii="方正黑体_GBK" w:hAnsi="方正黑体_GBK" w:eastAsia="方正黑体_GBK" w:cs="方正黑体_GBK"/>
                <w:color w:val="000000"/>
                <w:spacing w:val="1"/>
                <w:sz w:val="21"/>
                <w:szCs w:val="21"/>
              </w:rPr>
            </w:pPr>
            <w:r>
              <w:rPr>
                <w:rFonts w:hint="eastAsia" w:ascii="方正黑体_GBK" w:hAnsi="方正黑体_GBK" w:eastAsia="方正黑体_GBK" w:cs="方正黑体_GBK"/>
                <w:color w:val="000000"/>
                <w:spacing w:val="3"/>
                <w:sz w:val="21"/>
                <w:szCs w:val="21"/>
              </w:rPr>
              <w:t>监控</w:t>
            </w:r>
            <w:r>
              <w:rPr>
                <w:rFonts w:hint="eastAsia" w:ascii="方正黑体_GBK" w:hAnsi="方正黑体_GBK" w:eastAsia="方正黑体_GBK" w:cs="方正黑体_GBK"/>
                <w:color w:val="000000"/>
                <w:spacing w:val="-7"/>
                <w:sz w:val="19"/>
                <w:szCs w:val="19"/>
                <w:lang w:val="en-US" w:eastAsia="zh-CN"/>
              </w:rPr>
              <w:t>摄像</w:t>
            </w:r>
            <w:r>
              <w:rPr>
                <w:rFonts w:hint="eastAsia" w:ascii="方正黑体_GBK" w:hAnsi="方正黑体_GBK" w:eastAsia="方正黑体_GBK" w:cs="方正黑体_GBK"/>
                <w:color w:val="000000"/>
                <w:spacing w:val="3"/>
                <w:sz w:val="21"/>
                <w:szCs w:val="21"/>
              </w:rPr>
              <w:t>设备</w:t>
            </w:r>
          </w:p>
        </w:tc>
        <w:tc>
          <w:tcPr>
            <w:tcW w:w="4074" w:type="dxa"/>
            <w:noWrap w:val="0"/>
            <w:vAlign w:val="center"/>
          </w:tcPr>
          <w:p w14:paraId="5C57EDE8">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1.名称:高清摄像机</w:t>
            </w:r>
          </w:p>
          <w:p w14:paraId="61B5D0F0">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2.参数：</w:t>
            </w:r>
          </w:p>
          <w:p w14:paraId="187F7054">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 xml:space="preserve"> (1)像素分辨率500万 ；</w:t>
            </w:r>
          </w:p>
          <w:p w14:paraId="5B1C03E9">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（2）不低于1/2.5英寸CMOS图像传感器；</w:t>
            </w:r>
          </w:p>
          <w:p w14:paraId="38A47763">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（3）视频格式：支持3840*2160P60/50/ 25/59.94/29.97等 ;1 080P60/50/30/25等 ; 1080I60/50/59.94等 ;720P60/50/59.94等</w:t>
            </w:r>
          </w:p>
          <w:p w14:paraId="1369CB7A">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（4）光学变倍：≥1 2倍光学变焦；</w:t>
            </w:r>
          </w:p>
          <w:p w14:paraId="23759DC7">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（5）视角：水平 :7. 59 ˚（窄角）～80.4 ˚（广角）；垂直 :4. 6 ˚（窄角）～50.0 ˚（广角）</w:t>
            </w:r>
          </w:p>
          <w:p w14:paraId="0C4261DA">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（6）光圈系数：F1.8 ～F11、CLOSE；</w:t>
            </w:r>
          </w:p>
          <w:p w14:paraId="6F4325EB">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（7）最低照度：0.0 5Lux (F1.8, AGC  ON)；</w:t>
            </w:r>
          </w:p>
          <w:p w14:paraId="1102D1C7">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（8）聚焦方式：支持自动/手动/一键聚焦；</w:t>
            </w:r>
          </w:p>
          <w:p w14:paraId="34AD04A3">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（9）视频接口：HDM I接口≥1，SDI接口≥1</w:t>
            </w:r>
          </w:p>
          <w:p w14:paraId="59F7A2CE">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（10）控制方式：RS 232-IN≥1、RS232-O UT≥1、RS422≥1兼容RS485；</w:t>
            </w:r>
          </w:p>
          <w:p w14:paraId="070A99E1">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（11）控制协议：VI SCA/Pelco-D/Pelco- P；支持波特率11520 0/38400/9600/4800/2400；</w:t>
            </w:r>
          </w:p>
          <w:p w14:paraId="019EF22B">
            <w:pPr>
              <w:spacing w:before="2" w:line="191" w:lineRule="auto"/>
              <w:ind w:left="39" w:right="117" w:firstLine="6"/>
              <w:jc w:val="left"/>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（12）水平转动范围 ：-110 °~+110 °水平转动速度：78.8 °/s；</w:t>
            </w:r>
          </w:p>
          <w:p w14:paraId="67417BC3">
            <w:pPr>
              <w:spacing w:before="2" w:line="191" w:lineRule="auto"/>
              <w:ind w:left="39" w:right="117" w:firstLine="6"/>
              <w:jc w:val="left"/>
              <w:rPr>
                <w:rFonts w:hint="eastAsia" w:ascii="方正黑体_GBK" w:hAnsi="方正黑体_GBK" w:eastAsia="方正黑体_GBK" w:cs="方正黑体_GBK"/>
                <w:color w:val="000000"/>
                <w:spacing w:val="-7"/>
                <w:kern w:val="2"/>
                <w:sz w:val="19"/>
                <w:szCs w:val="19"/>
                <w:lang w:val="en-US" w:eastAsia="zh-CN" w:bidi="ar-SA"/>
              </w:rPr>
            </w:pPr>
            <w:r>
              <w:rPr>
                <w:rFonts w:hint="eastAsia" w:ascii="方正黑体_GBK" w:hAnsi="方正黑体_GBK" w:eastAsia="方正黑体_GBK" w:cs="方正黑体_GBK"/>
                <w:color w:val="000000"/>
                <w:spacing w:val="-7"/>
                <w:sz w:val="19"/>
                <w:szCs w:val="19"/>
                <w:lang w:val="en-US" w:eastAsia="zh-CN"/>
              </w:rPr>
              <w:t>（13）垂直转动范围 ：-30 °~+30 °垂直转动速度：31.7°/s。</w:t>
            </w:r>
          </w:p>
        </w:tc>
        <w:tc>
          <w:tcPr>
            <w:tcW w:w="690" w:type="dxa"/>
            <w:noWrap w:val="0"/>
            <w:vAlign w:val="center"/>
          </w:tcPr>
          <w:p w14:paraId="1507A972">
            <w:pPr>
              <w:spacing w:before="81" w:line="360" w:lineRule="auto"/>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z w:val="21"/>
                <w:szCs w:val="21"/>
              </w:rPr>
              <w:t>台</w:t>
            </w:r>
          </w:p>
        </w:tc>
        <w:tc>
          <w:tcPr>
            <w:tcW w:w="842" w:type="dxa"/>
            <w:noWrap w:val="0"/>
            <w:vAlign w:val="center"/>
          </w:tcPr>
          <w:p w14:paraId="1791E5BC">
            <w:pPr>
              <w:spacing w:before="82" w:line="360" w:lineRule="auto"/>
              <w:ind w:right="16"/>
              <w:jc w:val="center"/>
              <w:rPr>
                <w:rFonts w:hint="eastAsia" w:ascii="方正黑体_GBK" w:hAnsi="方正黑体_GBK" w:eastAsia="方正黑体_GBK" w:cs="方正黑体_GBK"/>
                <w:color w:val="000000"/>
                <w:spacing w:val="-36"/>
                <w:sz w:val="21"/>
                <w:szCs w:val="21"/>
              </w:rPr>
            </w:pPr>
            <w:r>
              <w:rPr>
                <w:rFonts w:hint="eastAsia" w:ascii="方正黑体_GBK" w:hAnsi="方正黑体_GBK" w:eastAsia="方正黑体_GBK" w:cs="方正黑体_GBK"/>
                <w:color w:val="000000"/>
                <w:spacing w:val="-36"/>
                <w:sz w:val="21"/>
                <w:szCs w:val="21"/>
              </w:rPr>
              <w:t>1</w:t>
            </w:r>
          </w:p>
        </w:tc>
      </w:tr>
      <w:tr w14:paraId="6FC1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1" w:hRule="atLeast"/>
          <w:jc w:val="center"/>
        </w:trPr>
        <w:tc>
          <w:tcPr>
            <w:tcW w:w="544" w:type="dxa"/>
            <w:tcBorders>
              <w:left w:val="single" w:color="000000" w:sz="12" w:space="0"/>
            </w:tcBorders>
            <w:noWrap w:val="0"/>
            <w:vAlign w:val="center"/>
          </w:tcPr>
          <w:p w14:paraId="6397C65C">
            <w:pPr>
              <w:spacing w:before="82" w:line="360" w:lineRule="auto"/>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z w:val="21"/>
                <w:szCs w:val="21"/>
              </w:rPr>
              <w:t>4</w:t>
            </w:r>
          </w:p>
        </w:tc>
        <w:tc>
          <w:tcPr>
            <w:tcW w:w="1535" w:type="dxa"/>
            <w:noWrap w:val="0"/>
            <w:vAlign w:val="center"/>
          </w:tcPr>
          <w:p w14:paraId="6A70A4CC">
            <w:pPr>
              <w:spacing w:before="82" w:line="360" w:lineRule="auto"/>
              <w:ind w:left="33"/>
              <w:jc w:val="center"/>
              <w:rPr>
                <w:rFonts w:hint="eastAsia" w:ascii="方正黑体_GBK" w:hAnsi="方正黑体_GBK" w:eastAsia="方正黑体_GBK" w:cs="方正黑体_GBK"/>
                <w:color w:val="000000"/>
                <w:spacing w:val="-8"/>
                <w:sz w:val="21"/>
                <w:szCs w:val="21"/>
              </w:rPr>
            </w:pPr>
            <w:r>
              <w:rPr>
                <w:rFonts w:hint="eastAsia" w:ascii="方正黑体_GBK" w:hAnsi="方正黑体_GBK" w:eastAsia="方正黑体_GBK" w:cs="方正黑体_GBK"/>
                <w:color w:val="000000"/>
                <w:spacing w:val="-10"/>
                <w:sz w:val="21"/>
                <w:szCs w:val="21"/>
              </w:rPr>
              <w:t>03B001</w:t>
            </w:r>
          </w:p>
        </w:tc>
        <w:tc>
          <w:tcPr>
            <w:tcW w:w="1994" w:type="dxa"/>
            <w:noWrap w:val="0"/>
            <w:vAlign w:val="center"/>
          </w:tcPr>
          <w:p w14:paraId="16453D4F">
            <w:pPr>
              <w:spacing w:before="2" w:line="191" w:lineRule="auto"/>
              <w:ind w:left="39" w:right="117" w:firstLine="6"/>
              <w:jc w:val="center"/>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图像综合管理</w:t>
            </w:r>
          </w:p>
          <w:p w14:paraId="6C622F46">
            <w:pPr>
              <w:spacing w:before="2" w:line="191" w:lineRule="auto"/>
              <w:ind w:left="39" w:right="117" w:firstLine="6"/>
              <w:jc w:val="center"/>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平台配套器材</w:t>
            </w:r>
          </w:p>
        </w:tc>
        <w:tc>
          <w:tcPr>
            <w:tcW w:w="4074" w:type="dxa"/>
            <w:noWrap w:val="0"/>
            <w:vAlign w:val="center"/>
          </w:tcPr>
          <w:p w14:paraId="380A5CB9">
            <w:pPr>
              <w:keepNext w:val="0"/>
              <w:keepLines w:val="0"/>
              <w:pageBreakBefore w:val="0"/>
              <w:widowControl/>
              <w:kinsoku/>
              <w:wordWrap/>
              <w:overflowPunct/>
              <w:topLinePunct w:val="0"/>
              <w:autoSpaceDE/>
              <w:autoSpaceDN/>
              <w:bidi w:val="0"/>
              <w:adjustRightInd/>
              <w:snapToGrid/>
              <w:spacing w:before="2" w:line="320" w:lineRule="exact"/>
              <w:ind w:left="40" w:right="119" w:firstLine="6"/>
              <w:jc w:val="left"/>
              <w:textAlignment w:val="auto"/>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1.铝合金防水音柱，额定功率 40W，100V 定压输出，阻抗 8Ω；频响 120Hz-15kHz，高灵敏度，IP66防水防尘；内置高低音分频单元，配套金属壁挂支架、防水接线套件；</w:t>
            </w:r>
          </w:p>
          <w:p w14:paraId="34FEA547">
            <w:pPr>
              <w:keepNext w:val="0"/>
              <w:keepLines w:val="0"/>
              <w:pageBreakBefore w:val="0"/>
              <w:widowControl/>
              <w:kinsoku/>
              <w:wordWrap/>
              <w:overflowPunct/>
              <w:topLinePunct w:val="0"/>
              <w:autoSpaceDE/>
              <w:autoSpaceDN/>
              <w:bidi w:val="0"/>
              <w:adjustRightInd/>
              <w:snapToGrid/>
              <w:spacing w:before="2" w:line="320" w:lineRule="exact"/>
              <w:ind w:left="40" w:right="119" w:firstLine="6"/>
              <w:jc w:val="left"/>
              <w:textAlignment w:val="auto"/>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 xml:space="preserve">2.专业功放（300W） 2U机架式专业定压功放，额定输出300W，100V 定压输出；双路线路输入、二路话筒输入，高低音独立调节；具备短路、过热、过载自动保护，支持消防紧急信号强制切入；标准机架安装，配套机柜安装配件；      </w:t>
            </w:r>
          </w:p>
          <w:p w14:paraId="1EEBF207">
            <w:pPr>
              <w:keepNext w:val="0"/>
              <w:keepLines w:val="0"/>
              <w:pageBreakBefore w:val="0"/>
              <w:widowControl/>
              <w:kinsoku/>
              <w:wordWrap/>
              <w:overflowPunct/>
              <w:topLinePunct w:val="0"/>
              <w:autoSpaceDE/>
              <w:autoSpaceDN/>
              <w:bidi w:val="0"/>
              <w:adjustRightInd/>
              <w:snapToGrid/>
              <w:spacing w:before="2" w:line="320" w:lineRule="exact"/>
              <w:ind w:left="40" w:right="119" w:firstLine="6"/>
              <w:jc w:val="left"/>
              <w:textAlignment w:val="auto"/>
              <w:rPr>
                <w:rFonts w:hint="eastAsia" w:ascii="方正黑体_GBK" w:hAnsi="方正黑体_GBK" w:eastAsia="方正黑体_GBK" w:cs="方正黑体_GBK"/>
                <w:color w:val="000000"/>
                <w:spacing w:val="-7"/>
                <w:sz w:val="19"/>
                <w:szCs w:val="19"/>
                <w:lang w:val="en-US" w:eastAsia="zh-CN"/>
              </w:rPr>
            </w:pPr>
            <w:r>
              <w:rPr>
                <w:rFonts w:hint="eastAsia" w:ascii="方正黑体_GBK" w:hAnsi="方正黑体_GBK" w:eastAsia="方正黑体_GBK" w:cs="方正黑体_GBK"/>
                <w:color w:val="000000"/>
                <w:spacing w:val="-7"/>
                <w:sz w:val="19"/>
                <w:szCs w:val="19"/>
                <w:lang w:val="en-US" w:eastAsia="zh-CN"/>
              </w:rPr>
              <w:t>3.反抑制器、8路2编组;1U 机架式专业反馈抑制器，双通道独立自适应防啸叫处理；自动检测啸叫频点，多点窄带陷波抑制，带高通滤波、音量限幅功能；平衡 XLR 输入输出接口，支持旁路直通模式，多重电路保护；配套机柜安装配件、音频信号线，会议室扩声系统配套使用。</w:t>
            </w:r>
          </w:p>
        </w:tc>
        <w:tc>
          <w:tcPr>
            <w:tcW w:w="690" w:type="dxa"/>
            <w:noWrap w:val="0"/>
            <w:vAlign w:val="center"/>
          </w:tcPr>
          <w:p w14:paraId="29C6E96C">
            <w:pPr>
              <w:spacing w:before="81" w:line="360" w:lineRule="auto"/>
              <w:jc w:val="center"/>
              <w:rPr>
                <w:rFonts w:hint="eastAsia" w:ascii="方正黑体_GBK" w:hAnsi="方正黑体_GBK" w:eastAsia="方正黑体_GBK" w:cs="方正黑体_GBK"/>
                <w:color w:val="000000"/>
                <w:sz w:val="21"/>
                <w:szCs w:val="21"/>
              </w:rPr>
            </w:pPr>
            <w:r>
              <w:rPr>
                <w:rFonts w:hint="eastAsia" w:ascii="方正黑体_GBK" w:hAnsi="方正黑体_GBK" w:eastAsia="方正黑体_GBK" w:cs="方正黑体_GBK"/>
                <w:color w:val="000000"/>
                <w:sz w:val="21"/>
                <w:szCs w:val="21"/>
              </w:rPr>
              <w:t>批</w:t>
            </w:r>
          </w:p>
        </w:tc>
        <w:tc>
          <w:tcPr>
            <w:tcW w:w="842" w:type="dxa"/>
            <w:noWrap w:val="0"/>
            <w:vAlign w:val="center"/>
          </w:tcPr>
          <w:p w14:paraId="22AB2000">
            <w:pPr>
              <w:spacing w:before="82" w:line="360" w:lineRule="auto"/>
              <w:ind w:right="16"/>
              <w:jc w:val="center"/>
              <w:rPr>
                <w:rFonts w:hint="eastAsia" w:ascii="方正黑体_GBK" w:hAnsi="方正黑体_GBK" w:eastAsia="方正黑体_GBK" w:cs="方正黑体_GBK"/>
                <w:color w:val="000000"/>
                <w:spacing w:val="-36"/>
                <w:sz w:val="21"/>
                <w:szCs w:val="21"/>
              </w:rPr>
            </w:pPr>
            <w:r>
              <w:rPr>
                <w:rFonts w:hint="eastAsia" w:ascii="方正黑体_GBK" w:hAnsi="方正黑体_GBK" w:eastAsia="方正黑体_GBK" w:cs="方正黑体_GBK"/>
                <w:color w:val="000000"/>
                <w:spacing w:val="-36"/>
                <w:sz w:val="21"/>
                <w:szCs w:val="21"/>
              </w:rPr>
              <w:t>1</w:t>
            </w:r>
          </w:p>
        </w:tc>
      </w:tr>
    </w:tbl>
    <w:p w14:paraId="6EEC32C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方正黑体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3929">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C2E5C5">
                          <w:pPr>
                            <w:pStyle w:val="3"/>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path/>
              <v:fill on="f" focussize="0,0"/>
              <v:stroke on="f"/>
              <v:imagedata o:title=""/>
              <o:lock v:ext="edit" aspectratio="f"/>
              <v:textbox inset="0mm,0mm,0mm,0mm" style="mso-fit-shape-to-text:t;">
                <w:txbxContent>
                  <w:p w14:paraId="7BC2E5C5">
                    <w:pPr>
                      <w:pStyle w:val="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CD466">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EACC10">
                          <w:pPr>
                            <w:pStyle w:val="3"/>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path/>
              <v:fill on="f" focussize="0,0"/>
              <v:stroke on="f"/>
              <v:imagedata o:title=""/>
              <o:lock v:ext="edit" aspectratio="f"/>
              <v:textbox inset="0mm,0mm,0mm,0mm" style="mso-fit-shape-to-text:t;">
                <w:txbxContent>
                  <w:p w14:paraId="6BEACC10">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C3C1F">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ECA722">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path/>
              <v:fill on="f" focussize="0,0"/>
              <v:stroke on="f" weight="0.5pt"/>
              <v:imagedata o:title=""/>
              <o:lock v:ext="edit" aspectratio="f"/>
              <v:textbox inset="0mm,0mm,0mm,0mm" style="mso-fit-shape-to-text:t;">
                <w:txbxContent>
                  <w:p w14:paraId="4FECA722">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E7A9D">
    <w:pPr>
      <w:pStyle w:val="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795472">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path/>
              <v:fill on="f" focussize="0,0"/>
              <v:stroke on="f" weight="0.5pt"/>
              <v:imagedata o:title=""/>
              <o:lock v:ext="edit" aspectratio="f"/>
              <v:textbox inset="0mm,0mm,0mm,0mm" style="mso-fit-shape-to-text:t;">
                <w:txbxContent>
                  <w:p w14:paraId="17795472">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8359F">
    <w:pPr>
      <w:pStyle w:val="4"/>
      <w:pBdr>
        <w:bottom w:val="none" w:color="auto" w:sz="0" w:space="1"/>
      </w:pBdr>
      <w:jc w:val="both"/>
      <w:rPr>
        <w:rFonts w:hint="eastAsia" w:eastAsia="仿宋"/>
        <w:i/>
        <w:iCs/>
        <w:sz w:val="21"/>
        <w:szCs w:val="21"/>
        <w:u w:val="single"/>
        <w:lang w:eastAsia="zh-CN"/>
      </w:rPr>
    </w:pPr>
    <w:r>
      <w:rPr>
        <w:rFonts w:hint="eastAsia" w:ascii="仿宋" w:hAnsi="仿宋" w:eastAsia="仿宋"/>
        <w:i/>
        <w:iCs/>
        <w:sz w:val="21"/>
        <w:szCs w:val="21"/>
        <w:u w:val="single"/>
      </w:rPr>
      <w:t xml:space="preserve">                                  </w:t>
    </w:r>
    <w:r>
      <w:rPr>
        <w:rFonts w:hint="eastAsia" w:ascii="仿宋" w:hAnsi="仿宋" w:eastAsia="仿宋"/>
        <w:i/>
        <w:iCs/>
        <w:sz w:val="21"/>
        <w:szCs w:val="21"/>
        <w:u w:val="single"/>
        <w:lang w:val="en-US" w:eastAsia="zh-CN"/>
      </w:rPr>
      <w:t xml:space="preserve">     </w:t>
    </w:r>
    <w:r>
      <w:rPr>
        <w:rFonts w:hint="eastAsia" w:ascii="仿宋" w:hAnsi="仿宋" w:eastAsia="仿宋"/>
        <w:i/>
        <w:iCs/>
        <w:sz w:val="21"/>
        <w:szCs w:val="21"/>
        <w:u w:val="single"/>
      </w:rPr>
      <w:t>科创新城消防救援站室内装修项目（室内装饰装修）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DDA23">
    <w:pPr>
      <w:pStyle w:val="4"/>
      <w:pBdr>
        <w:bottom w:val="none" w:color="auto" w:sz="0" w:space="1"/>
      </w:pBdr>
      <w:jc w:val="both"/>
      <w:rPr>
        <w:rFonts w:hint="eastAsia" w:eastAsia="仿宋"/>
        <w:u w:val="single"/>
        <w:lang w:eastAsia="zh-CN"/>
      </w:rPr>
    </w:pPr>
    <w:r>
      <w:rPr>
        <w:rFonts w:hint="eastAsia" w:ascii="仿宋" w:hAnsi="仿宋" w:eastAsia="仿宋"/>
        <w:i/>
        <w:iCs/>
        <w:sz w:val="21"/>
        <w:szCs w:val="21"/>
        <w:u w:val="single"/>
      </w:rPr>
      <w:t xml:space="preserve">                                 </w:t>
    </w:r>
    <w:r>
      <w:rPr>
        <w:rFonts w:hint="eastAsia" w:ascii="仿宋" w:hAnsi="仿宋" w:eastAsia="仿宋"/>
        <w:i/>
        <w:iCs/>
        <w:sz w:val="21"/>
        <w:szCs w:val="21"/>
        <w:u w:val="single"/>
        <w:lang w:val="en-US" w:eastAsia="zh-CN"/>
      </w:rPr>
      <w:t xml:space="preserve">     </w:t>
    </w:r>
    <w:r>
      <w:rPr>
        <w:rFonts w:hint="eastAsia" w:ascii="仿宋" w:hAnsi="仿宋" w:eastAsia="仿宋"/>
        <w:i/>
        <w:iCs/>
        <w:sz w:val="21"/>
        <w:szCs w:val="21"/>
        <w:u w:val="single"/>
      </w:rPr>
      <w:t xml:space="preserve"> 科创新城消防救援站室内装修项目（室内装饰装修）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2AE588"/>
    <w:multiLevelType w:val="singleLevel"/>
    <w:tmpl w:val="832AE588"/>
    <w:lvl w:ilvl="0" w:tentative="0">
      <w:start w:val="1"/>
      <w:numFmt w:val="decimal"/>
      <w:lvlText w:val="%1."/>
      <w:lvlJc w:val="left"/>
      <w:pPr>
        <w:tabs>
          <w:tab w:val="left" w:pos="312"/>
        </w:tabs>
      </w:pPr>
    </w:lvl>
  </w:abstractNum>
  <w:abstractNum w:abstractNumId="1">
    <w:nsid w:val="85B751DE"/>
    <w:multiLevelType w:val="singleLevel"/>
    <w:tmpl w:val="85B751DE"/>
    <w:lvl w:ilvl="0" w:tentative="0">
      <w:start w:val="1"/>
      <w:numFmt w:val="decimal"/>
      <w:lvlText w:val="%1."/>
      <w:lvlJc w:val="left"/>
      <w:pPr>
        <w:tabs>
          <w:tab w:val="left" w:pos="312"/>
        </w:tabs>
      </w:pPr>
    </w:lvl>
  </w:abstractNum>
  <w:abstractNum w:abstractNumId="2">
    <w:nsid w:val="8A02FECD"/>
    <w:multiLevelType w:val="singleLevel"/>
    <w:tmpl w:val="8A02FECD"/>
    <w:lvl w:ilvl="0" w:tentative="0">
      <w:start w:val="1"/>
      <w:numFmt w:val="decimal"/>
      <w:lvlText w:val="%1."/>
      <w:lvlJc w:val="left"/>
      <w:pPr>
        <w:tabs>
          <w:tab w:val="left" w:pos="312"/>
        </w:tabs>
      </w:pPr>
    </w:lvl>
  </w:abstractNum>
  <w:abstractNum w:abstractNumId="3">
    <w:nsid w:val="8AB4EB3B"/>
    <w:multiLevelType w:val="singleLevel"/>
    <w:tmpl w:val="8AB4EB3B"/>
    <w:lvl w:ilvl="0" w:tentative="0">
      <w:start w:val="1"/>
      <w:numFmt w:val="decimal"/>
      <w:lvlText w:val="%1."/>
      <w:lvlJc w:val="left"/>
      <w:pPr>
        <w:tabs>
          <w:tab w:val="left" w:pos="312"/>
        </w:tabs>
      </w:pPr>
    </w:lvl>
  </w:abstractNum>
  <w:abstractNum w:abstractNumId="4">
    <w:nsid w:val="8FAAFA7B"/>
    <w:multiLevelType w:val="singleLevel"/>
    <w:tmpl w:val="8FAAFA7B"/>
    <w:lvl w:ilvl="0" w:tentative="0">
      <w:start w:val="1"/>
      <w:numFmt w:val="decimal"/>
      <w:lvlText w:val="%1."/>
      <w:lvlJc w:val="left"/>
      <w:pPr>
        <w:tabs>
          <w:tab w:val="left" w:pos="312"/>
        </w:tabs>
      </w:pPr>
    </w:lvl>
  </w:abstractNum>
  <w:abstractNum w:abstractNumId="5">
    <w:nsid w:val="9563CD4F"/>
    <w:multiLevelType w:val="singleLevel"/>
    <w:tmpl w:val="9563CD4F"/>
    <w:lvl w:ilvl="0" w:tentative="0">
      <w:start w:val="1"/>
      <w:numFmt w:val="decimal"/>
      <w:lvlText w:val="%1."/>
      <w:lvlJc w:val="left"/>
      <w:pPr>
        <w:tabs>
          <w:tab w:val="left" w:pos="312"/>
        </w:tabs>
      </w:pPr>
    </w:lvl>
  </w:abstractNum>
  <w:abstractNum w:abstractNumId="6">
    <w:nsid w:val="95D8290A"/>
    <w:multiLevelType w:val="singleLevel"/>
    <w:tmpl w:val="95D8290A"/>
    <w:lvl w:ilvl="0" w:tentative="0">
      <w:start w:val="1"/>
      <w:numFmt w:val="decimal"/>
      <w:lvlText w:val="%1."/>
      <w:lvlJc w:val="left"/>
      <w:pPr>
        <w:tabs>
          <w:tab w:val="left" w:pos="312"/>
        </w:tabs>
      </w:pPr>
    </w:lvl>
  </w:abstractNum>
  <w:abstractNum w:abstractNumId="7">
    <w:nsid w:val="985EE2B3"/>
    <w:multiLevelType w:val="singleLevel"/>
    <w:tmpl w:val="985EE2B3"/>
    <w:lvl w:ilvl="0" w:tentative="0">
      <w:start w:val="1"/>
      <w:numFmt w:val="decimal"/>
      <w:lvlText w:val="%1."/>
      <w:lvlJc w:val="left"/>
      <w:pPr>
        <w:tabs>
          <w:tab w:val="left" w:pos="312"/>
        </w:tabs>
      </w:pPr>
    </w:lvl>
  </w:abstractNum>
  <w:abstractNum w:abstractNumId="8">
    <w:nsid w:val="A10E7BD4"/>
    <w:multiLevelType w:val="singleLevel"/>
    <w:tmpl w:val="A10E7BD4"/>
    <w:lvl w:ilvl="0" w:tentative="0">
      <w:start w:val="1"/>
      <w:numFmt w:val="decimal"/>
      <w:lvlText w:val="%1."/>
      <w:lvlJc w:val="left"/>
      <w:pPr>
        <w:tabs>
          <w:tab w:val="left" w:pos="312"/>
        </w:tabs>
      </w:pPr>
    </w:lvl>
  </w:abstractNum>
  <w:abstractNum w:abstractNumId="9">
    <w:nsid w:val="A1D4A250"/>
    <w:multiLevelType w:val="singleLevel"/>
    <w:tmpl w:val="A1D4A250"/>
    <w:lvl w:ilvl="0" w:tentative="0">
      <w:start w:val="1"/>
      <w:numFmt w:val="decimal"/>
      <w:lvlText w:val="%1."/>
      <w:lvlJc w:val="left"/>
      <w:pPr>
        <w:tabs>
          <w:tab w:val="left" w:pos="312"/>
        </w:tabs>
      </w:pPr>
    </w:lvl>
  </w:abstractNum>
  <w:abstractNum w:abstractNumId="10">
    <w:nsid w:val="B10231AB"/>
    <w:multiLevelType w:val="singleLevel"/>
    <w:tmpl w:val="B10231AB"/>
    <w:lvl w:ilvl="0" w:tentative="0">
      <w:start w:val="1"/>
      <w:numFmt w:val="decimal"/>
      <w:lvlText w:val="%1."/>
      <w:lvlJc w:val="left"/>
      <w:pPr>
        <w:tabs>
          <w:tab w:val="left" w:pos="312"/>
        </w:tabs>
      </w:pPr>
    </w:lvl>
  </w:abstractNum>
  <w:abstractNum w:abstractNumId="11">
    <w:nsid w:val="B1401EEB"/>
    <w:multiLevelType w:val="singleLevel"/>
    <w:tmpl w:val="B1401EEB"/>
    <w:lvl w:ilvl="0" w:tentative="0">
      <w:start w:val="1"/>
      <w:numFmt w:val="decimal"/>
      <w:lvlText w:val="%1."/>
      <w:lvlJc w:val="left"/>
      <w:pPr>
        <w:tabs>
          <w:tab w:val="left" w:pos="312"/>
        </w:tabs>
      </w:pPr>
    </w:lvl>
  </w:abstractNum>
  <w:abstractNum w:abstractNumId="12">
    <w:nsid w:val="B5725DE5"/>
    <w:multiLevelType w:val="singleLevel"/>
    <w:tmpl w:val="B5725DE5"/>
    <w:lvl w:ilvl="0" w:tentative="0">
      <w:start w:val="1"/>
      <w:numFmt w:val="decimal"/>
      <w:lvlText w:val="%1."/>
      <w:lvlJc w:val="left"/>
      <w:pPr>
        <w:tabs>
          <w:tab w:val="left" w:pos="312"/>
        </w:tabs>
      </w:pPr>
    </w:lvl>
  </w:abstractNum>
  <w:abstractNum w:abstractNumId="13">
    <w:nsid w:val="B5B57F01"/>
    <w:multiLevelType w:val="singleLevel"/>
    <w:tmpl w:val="B5B57F01"/>
    <w:lvl w:ilvl="0" w:tentative="0">
      <w:start w:val="1"/>
      <w:numFmt w:val="decimal"/>
      <w:lvlText w:val="%1."/>
      <w:lvlJc w:val="left"/>
      <w:pPr>
        <w:tabs>
          <w:tab w:val="left" w:pos="312"/>
        </w:tabs>
      </w:pPr>
    </w:lvl>
  </w:abstractNum>
  <w:abstractNum w:abstractNumId="14">
    <w:nsid w:val="BBC5826A"/>
    <w:multiLevelType w:val="singleLevel"/>
    <w:tmpl w:val="BBC5826A"/>
    <w:lvl w:ilvl="0" w:tentative="0">
      <w:start w:val="1"/>
      <w:numFmt w:val="decimal"/>
      <w:lvlText w:val="%1."/>
      <w:lvlJc w:val="left"/>
      <w:pPr>
        <w:tabs>
          <w:tab w:val="left" w:pos="312"/>
        </w:tabs>
      </w:pPr>
    </w:lvl>
  </w:abstractNum>
  <w:abstractNum w:abstractNumId="15">
    <w:nsid w:val="C1BC6350"/>
    <w:multiLevelType w:val="singleLevel"/>
    <w:tmpl w:val="C1BC6350"/>
    <w:lvl w:ilvl="0" w:tentative="0">
      <w:start w:val="1"/>
      <w:numFmt w:val="decimal"/>
      <w:lvlText w:val="%1."/>
      <w:lvlJc w:val="left"/>
      <w:pPr>
        <w:tabs>
          <w:tab w:val="left" w:pos="312"/>
        </w:tabs>
      </w:pPr>
    </w:lvl>
  </w:abstractNum>
  <w:abstractNum w:abstractNumId="16">
    <w:nsid w:val="C39E7C01"/>
    <w:multiLevelType w:val="singleLevel"/>
    <w:tmpl w:val="C39E7C01"/>
    <w:lvl w:ilvl="0" w:tentative="0">
      <w:start w:val="1"/>
      <w:numFmt w:val="decimal"/>
      <w:lvlText w:val="%1."/>
      <w:lvlJc w:val="left"/>
      <w:pPr>
        <w:tabs>
          <w:tab w:val="left" w:pos="312"/>
        </w:tabs>
      </w:pPr>
    </w:lvl>
  </w:abstractNum>
  <w:abstractNum w:abstractNumId="17">
    <w:nsid w:val="CAA66C7B"/>
    <w:multiLevelType w:val="singleLevel"/>
    <w:tmpl w:val="CAA66C7B"/>
    <w:lvl w:ilvl="0" w:tentative="0">
      <w:start w:val="1"/>
      <w:numFmt w:val="decimal"/>
      <w:lvlText w:val="%1."/>
      <w:lvlJc w:val="left"/>
      <w:pPr>
        <w:tabs>
          <w:tab w:val="left" w:pos="312"/>
        </w:tabs>
      </w:pPr>
    </w:lvl>
  </w:abstractNum>
  <w:abstractNum w:abstractNumId="18">
    <w:nsid w:val="CF70536D"/>
    <w:multiLevelType w:val="singleLevel"/>
    <w:tmpl w:val="CF70536D"/>
    <w:lvl w:ilvl="0" w:tentative="0">
      <w:start w:val="1"/>
      <w:numFmt w:val="decimal"/>
      <w:lvlText w:val="%1."/>
      <w:lvlJc w:val="left"/>
      <w:pPr>
        <w:tabs>
          <w:tab w:val="left" w:pos="312"/>
        </w:tabs>
      </w:pPr>
    </w:lvl>
  </w:abstractNum>
  <w:abstractNum w:abstractNumId="19">
    <w:nsid w:val="D00DD813"/>
    <w:multiLevelType w:val="singleLevel"/>
    <w:tmpl w:val="D00DD813"/>
    <w:lvl w:ilvl="0" w:tentative="0">
      <w:start w:val="1"/>
      <w:numFmt w:val="decimal"/>
      <w:lvlText w:val="%1."/>
      <w:lvlJc w:val="left"/>
      <w:pPr>
        <w:tabs>
          <w:tab w:val="left" w:pos="312"/>
        </w:tabs>
      </w:pPr>
    </w:lvl>
  </w:abstractNum>
  <w:abstractNum w:abstractNumId="20">
    <w:nsid w:val="D01FEF9B"/>
    <w:multiLevelType w:val="singleLevel"/>
    <w:tmpl w:val="D01FEF9B"/>
    <w:lvl w:ilvl="0" w:tentative="0">
      <w:start w:val="1"/>
      <w:numFmt w:val="decimal"/>
      <w:lvlText w:val="%1."/>
      <w:lvlJc w:val="left"/>
      <w:pPr>
        <w:tabs>
          <w:tab w:val="left" w:pos="312"/>
        </w:tabs>
      </w:pPr>
    </w:lvl>
  </w:abstractNum>
  <w:abstractNum w:abstractNumId="21">
    <w:nsid w:val="D16E2813"/>
    <w:multiLevelType w:val="singleLevel"/>
    <w:tmpl w:val="D16E2813"/>
    <w:lvl w:ilvl="0" w:tentative="0">
      <w:start w:val="1"/>
      <w:numFmt w:val="decimal"/>
      <w:lvlText w:val="%1."/>
      <w:lvlJc w:val="left"/>
      <w:pPr>
        <w:tabs>
          <w:tab w:val="left" w:pos="312"/>
        </w:tabs>
      </w:pPr>
    </w:lvl>
  </w:abstractNum>
  <w:abstractNum w:abstractNumId="22">
    <w:nsid w:val="D433A47E"/>
    <w:multiLevelType w:val="singleLevel"/>
    <w:tmpl w:val="D433A47E"/>
    <w:lvl w:ilvl="0" w:tentative="0">
      <w:start w:val="1"/>
      <w:numFmt w:val="decimal"/>
      <w:lvlText w:val="%1."/>
      <w:lvlJc w:val="left"/>
      <w:pPr>
        <w:tabs>
          <w:tab w:val="left" w:pos="312"/>
        </w:tabs>
      </w:pPr>
    </w:lvl>
  </w:abstractNum>
  <w:abstractNum w:abstractNumId="23">
    <w:nsid w:val="DC3038AB"/>
    <w:multiLevelType w:val="singleLevel"/>
    <w:tmpl w:val="DC3038AB"/>
    <w:lvl w:ilvl="0" w:tentative="0">
      <w:start w:val="1"/>
      <w:numFmt w:val="decimal"/>
      <w:lvlText w:val="%1."/>
      <w:lvlJc w:val="left"/>
      <w:pPr>
        <w:tabs>
          <w:tab w:val="left" w:pos="312"/>
        </w:tabs>
      </w:pPr>
    </w:lvl>
  </w:abstractNum>
  <w:abstractNum w:abstractNumId="24">
    <w:nsid w:val="DC7B2C90"/>
    <w:multiLevelType w:val="singleLevel"/>
    <w:tmpl w:val="DC7B2C90"/>
    <w:lvl w:ilvl="0" w:tentative="0">
      <w:start w:val="1"/>
      <w:numFmt w:val="decimal"/>
      <w:lvlText w:val="%1."/>
      <w:lvlJc w:val="left"/>
      <w:pPr>
        <w:tabs>
          <w:tab w:val="left" w:pos="312"/>
        </w:tabs>
      </w:pPr>
    </w:lvl>
  </w:abstractNum>
  <w:abstractNum w:abstractNumId="25">
    <w:nsid w:val="DDB9921C"/>
    <w:multiLevelType w:val="singleLevel"/>
    <w:tmpl w:val="DDB9921C"/>
    <w:lvl w:ilvl="0" w:tentative="0">
      <w:start w:val="1"/>
      <w:numFmt w:val="decimal"/>
      <w:lvlText w:val="%1."/>
      <w:lvlJc w:val="left"/>
      <w:pPr>
        <w:tabs>
          <w:tab w:val="left" w:pos="312"/>
        </w:tabs>
      </w:pPr>
    </w:lvl>
  </w:abstractNum>
  <w:abstractNum w:abstractNumId="26">
    <w:nsid w:val="DF7A8F39"/>
    <w:multiLevelType w:val="singleLevel"/>
    <w:tmpl w:val="DF7A8F39"/>
    <w:lvl w:ilvl="0" w:tentative="0">
      <w:start w:val="1"/>
      <w:numFmt w:val="decimal"/>
      <w:lvlText w:val="%1."/>
      <w:lvlJc w:val="left"/>
      <w:pPr>
        <w:tabs>
          <w:tab w:val="left" w:pos="312"/>
        </w:tabs>
      </w:pPr>
    </w:lvl>
  </w:abstractNum>
  <w:abstractNum w:abstractNumId="27">
    <w:nsid w:val="E11C6176"/>
    <w:multiLevelType w:val="singleLevel"/>
    <w:tmpl w:val="E11C6176"/>
    <w:lvl w:ilvl="0" w:tentative="0">
      <w:start w:val="1"/>
      <w:numFmt w:val="decimal"/>
      <w:lvlText w:val="%1."/>
      <w:lvlJc w:val="left"/>
      <w:pPr>
        <w:tabs>
          <w:tab w:val="left" w:pos="312"/>
        </w:tabs>
      </w:pPr>
    </w:lvl>
  </w:abstractNum>
  <w:abstractNum w:abstractNumId="28">
    <w:nsid w:val="E42C2224"/>
    <w:multiLevelType w:val="singleLevel"/>
    <w:tmpl w:val="E42C2224"/>
    <w:lvl w:ilvl="0" w:tentative="0">
      <w:start w:val="1"/>
      <w:numFmt w:val="decimal"/>
      <w:lvlText w:val="%1."/>
      <w:lvlJc w:val="left"/>
      <w:pPr>
        <w:tabs>
          <w:tab w:val="left" w:pos="312"/>
        </w:tabs>
      </w:pPr>
    </w:lvl>
  </w:abstractNum>
  <w:abstractNum w:abstractNumId="29">
    <w:nsid w:val="E5E8CA18"/>
    <w:multiLevelType w:val="singleLevel"/>
    <w:tmpl w:val="E5E8CA18"/>
    <w:lvl w:ilvl="0" w:tentative="0">
      <w:start w:val="1"/>
      <w:numFmt w:val="decimal"/>
      <w:lvlText w:val="%1."/>
      <w:lvlJc w:val="left"/>
      <w:pPr>
        <w:tabs>
          <w:tab w:val="left" w:pos="312"/>
        </w:tabs>
      </w:pPr>
    </w:lvl>
  </w:abstractNum>
  <w:abstractNum w:abstractNumId="30">
    <w:nsid w:val="EA6871A6"/>
    <w:multiLevelType w:val="singleLevel"/>
    <w:tmpl w:val="EA6871A6"/>
    <w:lvl w:ilvl="0" w:tentative="0">
      <w:start w:val="1"/>
      <w:numFmt w:val="decimal"/>
      <w:lvlText w:val="%1."/>
      <w:lvlJc w:val="left"/>
      <w:pPr>
        <w:tabs>
          <w:tab w:val="left" w:pos="312"/>
        </w:tabs>
      </w:pPr>
    </w:lvl>
  </w:abstractNum>
  <w:abstractNum w:abstractNumId="31">
    <w:nsid w:val="EAB0D93D"/>
    <w:multiLevelType w:val="singleLevel"/>
    <w:tmpl w:val="EAB0D93D"/>
    <w:lvl w:ilvl="0" w:tentative="0">
      <w:start w:val="1"/>
      <w:numFmt w:val="decimal"/>
      <w:lvlText w:val="%1."/>
      <w:lvlJc w:val="left"/>
      <w:pPr>
        <w:tabs>
          <w:tab w:val="left" w:pos="312"/>
        </w:tabs>
      </w:pPr>
    </w:lvl>
  </w:abstractNum>
  <w:abstractNum w:abstractNumId="32">
    <w:nsid w:val="ED20232B"/>
    <w:multiLevelType w:val="singleLevel"/>
    <w:tmpl w:val="ED20232B"/>
    <w:lvl w:ilvl="0" w:tentative="0">
      <w:start w:val="1"/>
      <w:numFmt w:val="decimal"/>
      <w:suff w:val="nothing"/>
      <w:lvlText w:val="%1."/>
      <w:lvlJc w:val="left"/>
    </w:lvl>
  </w:abstractNum>
  <w:abstractNum w:abstractNumId="33">
    <w:nsid w:val="F08F2691"/>
    <w:multiLevelType w:val="singleLevel"/>
    <w:tmpl w:val="F08F2691"/>
    <w:lvl w:ilvl="0" w:tentative="0">
      <w:start w:val="1"/>
      <w:numFmt w:val="decimal"/>
      <w:lvlText w:val="%1."/>
      <w:lvlJc w:val="left"/>
      <w:pPr>
        <w:tabs>
          <w:tab w:val="left" w:pos="312"/>
        </w:tabs>
      </w:pPr>
    </w:lvl>
  </w:abstractNum>
  <w:abstractNum w:abstractNumId="34">
    <w:nsid w:val="F2A508D9"/>
    <w:multiLevelType w:val="singleLevel"/>
    <w:tmpl w:val="F2A508D9"/>
    <w:lvl w:ilvl="0" w:tentative="0">
      <w:start w:val="1"/>
      <w:numFmt w:val="decimal"/>
      <w:lvlText w:val="%1."/>
      <w:lvlJc w:val="left"/>
      <w:pPr>
        <w:tabs>
          <w:tab w:val="left" w:pos="312"/>
        </w:tabs>
      </w:pPr>
    </w:lvl>
  </w:abstractNum>
  <w:abstractNum w:abstractNumId="35">
    <w:nsid w:val="F405A848"/>
    <w:multiLevelType w:val="singleLevel"/>
    <w:tmpl w:val="F405A848"/>
    <w:lvl w:ilvl="0" w:tentative="0">
      <w:start w:val="1"/>
      <w:numFmt w:val="decimal"/>
      <w:lvlText w:val="%1."/>
      <w:lvlJc w:val="left"/>
      <w:pPr>
        <w:tabs>
          <w:tab w:val="left" w:pos="312"/>
        </w:tabs>
      </w:pPr>
    </w:lvl>
  </w:abstractNum>
  <w:abstractNum w:abstractNumId="36">
    <w:nsid w:val="F7D52EFC"/>
    <w:multiLevelType w:val="singleLevel"/>
    <w:tmpl w:val="F7D52EFC"/>
    <w:lvl w:ilvl="0" w:tentative="0">
      <w:start w:val="1"/>
      <w:numFmt w:val="decimal"/>
      <w:lvlText w:val="%1."/>
      <w:lvlJc w:val="left"/>
      <w:pPr>
        <w:tabs>
          <w:tab w:val="left" w:pos="312"/>
        </w:tabs>
      </w:pPr>
    </w:lvl>
  </w:abstractNum>
  <w:abstractNum w:abstractNumId="37">
    <w:nsid w:val="FC0B33F2"/>
    <w:multiLevelType w:val="singleLevel"/>
    <w:tmpl w:val="FC0B33F2"/>
    <w:lvl w:ilvl="0" w:tentative="0">
      <w:start w:val="1"/>
      <w:numFmt w:val="decimal"/>
      <w:lvlText w:val="%1."/>
      <w:lvlJc w:val="left"/>
      <w:pPr>
        <w:tabs>
          <w:tab w:val="left" w:pos="312"/>
        </w:tabs>
      </w:pPr>
    </w:lvl>
  </w:abstractNum>
  <w:abstractNum w:abstractNumId="38">
    <w:nsid w:val="FC0D1D23"/>
    <w:multiLevelType w:val="singleLevel"/>
    <w:tmpl w:val="FC0D1D23"/>
    <w:lvl w:ilvl="0" w:tentative="0">
      <w:start w:val="1"/>
      <w:numFmt w:val="decimal"/>
      <w:lvlText w:val="%1."/>
      <w:lvlJc w:val="left"/>
      <w:pPr>
        <w:tabs>
          <w:tab w:val="left" w:pos="312"/>
        </w:tabs>
      </w:pPr>
    </w:lvl>
  </w:abstractNum>
  <w:abstractNum w:abstractNumId="39">
    <w:nsid w:val="003C3B43"/>
    <w:multiLevelType w:val="singleLevel"/>
    <w:tmpl w:val="003C3B43"/>
    <w:lvl w:ilvl="0" w:tentative="0">
      <w:start w:val="1"/>
      <w:numFmt w:val="decimal"/>
      <w:lvlText w:val="%1."/>
      <w:lvlJc w:val="left"/>
      <w:pPr>
        <w:tabs>
          <w:tab w:val="left" w:pos="312"/>
        </w:tabs>
      </w:pPr>
    </w:lvl>
  </w:abstractNum>
  <w:abstractNum w:abstractNumId="40">
    <w:nsid w:val="023952D6"/>
    <w:multiLevelType w:val="singleLevel"/>
    <w:tmpl w:val="023952D6"/>
    <w:lvl w:ilvl="0" w:tentative="0">
      <w:start w:val="1"/>
      <w:numFmt w:val="decimal"/>
      <w:lvlText w:val="%1."/>
      <w:lvlJc w:val="left"/>
      <w:pPr>
        <w:tabs>
          <w:tab w:val="left" w:pos="312"/>
        </w:tabs>
      </w:pPr>
    </w:lvl>
  </w:abstractNum>
  <w:abstractNum w:abstractNumId="41">
    <w:nsid w:val="0301A5A9"/>
    <w:multiLevelType w:val="singleLevel"/>
    <w:tmpl w:val="0301A5A9"/>
    <w:lvl w:ilvl="0" w:tentative="0">
      <w:start w:val="1"/>
      <w:numFmt w:val="decimal"/>
      <w:lvlText w:val="%1."/>
      <w:lvlJc w:val="left"/>
      <w:pPr>
        <w:tabs>
          <w:tab w:val="left" w:pos="312"/>
        </w:tabs>
      </w:pPr>
    </w:lvl>
  </w:abstractNum>
  <w:abstractNum w:abstractNumId="42">
    <w:nsid w:val="04E53AE0"/>
    <w:multiLevelType w:val="singleLevel"/>
    <w:tmpl w:val="04E53AE0"/>
    <w:lvl w:ilvl="0" w:tentative="0">
      <w:start w:val="1"/>
      <w:numFmt w:val="decimal"/>
      <w:lvlText w:val="%1."/>
      <w:lvlJc w:val="left"/>
      <w:pPr>
        <w:tabs>
          <w:tab w:val="left" w:pos="312"/>
        </w:tabs>
      </w:pPr>
    </w:lvl>
  </w:abstractNum>
  <w:abstractNum w:abstractNumId="43">
    <w:nsid w:val="054D96CC"/>
    <w:multiLevelType w:val="singleLevel"/>
    <w:tmpl w:val="054D96CC"/>
    <w:lvl w:ilvl="0" w:tentative="0">
      <w:start w:val="1"/>
      <w:numFmt w:val="decimal"/>
      <w:lvlText w:val="%1."/>
      <w:lvlJc w:val="left"/>
      <w:pPr>
        <w:tabs>
          <w:tab w:val="left" w:pos="312"/>
        </w:tabs>
      </w:pPr>
    </w:lvl>
  </w:abstractNum>
  <w:abstractNum w:abstractNumId="44">
    <w:nsid w:val="0FD39757"/>
    <w:multiLevelType w:val="singleLevel"/>
    <w:tmpl w:val="0FD39757"/>
    <w:lvl w:ilvl="0" w:tentative="0">
      <w:start w:val="1"/>
      <w:numFmt w:val="decimal"/>
      <w:lvlText w:val="%1."/>
      <w:lvlJc w:val="left"/>
      <w:pPr>
        <w:tabs>
          <w:tab w:val="left" w:pos="312"/>
        </w:tabs>
      </w:pPr>
    </w:lvl>
  </w:abstractNum>
  <w:abstractNum w:abstractNumId="45">
    <w:nsid w:val="1A52376A"/>
    <w:multiLevelType w:val="singleLevel"/>
    <w:tmpl w:val="1A52376A"/>
    <w:lvl w:ilvl="0" w:tentative="0">
      <w:start w:val="1"/>
      <w:numFmt w:val="decimal"/>
      <w:lvlText w:val="%1."/>
      <w:lvlJc w:val="left"/>
      <w:pPr>
        <w:tabs>
          <w:tab w:val="left" w:pos="312"/>
        </w:tabs>
      </w:pPr>
    </w:lvl>
  </w:abstractNum>
  <w:abstractNum w:abstractNumId="46">
    <w:nsid w:val="1F9ED3F3"/>
    <w:multiLevelType w:val="singleLevel"/>
    <w:tmpl w:val="1F9ED3F3"/>
    <w:lvl w:ilvl="0" w:tentative="0">
      <w:start w:val="1"/>
      <w:numFmt w:val="decimal"/>
      <w:lvlText w:val="%1."/>
      <w:lvlJc w:val="left"/>
      <w:pPr>
        <w:tabs>
          <w:tab w:val="left" w:pos="312"/>
        </w:tabs>
      </w:pPr>
    </w:lvl>
  </w:abstractNum>
  <w:abstractNum w:abstractNumId="47">
    <w:nsid w:val="20752135"/>
    <w:multiLevelType w:val="singleLevel"/>
    <w:tmpl w:val="20752135"/>
    <w:lvl w:ilvl="0" w:tentative="0">
      <w:start w:val="1"/>
      <w:numFmt w:val="decimal"/>
      <w:lvlText w:val="%1."/>
      <w:lvlJc w:val="left"/>
      <w:pPr>
        <w:tabs>
          <w:tab w:val="left" w:pos="312"/>
        </w:tabs>
      </w:pPr>
    </w:lvl>
  </w:abstractNum>
  <w:abstractNum w:abstractNumId="48">
    <w:nsid w:val="225CE284"/>
    <w:multiLevelType w:val="singleLevel"/>
    <w:tmpl w:val="225CE284"/>
    <w:lvl w:ilvl="0" w:tentative="0">
      <w:start w:val="1"/>
      <w:numFmt w:val="decimal"/>
      <w:lvlText w:val="%1."/>
      <w:lvlJc w:val="left"/>
      <w:pPr>
        <w:tabs>
          <w:tab w:val="left" w:pos="312"/>
        </w:tabs>
      </w:pPr>
    </w:lvl>
  </w:abstractNum>
  <w:abstractNum w:abstractNumId="49">
    <w:nsid w:val="23962571"/>
    <w:multiLevelType w:val="singleLevel"/>
    <w:tmpl w:val="23962571"/>
    <w:lvl w:ilvl="0" w:tentative="0">
      <w:start w:val="1"/>
      <w:numFmt w:val="decimal"/>
      <w:lvlText w:val="%1."/>
      <w:lvlJc w:val="left"/>
      <w:pPr>
        <w:tabs>
          <w:tab w:val="left" w:pos="312"/>
        </w:tabs>
      </w:pPr>
    </w:lvl>
  </w:abstractNum>
  <w:abstractNum w:abstractNumId="50">
    <w:nsid w:val="27F788CB"/>
    <w:multiLevelType w:val="singleLevel"/>
    <w:tmpl w:val="27F788CB"/>
    <w:lvl w:ilvl="0" w:tentative="0">
      <w:start w:val="1"/>
      <w:numFmt w:val="decimal"/>
      <w:lvlText w:val="%1."/>
      <w:lvlJc w:val="left"/>
      <w:pPr>
        <w:tabs>
          <w:tab w:val="left" w:pos="312"/>
        </w:tabs>
      </w:pPr>
    </w:lvl>
  </w:abstractNum>
  <w:abstractNum w:abstractNumId="51">
    <w:nsid w:val="29937625"/>
    <w:multiLevelType w:val="singleLevel"/>
    <w:tmpl w:val="29937625"/>
    <w:lvl w:ilvl="0" w:tentative="0">
      <w:start w:val="1"/>
      <w:numFmt w:val="decimal"/>
      <w:lvlText w:val="%1."/>
      <w:lvlJc w:val="left"/>
      <w:pPr>
        <w:tabs>
          <w:tab w:val="left" w:pos="312"/>
        </w:tabs>
      </w:pPr>
    </w:lvl>
  </w:abstractNum>
  <w:abstractNum w:abstractNumId="52">
    <w:nsid w:val="29F732B1"/>
    <w:multiLevelType w:val="singleLevel"/>
    <w:tmpl w:val="29F732B1"/>
    <w:lvl w:ilvl="0" w:tentative="0">
      <w:start w:val="1"/>
      <w:numFmt w:val="decimal"/>
      <w:lvlText w:val="%1."/>
      <w:lvlJc w:val="left"/>
      <w:pPr>
        <w:tabs>
          <w:tab w:val="left" w:pos="312"/>
        </w:tabs>
      </w:pPr>
    </w:lvl>
  </w:abstractNum>
  <w:abstractNum w:abstractNumId="53">
    <w:nsid w:val="3252FB78"/>
    <w:multiLevelType w:val="singleLevel"/>
    <w:tmpl w:val="3252FB78"/>
    <w:lvl w:ilvl="0" w:tentative="0">
      <w:start w:val="1"/>
      <w:numFmt w:val="decimal"/>
      <w:lvlText w:val="%1."/>
      <w:lvlJc w:val="left"/>
      <w:pPr>
        <w:tabs>
          <w:tab w:val="left" w:pos="312"/>
        </w:tabs>
      </w:pPr>
    </w:lvl>
  </w:abstractNum>
  <w:abstractNum w:abstractNumId="54">
    <w:nsid w:val="35366861"/>
    <w:multiLevelType w:val="singleLevel"/>
    <w:tmpl w:val="35366861"/>
    <w:lvl w:ilvl="0" w:tentative="0">
      <w:start w:val="1"/>
      <w:numFmt w:val="decimal"/>
      <w:lvlText w:val="%1."/>
      <w:lvlJc w:val="left"/>
      <w:pPr>
        <w:tabs>
          <w:tab w:val="left" w:pos="312"/>
        </w:tabs>
      </w:pPr>
    </w:lvl>
  </w:abstractNum>
  <w:abstractNum w:abstractNumId="55">
    <w:nsid w:val="37F898A6"/>
    <w:multiLevelType w:val="singleLevel"/>
    <w:tmpl w:val="37F898A6"/>
    <w:lvl w:ilvl="0" w:tentative="0">
      <w:start w:val="1"/>
      <w:numFmt w:val="decimal"/>
      <w:lvlText w:val="%1."/>
      <w:lvlJc w:val="left"/>
      <w:pPr>
        <w:tabs>
          <w:tab w:val="left" w:pos="312"/>
        </w:tabs>
      </w:pPr>
    </w:lvl>
  </w:abstractNum>
  <w:abstractNum w:abstractNumId="56">
    <w:nsid w:val="3929ACC8"/>
    <w:multiLevelType w:val="singleLevel"/>
    <w:tmpl w:val="3929ACC8"/>
    <w:lvl w:ilvl="0" w:tentative="0">
      <w:start w:val="1"/>
      <w:numFmt w:val="decimal"/>
      <w:lvlText w:val="%1."/>
      <w:lvlJc w:val="left"/>
      <w:pPr>
        <w:tabs>
          <w:tab w:val="left" w:pos="312"/>
        </w:tabs>
      </w:pPr>
    </w:lvl>
  </w:abstractNum>
  <w:abstractNum w:abstractNumId="57">
    <w:nsid w:val="3B428B8E"/>
    <w:multiLevelType w:val="singleLevel"/>
    <w:tmpl w:val="3B428B8E"/>
    <w:lvl w:ilvl="0" w:tentative="0">
      <w:start w:val="1"/>
      <w:numFmt w:val="decimal"/>
      <w:lvlText w:val="%1."/>
      <w:lvlJc w:val="left"/>
      <w:pPr>
        <w:tabs>
          <w:tab w:val="left" w:pos="312"/>
        </w:tabs>
      </w:pPr>
    </w:lvl>
  </w:abstractNum>
  <w:abstractNum w:abstractNumId="58">
    <w:nsid w:val="3BBB5582"/>
    <w:multiLevelType w:val="singleLevel"/>
    <w:tmpl w:val="3BBB5582"/>
    <w:lvl w:ilvl="0" w:tentative="0">
      <w:start w:val="1"/>
      <w:numFmt w:val="decimal"/>
      <w:lvlText w:val="%1."/>
      <w:lvlJc w:val="left"/>
      <w:pPr>
        <w:tabs>
          <w:tab w:val="left" w:pos="312"/>
        </w:tabs>
      </w:pPr>
    </w:lvl>
  </w:abstractNum>
  <w:abstractNum w:abstractNumId="59">
    <w:nsid w:val="513A7767"/>
    <w:multiLevelType w:val="singleLevel"/>
    <w:tmpl w:val="513A7767"/>
    <w:lvl w:ilvl="0" w:tentative="0">
      <w:start w:val="1"/>
      <w:numFmt w:val="decimal"/>
      <w:lvlText w:val="%1."/>
      <w:lvlJc w:val="left"/>
      <w:pPr>
        <w:tabs>
          <w:tab w:val="left" w:pos="312"/>
        </w:tabs>
      </w:pPr>
    </w:lvl>
  </w:abstractNum>
  <w:abstractNum w:abstractNumId="60">
    <w:nsid w:val="5215F63C"/>
    <w:multiLevelType w:val="singleLevel"/>
    <w:tmpl w:val="5215F63C"/>
    <w:lvl w:ilvl="0" w:tentative="0">
      <w:start w:val="1"/>
      <w:numFmt w:val="decimal"/>
      <w:lvlText w:val="%1."/>
      <w:lvlJc w:val="left"/>
      <w:pPr>
        <w:tabs>
          <w:tab w:val="left" w:pos="312"/>
        </w:tabs>
      </w:pPr>
    </w:lvl>
  </w:abstractNum>
  <w:abstractNum w:abstractNumId="61">
    <w:nsid w:val="549AE9ED"/>
    <w:multiLevelType w:val="singleLevel"/>
    <w:tmpl w:val="549AE9ED"/>
    <w:lvl w:ilvl="0" w:tentative="0">
      <w:start w:val="1"/>
      <w:numFmt w:val="decimal"/>
      <w:lvlText w:val="%1."/>
      <w:lvlJc w:val="left"/>
      <w:pPr>
        <w:tabs>
          <w:tab w:val="left" w:pos="312"/>
        </w:tabs>
      </w:pPr>
    </w:lvl>
  </w:abstractNum>
  <w:abstractNum w:abstractNumId="62">
    <w:nsid w:val="626BE6CC"/>
    <w:multiLevelType w:val="singleLevel"/>
    <w:tmpl w:val="626BE6CC"/>
    <w:lvl w:ilvl="0" w:tentative="0">
      <w:start w:val="1"/>
      <w:numFmt w:val="decimal"/>
      <w:lvlText w:val="%1."/>
      <w:lvlJc w:val="left"/>
      <w:pPr>
        <w:tabs>
          <w:tab w:val="left" w:pos="312"/>
        </w:tabs>
      </w:pPr>
    </w:lvl>
  </w:abstractNum>
  <w:abstractNum w:abstractNumId="63">
    <w:nsid w:val="62F7010A"/>
    <w:multiLevelType w:val="singleLevel"/>
    <w:tmpl w:val="62F7010A"/>
    <w:lvl w:ilvl="0" w:tentative="0">
      <w:start w:val="1"/>
      <w:numFmt w:val="decimal"/>
      <w:lvlText w:val="%1."/>
      <w:lvlJc w:val="left"/>
      <w:pPr>
        <w:tabs>
          <w:tab w:val="left" w:pos="312"/>
        </w:tabs>
      </w:pPr>
    </w:lvl>
  </w:abstractNum>
  <w:abstractNum w:abstractNumId="64">
    <w:nsid w:val="676D7BB2"/>
    <w:multiLevelType w:val="multilevel"/>
    <w:tmpl w:val="676D7BB2"/>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5">
    <w:nsid w:val="681094D6"/>
    <w:multiLevelType w:val="singleLevel"/>
    <w:tmpl w:val="681094D6"/>
    <w:lvl w:ilvl="0" w:tentative="0">
      <w:start w:val="1"/>
      <w:numFmt w:val="decimal"/>
      <w:lvlText w:val="%1."/>
      <w:lvlJc w:val="left"/>
      <w:pPr>
        <w:tabs>
          <w:tab w:val="left" w:pos="312"/>
        </w:tabs>
      </w:pPr>
    </w:lvl>
  </w:abstractNum>
  <w:abstractNum w:abstractNumId="66">
    <w:nsid w:val="68479B65"/>
    <w:multiLevelType w:val="singleLevel"/>
    <w:tmpl w:val="68479B65"/>
    <w:lvl w:ilvl="0" w:tentative="0">
      <w:start w:val="1"/>
      <w:numFmt w:val="decimal"/>
      <w:lvlText w:val="%1."/>
      <w:lvlJc w:val="left"/>
      <w:pPr>
        <w:tabs>
          <w:tab w:val="left" w:pos="312"/>
        </w:tabs>
      </w:pPr>
    </w:lvl>
  </w:abstractNum>
  <w:abstractNum w:abstractNumId="67">
    <w:nsid w:val="68A926BC"/>
    <w:multiLevelType w:val="singleLevel"/>
    <w:tmpl w:val="68A926BC"/>
    <w:lvl w:ilvl="0" w:tentative="0">
      <w:start w:val="1"/>
      <w:numFmt w:val="decimal"/>
      <w:lvlText w:val="%1."/>
      <w:lvlJc w:val="left"/>
      <w:pPr>
        <w:tabs>
          <w:tab w:val="left" w:pos="312"/>
        </w:tabs>
      </w:pPr>
    </w:lvl>
  </w:abstractNum>
  <w:abstractNum w:abstractNumId="68">
    <w:nsid w:val="6926AD84"/>
    <w:multiLevelType w:val="singleLevel"/>
    <w:tmpl w:val="6926AD84"/>
    <w:lvl w:ilvl="0" w:tentative="0">
      <w:start w:val="1"/>
      <w:numFmt w:val="decimal"/>
      <w:lvlText w:val="%1."/>
      <w:lvlJc w:val="left"/>
      <w:pPr>
        <w:tabs>
          <w:tab w:val="left" w:pos="312"/>
        </w:tabs>
      </w:pPr>
    </w:lvl>
  </w:abstractNum>
  <w:abstractNum w:abstractNumId="69">
    <w:nsid w:val="6B085524"/>
    <w:multiLevelType w:val="singleLevel"/>
    <w:tmpl w:val="6B085524"/>
    <w:lvl w:ilvl="0" w:tentative="0">
      <w:start w:val="1"/>
      <w:numFmt w:val="decimal"/>
      <w:lvlText w:val="%1."/>
      <w:lvlJc w:val="left"/>
      <w:pPr>
        <w:tabs>
          <w:tab w:val="left" w:pos="312"/>
        </w:tabs>
      </w:pPr>
    </w:lvl>
  </w:abstractNum>
  <w:abstractNum w:abstractNumId="70">
    <w:nsid w:val="6E27A5AF"/>
    <w:multiLevelType w:val="singleLevel"/>
    <w:tmpl w:val="6E27A5AF"/>
    <w:lvl w:ilvl="0" w:tentative="0">
      <w:start w:val="1"/>
      <w:numFmt w:val="decimal"/>
      <w:lvlText w:val="%1."/>
      <w:lvlJc w:val="left"/>
      <w:pPr>
        <w:tabs>
          <w:tab w:val="left" w:pos="312"/>
        </w:tabs>
      </w:pPr>
    </w:lvl>
  </w:abstractNum>
  <w:abstractNum w:abstractNumId="71">
    <w:nsid w:val="6ECC8273"/>
    <w:multiLevelType w:val="singleLevel"/>
    <w:tmpl w:val="6ECC8273"/>
    <w:lvl w:ilvl="0" w:tentative="0">
      <w:start w:val="1"/>
      <w:numFmt w:val="decimal"/>
      <w:lvlText w:val="%1."/>
      <w:lvlJc w:val="left"/>
      <w:pPr>
        <w:tabs>
          <w:tab w:val="left" w:pos="312"/>
        </w:tabs>
      </w:pPr>
    </w:lvl>
  </w:abstractNum>
  <w:abstractNum w:abstractNumId="72">
    <w:nsid w:val="7015B9A1"/>
    <w:multiLevelType w:val="singleLevel"/>
    <w:tmpl w:val="7015B9A1"/>
    <w:lvl w:ilvl="0" w:tentative="0">
      <w:start w:val="1"/>
      <w:numFmt w:val="decimal"/>
      <w:lvlText w:val="%1."/>
      <w:lvlJc w:val="left"/>
      <w:pPr>
        <w:tabs>
          <w:tab w:val="left" w:pos="312"/>
        </w:tabs>
      </w:pPr>
    </w:lvl>
  </w:abstractNum>
  <w:abstractNum w:abstractNumId="73">
    <w:nsid w:val="711568EC"/>
    <w:multiLevelType w:val="singleLevel"/>
    <w:tmpl w:val="711568EC"/>
    <w:lvl w:ilvl="0" w:tentative="0">
      <w:start w:val="1"/>
      <w:numFmt w:val="decimal"/>
      <w:lvlText w:val="%1."/>
      <w:lvlJc w:val="left"/>
      <w:pPr>
        <w:tabs>
          <w:tab w:val="left" w:pos="312"/>
        </w:tabs>
      </w:pPr>
    </w:lvl>
  </w:abstractNum>
  <w:abstractNum w:abstractNumId="74">
    <w:nsid w:val="735DDAAC"/>
    <w:multiLevelType w:val="singleLevel"/>
    <w:tmpl w:val="735DDAAC"/>
    <w:lvl w:ilvl="0" w:tentative="0">
      <w:start w:val="1"/>
      <w:numFmt w:val="decimal"/>
      <w:lvlText w:val="%1."/>
      <w:lvlJc w:val="left"/>
      <w:pPr>
        <w:tabs>
          <w:tab w:val="left" w:pos="312"/>
        </w:tabs>
      </w:pPr>
    </w:lvl>
  </w:abstractNum>
  <w:abstractNum w:abstractNumId="75">
    <w:nsid w:val="735F8DF1"/>
    <w:multiLevelType w:val="singleLevel"/>
    <w:tmpl w:val="735F8DF1"/>
    <w:lvl w:ilvl="0" w:tentative="0">
      <w:start w:val="1"/>
      <w:numFmt w:val="decimal"/>
      <w:lvlText w:val="%1."/>
      <w:lvlJc w:val="left"/>
      <w:pPr>
        <w:tabs>
          <w:tab w:val="left" w:pos="312"/>
        </w:tabs>
      </w:pPr>
    </w:lvl>
  </w:abstractNum>
  <w:abstractNum w:abstractNumId="76">
    <w:nsid w:val="77EAB586"/>
    <w:multiLevelType w:val="singleLevel"/>
    <w:tmpl w:val="77EAB586"/>
    <w:lvl w:ilvl="0" w:tentative="0">
      <w:start w:val="1"/>
      <w:numFmt w:val="decimal"/>
      <w:lvlText w:val="%1."/>
      <w:lvlJc w:val="left"/>
      <w:pPr>
        <w:tabs>
          <w:tab w:val="left" w:pos="312"/>
        </w:tabs>
      </w:pPr>
    </w:lvl>
  </w:abstractNum>
  <w:abstractNum w:abstractNumId="77">
    <w:nsid w:val="7B1BCA25"/>
    <w:multiLevelType w:val="singleLevel"/>
    <w:tmpl w:val="7B1BCA25"/>
    <w:lvl w:ilvl="0" w:tentative="0">
      <w:start w:val="1"/>
      <w:numFmt w:val="decimal"/>
      <w:lvlText w:val="%1."/>
      <w:lvlJc w:val="left"/>
      <w:pPr>
        <w:tabs>
          <w:tab w:val="left" w:pos="312"/>
        </w:tabs>
      </w:pPr>
    </w:lvl>
  </w:abstractNum>
  <w:abstractNum w:abstractNumId="78">
    <w:nsid w:val="7D047C43"/>
    <w:multiLevelType w:val="singleLevel"/>
    <w:tmpl w:val="7D047C43"/>
    <w:lvl w:ilvl="0" w:tentative="0">
      <w:start w:val="1"/>
      <w:numFmt w:val="decimal"/>
      <w:lvlText w:val="%1."/>
      <w:lvlJc w:val="left"/>
      <w:pPr>
        <w:tabs>
          <w:tab w:val="left" w:pos="312"/>
        </w:tabs>
      </w:pPr>
    </w:lvl>
  </w:abstractNum>
  <w:abstractNum w:abstractNumId="79">
    <w:nsid w:val="7F65AC4B"/>
    <w:multiLevelType w:val="singleLevel"/>
    <w:tmpl w:val="7F65AC4B"/>
    <w:lvl w:ilvl="0" w:tentative="0">
      <w:start w:val="1"/>
      <w:numFmt w:val="decimal"/>
      <w:lvlText w:val="%1."/>
      <w:lvlJc w:val="left"/>
      <w:pPr>
        <w:tabs>
          <w:tab w:val="left" w:pos="312"/>
        </w:tabs>
      </w:pPr>
    </w:lvl>
  </w:abstractNum>
  <w:abstractNum w:abstractNumId="80">
    <w:nsid w:val="7F69F5BC"/>
    <w:multiLevelType w:val="singleLevel"/>
    <w:tmpl w:val="7F69F5BC"/>
    <w:lvl w:ilvl="0" w:tentative="0">
      <w:start w:val="1"/>
      <w:numFmt w:val="decimal"/>
      <w:lvlText w:val="%1."/>
      <w:lvlJc w:val="left"/>
      <w:pPr>
        <w:tabs>
          <w:tab w:val="left" w:pos="312"/>
        </w:tabs>
      </w:pPr>
    </w:lvl>
  </w:abstractNum>
  <w:abstractNum w:abstractNumId="81">
    <w:nsid w:val="7FB449B7"/>
    <w:multiLevelType w:val="singleLevel"/>
    <w:tmpl w:val="7FB449B7"/>
    <w:lvl w:ilvl="0" w:tentative="0">
      <w:start w:val="1"/>
      <w:numFmt w:val="decimal"/>
      <w:lvlText w:val="%1."/>
      <w:lvlJc w:val="left"/>
      <w:pPr>
        <w:tabs>
          <w:tab w:val="left" w:pos="312"/>
        </w:tabs>
      </w:pPr>
    </w:lvl>
  </w:abstractNum>
  <w:num w:numId="1">
    <w:abstractNumId w:val="64"/>
  </w:num>
  <w:num w:numId="2">
    <w:abstractNumId w:val="46"/>
  </w:num>
  <w:num w:numId="3">
    <w:abstractNumId w:val="50"/>
  </w:num>
  <w:num w:numId="4">
    <w:abstractNumId w:val="59"/>
  </w:num>
  <w:num w:numId="5">
    <w:abstractNumId w:val="23"/>
  </w:num>
  <w:num w:numId="6">
    <w:abstractNumId w:val="16"/>
  </w:num>
  <w:num w:numId="7">
    <w:abstractNumId w:val="80"/>
  </w:num>
  <w:num w:numId="8">
    <w:abstractNumId w:val="61"/>
  </w:num>
  <w:num w:numId="9">
    <w:abstractNumId w:val="15"/>
  </w:num>
  <w:num w:numId="10">
    <w:abstractNumId w:val="48"/>
  </w:num>
  <w:num w:numId="11">
    <w:abstractNumId w:val="62"/>
  </w:num>
  <w:num w:numId="12">
    <w:abstractNumId w:val="45"/>
  </w:num>
  <w:num w:numId="13">
    <w:abstractNumId w:val="10"/>
  </w:num>
  <w:num w:numId="14">
    <w:abstractNumId w:val="13"/>
  </w:num>
  <w:num w:numId="15">
    <w:abstractNumId w:val="40"/>
  </w:num>
  <w:num w:numId="16">
    <w:abstractNumId w:val="81"/>
  </w:num>
  <w:num w:numId="17">
    <w:abstractNumId w:val="78"/>
  </w:num>
  <w:num w:numId="18">
    <w:abstractNumId w:val="8"/>
  </w:num>
  <w:num w:numId="19">
    <w:abstractNumId w:val="6"/>
  </w:num>
  <w:num w:numId="20">
    <w:abstractNumId w:val="11"/>
  </w:num>
  <w:num w:numId="21">
    <w:abstractNumId w:val="57"/>
  </w:num>
  <w:num w:numId="22">
    <w:abstractNumId w:val="22"/>
  </w:num>
  <w:num w:numId="23">
    <w:abstractNumId w:val="66"/>
  </w:num>
  <w:num w:numId="24">
    <w:abstractNumId w:val="28"/>
  </w:num>
  <w:num w:numId="25">
    <w:abstractNumId w:val="31"/>
  </w:num>
  <w:num w:numId="26">
    <w:abstractNumId w:val="27"/>
  </w:num>
  <w:num w:numId="27">
    <w:abstractNumId w:val="71"/>
  </w:num>
  <w:num w:numId="28">
    <w:abstractNumId w:val="39"/>
  </w:num>
  <w:num w:numId="29">
    <w:abstractNumId w:val="38"/>
  </w:num>
  <w:num w:numId="30">
    <w:abstractNumId w:val="69"/>
  </w:num>
  <w:num w:numId="31">
    <w:abstractNumId w:val="9"/>
  </w:num>
  <w:num w:numId="32">
    <w:abstractNumId w:val="76"/>
  </w:num>
  <w:num w:numId="33">
    <w:abstractNumId w:val="17"/>
  </w:num>
  <w:num w:numId="34">
    <w:abstractNumId w:val="20"/>
  </w:num>
  <w:num w:numId="35">
    <w:abstractNumId w:val="5"/>
  </w:num>
  <w:num w:numId="36">
    <w:abstractNumId w:val="79"/>
  </w:num>
  <w:num w:numId="37">
    <w:abstractNumId w:val="68"/>
  </w:num>
  <w:num w:numId="38">
    <w:abstractNumId w:val="42"/>
  </w:num>
  <w:num w:numId="39">
    <w:abstractNumId w:val="26"/>
  </w:num>
  <w:num w:numId="40">
    <w:abstractNumId w:val="0"/>
  </w:num>
  <w:num w:numId="41">
    <w:abstractNumId w:val="7"/>
  </w:num>
  <w:num w:numId="42">
    <w:abstractNumId w:val="24"/>
  </w:num>
  <w:num w:numId="43">
    <w:abstractNumId w:val="56"/>
  </w:num>
  <w:num w:numId="44">
    <w:abstractNumId w:val="30"/>
  </w:num>
  <w:num w:numId="45">
    <w:abstractNumId w:val="52"/>
  </w:num>
  <w:num w:numId="46">
    <w:abstractNumId w:val="47"/>
  </w:num>
  <w:num w:numId="47">
    <w:abstractNumId w:val="70"/>
  </w:num>
  <w:num w:numId="48">
    <w:abstractNumId w:val="75"/>
  </w:num>
  <w:num w:numId="49">
    <w:abstractNumId w:val="14"/>
  </w:num>
  <w:num w:numId="50">
    <w:abstractNumId w:val="4"/>
  </w:num>
  <w:num w:numId="51">
    <w:abstractNumId w:val="29"/>
  </w:num>
  <w:num w:numId="52">
    <w:abstractNumId w:val="41"/>
  </w:num>
  <w:num w:numId="53">
    <w:abstractNumId w:val="65"/>
  </w:num>
  <w:num w:numId="54">
    <w:abstractNumId w:val="63"/>
  </w:num>
  <w:num w:numId="55">
    <w:abstractNumId w:val="1"/>
  </w:num>
  <w:num w:numId="56">
    <w:abstractNumId w:val="58"/>
  </w:num>
  <w:num w:numId="57">
    <w:abstractNumId w:val="2"/>
  </w:num>
  <w:num w:numId="58">
    <w:abstractNumId w:val="74"/>
  </w:num>
  <w:num w:numId="59">
    <w:abstractNumId w:val="12"/>
  </w:num>
  <w:num w:numId="60">
    <w:abstractNumId w:val="43"/>
  </w:num>
  <w:num w:numId="61">
    <w:abstractNumId w:val="72"/>
  </w:num>
  <w:num w:numId="62">
    <w:abstractNumId w:val="67"/>
  </w:num>
  <w:num w:numId="63">
    <w:abstractNumId w:val="32"/>
  </w:num>
  <w:num w:numId="64">
    <w:abstractNumId w:val="21"/>
  </w:num>
  <w:num w:numId="65">
    <w:abstractNumId w:val="19"/>
  </w:num>
  <w:num w:numId="66">
    <w:abstractNumId w:val="34"/>
  </w:num>
  <w:num w:numId="67">
    <w:abstractNumId w:val="73"/>
  </w:num>
  <w:num w:numId="68">
    <w:abstractNumId w:val="44"/>
  </w:num>
  <w:num w:numId="69">
    <w:abstractNumId w:val="49"/>
  </w:num>
  <w:num w:numId="70">
    <w:abstractNumId w:val="3"/>
  </w:num>
  <w:num w:numId="71">
    <w:abstractNumId w:val="55"/>
  </w:num>
  <w:num w:numId="72">
    <w:abstractNumId w:val="37"/>
  </w:num>
  <w:num w:numId="73">
    <w:abstractNumId w:val="33"/>
  </w:num>
  <w:num w:numId="74">
    <w:abstractNumId w:val="36"/>
  </w:num>
  <w:num w:numId="75">
    <w:abstractNumId w:val="54"/>
  </w:num>
  <w:num w:numId="76">
    <w:abstractNumId w:val="60"/>
  </w:num>
  <w:num w:numId="77">
    <w:abstractNumId w:val="18"/>
  </w:num>
  <w:num w:numId="78">
    <w:abstractNumId w:val="35"/>
  </w:num>
  <w:num w:numId="79">
    <w:abstractNumId w:val="77"/>
  </w:num>
  <w:num w:numId="80">
    <w:abstractNumId w:val="53"/>
  </w:num>
  <w:num w:numId="81">
    <w:abstractNumId w:val="51"/>
  </w:num>
  <w:num w:numId="8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5078E1"/>
    <w:rsid w:val="34507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Lines="50" w:line="360" w:lineRule="auto"/>
    </w:pPr>
    <w:rPr>
      <w:rFonts w:ascii="宋体" w:hAnsi="宋体"/>
      <w:color w:val="000000"/>
      <w:sz w:val="24"/>
    </w:rPr>
  </w:style>
  <w:style w:type="paragraph" w:styleId="3">
    <w:name w:val="footer"/>
    <w:basedOn w:val="1"/>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4">
    <w:name w:val="header"/>
    <w:basedOn w:val="1"/>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5">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8">
    <w:name w:val="正文（缩进 2 字符）"/>
    <w:basedOn w:val="1"/>
    <w:qFormat/>
    <w:uiPriority w:val="0"/>
    <w:pPr>
      <w:ind w:firstLine="200" w:firstLineChars="200"/>
    </w:pPr>
  </w:style>
  <w:style w:type="paragraph" w:customStyle="1" w:styleId="9">
    <w:name w:val="Table Text"/>
    <w:basedOn w:val="1"/>
    <w:semiHidden/>
    <w:qFormat/>
    <w:uiPriority w:val="0"/>
    <w:pPr>
      <w:widowControl w:val="0"/>
      <w:spacing w:line="240" w:lineRule="auto"/>
    </w:pPr>
    <w:rPr>
      <w:rFonts w:ascii="Arial" w:hAnsi="Arial" w:eastAsia="Arial" w:cs="Arial"/>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2026-07-15T02:34:00Z</dcterms:created>
  <dc:creator>磐</dc:creator>
  <cp:lastModifiedBy>磐</cp:lastModifiedBy>
  <dcterms:modified xsi:type="dcterms:W3CDTF">2026-07-15T02:35:35Z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FA1066B6D51F4C1382216B8006C7ACDE_11</vt:lpwstr>
  </property>
  <property fmtid="{D5CDD505-2E9C-101B-9397-08002B2CF9AE}" pid="4" name="KSOTemplateDocerSaveRecord">
    <vt:lpwstr>eyJoZGlkIjoiZWVjZjE1MTUwZjBlZmY3NDFlNzg5YWNhN2M5Y2NkMzMiLCJ1c2VySWQiOiI0NTY5OTM1ODUifQ==</vt:lpwstr>
  </property>
</Properties>
</file>