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186E9">
      <w:pPr>
        <w:pStyle w:val="3"/>
        <w:bidi w:val="0"/>
        <w:jc w:val="center"/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技术要求响应偏离表</w:t>
      </w:r>
      <w:bookmarkStart w:id="0" w:name="_GoBack"/>
      <w:bookmarkEnd w:id="0"/>
    </w:p>
    <w:p w14:paraId="669082F8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{采购项目名称} </w:t>
      </w:r>
    </w:p>
    <w:p w14:paraId="738300FB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{采购项目编号} </w:t>
      </w:r>
    </w:p>
    <w:p w14:paraId="56C48ADA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{采购包编号} </w:t>
      </w:r>
    </w:p>
    <w:p w14:paraId="0CAB7A1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技术要求响应偏离表</w:t>
      </w:r>
    </w:p>
    <w:tbl>
      <w:tblPr>
        <w:tblStyle w:val="4"/>
        <w:tblW w:w="829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240"/>
        <w:gridCol w:w="2700"/>
        <w:gridCol w:w="1320"/>
        <w:gridCol w:w="1222"/>
      </w:tblGrid>
      <w:tr w14:paraId="223DF3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3B0616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240" w:type="dxa"/>
            <w:noWrap w:val="0"/>
            <w:vAlign w:val="center"/>
          </w:tcPr>
          <w:p w14:paraId="13581B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招标文件技术要求</w:t>
            </w:r>
          </w:p>
        </w:tc>
        <w:tc>
          <w:tcPr>
            <w:tcW w:w="2700" w:type="dxa"/>
            <w:noWrap w:val="0"/>
            <w:vAlign w:val="center"/>
          </w:tcPr>
          <w:p w14:paraId="1C3E7D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投标文件技术要求响应</w:t>
            </w:r>
          </w:p>
        </w:tc>
        <w:tc>
          <w:tcPr>
            <w:tcW w:w="1320" w:type="dxa"/>
            <w:noWrap w:val="0"/>
            <w:vAlign w:val="center"/>
          </w:tcPr>
          <w:p w14:paraId="7D3114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情况</w:t>
            </w:r>
          </w:p>
        </w:tc>
        <w:tc>
          <w:tcPr>
            <w:tcW w:w="1222" w:type="dxa"/>
            <w:noWrap w:val="0"/>
            <w:vAlign w:val="center"/>
          </w:tcPr>
          <w:p w14:paraId="6DCA9F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偏离说明</w:t>
            </w:r>
          </w:p>
        </w:tc>
      </w:tr>
      <w:tr w14:paraId="1DD376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0C6100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2240" w:type="dxa"/>
            <w:noWrap w:val="0"/>
            <w:vAlign w:val="center"/>
          </w:tcPr>
          <w:p w14:paraId="7242AA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3775F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CBF18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4B6498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EEFB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0573C2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2240" w:type="dxa"/>
            <w:noWrap w:val="0"/>
            <w:vAlign w:val="center"/>
          </w:tcPr>
          <w:p w14:paraId="46CADE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B2993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522D1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19118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4917F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1C3B6C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2240" w:type="dxa"/>
            <w:noWrap w:val="0"/>
            <w:vAlign w:val="center"/>
          </w:tcPr>
          <w:p w14:paraId="564DBA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2AA48B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58739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7061C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27B9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0C5985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2240" w:type="dxa"/>
            <w:noWrap w:val="0"/>
            <w:vAlign w:val="center"/>
          </w:tcPr>
          <w:p w14:paraId="2D3ECF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328545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85F83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4873F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914A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6BBB8E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5</w:t>
            </w:r>
          </w:p>
        </w:tc>
        <w:tc>
          <w:tcPr>
            <w:tcW w:w="2240" w:type="dxa"/>
            <w:noWrap w:val="0"/>
            <w:vAlign w:val="center"/>
          </w:tcPr>
          <w:p w14:paraId="42F14B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5AD949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FE25C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109AC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1D23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511FAE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2240" w:type="dxa"/>
            <w:noWrap w:val="0"/>
            <w:vAlign w:val="center"/>
          </w:tcPr>
          <w:p w14:paraId="178D99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7C3276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430E1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21371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55C14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043467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1.偏离填写：正偏离、负偏离、无偏离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highlight w:val="none"/>
        </w:rPr>
        <w:t>偏离说明对偏离情况做出详细说明。</w:t>
      </w:r>
    </w:p>
    <w:p w14:paraId="4EF63D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2.表格不够用，各投标人可按此表复制。</w:t>
      </w:r>
    </w:p>
    <w:p w14:paraId="785292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3.本表须对招标文件“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 xml:space="preserve">章 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3.3技术要求</w:t>
      </w:r>
      <w:r>
        <w:rPr>
          <w:rFonts w:hint="eastAsia" w:ascii="宋体" w:hAnsi="宋体" w:eastAsia="宋体" w:cs="宋体"/>
          <w:color w:val="auto"/>
          <w:highlight w:val="none"/>
        </w:rPr>
        <w:t>”中的相关内容按照顺序逐项响应不得空缺。</w:t>
      </w:r>
    </w:p>
    <w:p w14:paraId="1CCEC6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4.投标人必须据实填写，不得虚假响应，否则将取消其投标或中标资格，并按有关规定进行处罚。</w:t>
      </w:r>
    </w:p>
    <w:p w14:paraId="5D069C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350376E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投标人：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color w:val="auto"/>
          <w:highlight w:val="none"/>
          <w:lang w:val="en-US" w:eastAsia="zh-CN"/>
        </w:rPr>
        <w:t>（盖章）</w:t>
      </w:r>
    </w:p>
    <w:p w14:paraId="62E1AF70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法定代表人或被授权人：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</w:t>
      </w:r>
      <w:r>
        <w:rPr>
          <w:rFonts w:hint="eastAsia"/>
          <w:color w:val="auto"/>
          <w:highlight w:val="none"/>
          <w:lang w:val="en-US" w:eastAsia="zh-CN"/>
        </w:rPr>
        <w:t>（签字或盖章）</w:t>
      </w:r>
    </w:p>
    <w:p w14:paraId="7A17294E">
      <w:pPr>
        <w:bidi w:val="0"/>
        <w:spacing w:line="360" w:lineRule="auto"/>
        <w:jc w:val="right"/>
      </w:pP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年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月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02552"/>
    <w:rsid w:val="67D0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Autospacing="0" w:afterAutospacing="0" w:line="360" w:lineRule="auto"/>
      <w:jc w:val="left"/>
      <w:outlineLvl w:val="2"/>
    </w:pPr>
    <w:rPr>
      <w:rFonts w:hint="eastAsia" w:ascii="宋体" w:hAnsi="宋体"/>
      <w:b/>
      <w:bCs/>
      <w:kern w:val="0"/>
      <w:sz w:val="24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2026-05-26T04:31:00Z</dcterms:created>
  <dc:creator>一疋布</dc:creator>
  <cp:lastModifiedBy>一疋布</cp:lastModifiedBy>
  <dcterms:modified xsi:type="dcterms:W3CDTF">2026-05-26T04:31:38Z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E0BD7CE705F34231855B3929C7FB8AF4_11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