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宋体" w:hAnsi="宋体" w:eastAsia="宋体" w:cs="宋体"/>
          <w:b/>
          <w:bCs/>
          <w:color w:val="auto"/>
          <w:sz w:val="28"/>
          <w:szCs w:val="28"/>
          <w:highlight w:val="none"/>
          <w:lang w:val="en-US" w:eastAsia="zh-CN"/>
        </w:rPr>
      </w:pPr>
      <w:bookmarkStart w:id="27" w:name="_GoBack"/>
      <w:r>
        <w:rPr>
          <w:rFonts w:hint="eastAsia" w:ascii="宋体" w:hAnsi="宋体" w:eastAsia="宋体" w:cs="宋体"/>
          <w:b/>
          <w:bCs/>
          <w:color w:val="auto"/>
          <w:sz w:val="28"/>
          <w:szCs w:val="28"/>
          <w:highlight w:val="none"/>
          <w:lang w:val="zh-CN"/>
        </w:rPr>
        <w:t>（</w:t>
      </w:r>
      <w:r>
        <w:rPr>
          <w:rFonts w:hint="eastAsia" w:ascii="宋体" w:hAnsi="宋体" w:eastAsia="宋体" w:cs="宋体"/>
          <w:b/>
          <w:bCs/>
          <w:color w:val="auto"/>
          <w:sz w:val="28"/>
          <w:szCs w:val="28"/>
          <w:highlight w:val="none"/>
          <w:lang w:val="en-US" w:eastAsia="zh-CN"/>
        </w:rPr>
        <w:t>一）身份证明文件</w:t>
      </w:r>
    </w:p>
    <w:p w14:paraId="45C5ED03">
      <w:pPr>
        <w:widowControl/>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1</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zh-CN"/>
        </w:rPr>
        <w:t>法定代表人</w:t>
      </w:r>
      <w:r>
        <w:rPr>
          <w:rFonts w:hint="eastAsia" w:ascii="宋体" w:hAnsi="宋体" w:eastAsia="宋体" w:cs="宋体"/>
          <w:b/>
          <w:bCs/>
          <w:sz w:val="28"/>
          <w:szCs w:val="28"/>
          <w:lang w:val="zh-CN"/>
        </w:rPr>
        <w:t>（或单位负责人）</w:t>
      </w:r>
      <w:r>
        <w:rPr>
          <w:rFonts w:hint="eastAsia" w:ascii="宋体" w:hAnsi="宋体" w:eastAsia="宋体" w:cs="宋体"/>
          <w:b/>
          <w:bCs/>
          <w:color w:val="auto"/>
          <w:sz w:val="28"/>
          <w:szCs w:val="28"/>
          <w:highlight w:val="none"/>
          <w:lang w:val="zh-CN"/>
        </w:rPr>
        <w:t>授权</w:t>
      </w:r>
      <w:r>
        <w:rPr>
          <w:rFonts w:hint="eastAsia" w:ascii="宋体" w:hAnsi="宋体" w:eastAsia="宋体" w:cs="宋体"/>
          <w:b/>
          <w:bCs/>
          <w:color w:val="auto"/>
          <w:sz w:val="28"/>
          <w:szCs w:val="28"/>
          <w:highlight w:val="none"/>
        </w:rPr>
        <w:t>委托</w:t>
      </w:r>
      <w:r>
        <w:rPr>
          <w:rFonts w:hint="eastAsia" w:ascii="宋体" w:hAnsi="宋体" w:eastAsia="宋体" w:cs="宋体"/>
          <w:b/>
          <w:bCs/>
          <w:color w:val="auto"/>
          <w:sz w:val="28"/>
          <w:szCs w:val="28"/>
          <w:highlight w:val="none"/>
          <w:lang w:val="zh-CN"/>
        </w:rPr>
        <w:t>书</w:t>
      </w:r>
    </w:p>
    <w:p w14:paraId="775DE6CF">
      <w:pPr>
        <w:autoSpaceDE w:val="0"/>
        <w:autoSpaceDN w:val="0"/>
        <w:adjustRightInd w:val="0"/>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铭森信达（陕西）项目管理有限公司：</w:t>
      </w:r>
    </w:p>
    <w:p w14:paraId="14EFA2E4">
      <w:pPr>
        <w:autoSpaceDE w:val="0"/>
        <w:autoSpaceDN w:val="0"/>
        <w:adjustRightInd w:val="0"/>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（供应商全称）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en-US" w:eastAsia="zh-CN"/>
        </w:rPr>
        <w:t>项目名称</w:t>
      </w:r>
      <w:r>
        <w:rPr>
          <w:rFonts w:hint="eastAsia" w:ascii="宋体" w:hAnsi="宋体" w:eastAsia="宋体" w:cs="宋体"/>
          <w:color w:val="auto"/>
          <w:sz w:val="24"/>
          <w:highlight w:val="none"/>
          <w:u w:val="single"/>
          <w:lang w:val="zh-CN"/>
        </w:rPr>
        <w:t>、项目编号）</w:t>
      </w:r>
      <w:r>
        <w:rPr>
          <w:rFonts w:hint="eastAsia" w:ascii="宋体" w:hAnsi="宋体" w:eastAsia="宋体" w:cs="宋体"/>
          <w:color w:val="auto"/>
          <w:sz w:val="24"/>
          <w:highlight w:val="none"/>
          <w:lang w:val="zh-CN"/>
        </w:rPr>
        <w:t>的</w:t>
      </w:r>
      <w:r>
        <w:rPr>
          <w:rFonts w:hint="eastAsia" w:ascii="宋体" w:hAnsi="宋体" w:eastAsia="宋体" w:cs="宋体"/>
          <w:color w:val="auto"/>
          <w:sz w:val="24"/>
          <w:highlight w:val="none"/>
          <w:lang w:val="en-US" w:eastAsia="zh-CN"/>
        </w:rPr>
        <w:t>投标响应</w:t>
      </w:r>
      <w:r>
        <w:rPr>
          <w:rFonts w:hint="eastAsia" w:ascii="宋体" w:hAnsi="宋体" w:eastAsia="宋体" w:cs="宋体"/>
          <w:color w:val="auto"/>
          <w:sz w:val="24"/>
          <w:highlight w:val="none"/>
          <w:lang w:val="zh-CN"/>
        </w:rPr>
        <w:t>及合同的执行和完成，以本公司的名义处理一切与之有关的事宜。</w:t>
      </w:r>
    </w:p>
    <w:p w14:paraId="10971226">
      <w:pPr>
        <w:snapToGrid w:val="0"/>
        <w:spacing w:line="360" w:lineRule="auto"/>
        <w:ind w:firstLine="480" w:firstLineChars="20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    年   月  日起生效。</w:t>
      </w:r>
    </w:p>
    <w:p w14:paraId="4863846E">
      <w:pPr>
        <w:autoSpaceDE w:val="0"/>
        <w:autoSpaceDN w:val="0"/>
        <w:adjustRightInd w:val="0"/>
        <w:spacing w:line="348"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2043A497">
      <w:pPr>
        <w:autoSpaceDE w:val="0"/>
        <w:autoSpaceDN w:val="0"/>
        <w:adjustRightInd w:val="0"/>
        <w:spacing w:line="348"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55BF88C6">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A14B9DA">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p>
    <w:p w14:paraId="1913835D">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传真：</w:t>
      </w:r>
      <w:r>
        <w:rPr>
          <w:rFonts w:hint="eastAsia" w:ascii="宋体" w:hAnsi="宋体" w:eastAsia="宋体" w:cs="宋体"/>
          <w:color w:val="auto"/>
          <w:sz w:val="24"/>
          <w:highlight w:val="none"/>
          <w:u w:val="single"/>
        </w:rPr>
        <w:t xml:space="preserve">           </w:t>
      </w:r>
    </w:p>
    <w:p w14:paraId="512A101F">
      <w:pPr>
        <w:autoSpaceDE w:val="0"/>
        <w:autoSpaceDN w:val="0"/>
        <w:adjustRightInd w:val="0"/>
        <w:spacing w:line="348"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委托代理人</w:t>
      </w:r>
      <w:r>
        <w:rPr>
          <w:rFonts w:hint="eastAsia" w:ascii="宋体" w:hAnsi="宋体" w:eastAsia="宋体" w:cs="宋体"/>
          <w:color w:val="auto"/>
          <w:sz w:val="24"/>
          <w:highlight w:val="none"/>
          <w:lang w:val="zh-CN"/>
        </w:rPr>
        <w:t>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6EB223FE">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委托代理人</w:t>
            </w:r>
            <w:r>
              <w:rPr>
                <w:rFonts w:hint="eastAsia" w:ascii="宋体" w:hAnsi="宋体" w:eastAsia="宋体" w:cs="宋体"/>
                <w:color w:val="auto"/>
                <w:sz w:val="24"/>
                <w:highlight w:val="none"/>
                <w:lang w:val="zh-CN"/>
              </w:rPr>
              <w:t>身份证复印件</w:t>
            </w:r>
          </w:p>
          <w:p w14:paraId="51A65599">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47446290">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22924C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法定代表人</w:t>
      </w:r>
    </w:p>
    <w:p w14:paraId="6FFAF18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（签字或盖章）：</w:t>
      </w:r>
    </w:p>
    <w:p w14:paraId="33039972">
      <w:pPr>
        <w:spacing w:after="120"/>
        <w:rPr>
          <w:rFonts w:hint="eastAsia" w:ascii="宋体" w:hAnsi="宋体" w:eastAsia="宋体" w:cs="宋体"/>
          <w:b/>
          <w:bCs/>
          <w:i w:val="0"/>
          <w:iCs w:val="0"/>
          <w:color w:val="auto"/>
          <w:sz w:val="24"/>
          <w:highlight w:val="none"/>
          <w:lang w:val="zh-CN"/>
        </w:rPr>
      </w:pPr>
      <w:r>
        <w:rPr>
          <w:rFonts w:hint="eastAsia" w:ascii="宋体" w:hAnsi="宋体" w:eastAsia="宋体" w:cs="宋体"/>
          <w:b/>
          <w:bCs/>
          <w:i w:val="0"/>
          <w:iCs w:val="0"/>
          <w:color w:val="auto"/>
          <w:sz w:val="24"/>
          <w:highlight w:val="none"/>
        </w:rPr>
        <w:t>注：</w:t>
      </w:r>
      <w:r>
        <w:rPr>
          <w:rFonts w:hint="eastAsia" w:ascii="宋体" w:hAnsi="宋体" w:eastAsia="宋体" w:cs="宋体"/>
          <w:b/>
          <w:bCs/>
          <w:i w:val="0"/>
          <w:iCs w:val="0"/>
          <w:color w:val="auto"/>
          <w:sz w:val="24"/>
          <w:highlight w:val="none"/>
          <w:lang w:val="zh-CN"/>
        </w:rPr>
        <w:t>法定代表人直接参加</w:t>
      </w:r>
      <w:r>
        <w:rPr>
          <w:rFonts w:hint="eastAsia" w:ascii="宋体" w:hAnsi="宋体" w:eastAsia="宋体" w:cs="宋体"/>
          <w:b/>
          <w:bCs/>
          <w:i w:val="0"/>
          <w:iCs w:val="0"/>
          <w:color w:val="auto"/>
          <w:sz w:val="24"/>
          <w:highlight w:val="none"/>
          <w:lang w:val="en-US" w:eastAsia="zh-CN"/>
        </w:rPr>
        <w:t>投标</w:t>
      </w:r>
      <w:r>
        <w:rPr>
          <w:rFonts w:hint="eastAsia" w:ascii="宋体" w:hAnsi="宋体" w:eastAsia="宋体" w:cs="宋体"/>
          <w:b/>
          <w:bCs/>
          <w:i w:val="0"/>
          <w:iCs w:val="0"/>
          <w:color w:val="auto"/>
          <w:sz w:val="24"/>
          <w:highlight w:val="none"/>
          <w:lang w:val="zh-CN"/>
        </w:rPr>
        <w:t>时，无需提供此授权</w:t>
      </w:r>
      <w:r>
        <w:rPr>
          <w:rFonts w:hint="eastAsia" w:ascii="宋体" w:hAnsi="宋体" w:eastAsia="宋体" w:cs="宋体"/>
          <w:b/>
          <w:bCs/>
          <w:i w:val="0"/>
          <w:iCs w:val="0"/>
          <w:color w:val="auto"/>
          <w:sz w:val="24"/>
          <w:highlight w:val="none"/>
        </w:rPr>
        <w:t>委托</w:t>
      </w:r>
      <w:r>
        <w:rPr>
          <w:rFonts w:hint="eastAsia" w:ascii="宋体" w:hAnsi="宋体" w:eastAsia="宋体" w:cs="宋体"/>
          <w:b/>
          <w:bCs/>
          <w:i w:val="0"/>
          <w:iCs w:val="0"/>
          <w:color w:val="auto"/>
          <w:sz w:val="24"/>
          <w:highlight w:val="none"/>
          <w:lang w:val="zh-CN"/>
        </w:rPr>
        <w:t>书，只需提供法定代表人身份证明。</w:t>
      </w:r>
    </w:p>
    <w:p w14:paraId="71DBE54B">
      <w:pPr>
        <w:spacing w:after="12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3A14D3E">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val="en-US" w:eastAsia="zh-CN"/>
        </w:rPr>
        <w:t>2.</w:t>
      </w:r>
      <w:r>
        <w:rPr>
          <w:rFonts w:hint="eastAsia" w:ascii="宋体" w:hAnsi="宋体" w:eastAsia="宋体" w:cs="宋体"/>
          <w:b/>
          <w:color w:val="auto"/>
          <w:kern w:val="0"/>
          <w:sz w:val="28"/>
          <w:szCs w:val="28"/>
          <w:highlight w:val="none"/>
        </w:rPr>
        <w:t>法定代表人</w:t>
      </w:r>
      <w:r>
        <w:rPr>
          <w:rFonts w:hint="eastAsia" w:ascii="宋体" w:hAnsi="宋体" w:eastAsia="宋体" w:cs="宋体"/>
          <w:b/>
          <w:color w:val="auto"/>
          <w:kern w:val="0"/>
          <w:sz w:val="28"/>
          <w:szCs w:val="28"/>
          <w:highlight w:val="none"/>
          <w:lang w:val="zh-CN"/>
        </w:rPr>
        <w:t>（单位负责人）</w:t>
      </w:r>
      <w:r>
        <w:rPr>
          <w:rFonts w:hint="eastAsia" w:ascii="宋体" w:hAnsi="宋体" w:eastAsia="宋体" w:cs="宋体"/>
          <w:b/>
          <w:color w:val="auto"/>
          <w:kern w:val="0"/>
          <w:sz w:val="28"/>
          <w:szCs w:val="28"/>
          <w:highlight w:val="none"/>
        </w:rPr>
        <w:t>身份证明</w:t>
      </w:r>
    </w:p>
    <w:p w14:paraId="3481C2A8">
      <w:pPr>
        <w:autoSpaceDE w:val="0"/>
        <w:autoSpaceDN w:val="0"/>
        <w:adjustRightInd w:val="0"/>
        <w:spacing w:line="360" w:lineRule="auto"/>
        <w:jc w:val="left"/>
        <w:rPr>
          <w:rFonts w:hint="eastAsia" w:ascii="宋体" w:hAnsi="宋体" w:eastAsia="宋体" w:cs="宋体"/>
          <w:color w:val="auto"/>
          <w:kern w:val="0"/>
          <w:sz w:val="24"/>
          <w:highlight w:val="none"/>
        </w:rPr>
      </w:pPr>
    </w:p>
    <w:p w14:paraId="0A0FD86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31841E7">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单位性质：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D5FB0E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地    址： </w:t>
      </w:r>
      <w:r>
        <w:rPr>
          <w:rFonts w:hint="eastAsia" w:ascii="宋体" w:hAnsi="宋体" w:eastAsia="宋体" w:cs="宋体"/>
          <w:color w:val="auto"/>
          <w:kern w:val="0"/>
          <w:sz w:val="24"/>
          <w:highlight w:val="none"/>
          <w:u w:val="single"/>
        </w:rPr>
        <w:t xml:space="preserve">                       </w:t>
      </w:r>
    </w:p>
    <w:p w14:paraId="6E584B3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167D6AD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p>
    <w:p w14:paraId="08107001">
      <w:pPr>
        <w:autoSpaceDE w:val="0"/>
        <w:autoSpaceDN w:val="0"/>
        <w:adjustRightInd w:val="0"/>
        <w:spacing w:line="360" w:lineRule="auto"/>
        <w:jc w:val="left"/>
        <w:rPr>
          <w:rFonts w:hint="eastAsia" w:ascii="宋体" w:hAnsi="宋体" w:eastAsia="宋体" w:cs="宋体"/>
          <w:color w:val="auto"/>
          <w:kern w:val="0"/>
          <w:sz w:val="24"/>
          <w:highlight w:val="none"/>
        </w:rPr>
      </w:pPr>
    </w:p>
    <w:p w14:paraId="1C8CA23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（供应商名称）的法定代表人。</w:t>
      </w:r>
    </w:p>
    <w:p w14:paraId="7711FF78">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585B25C3">
      <w:pPr>
        <w:autoSpaceDE w:val="0"/>
        <w:autoSpaceDN w:val="0"/>
        <w:adjustRightInd w:val="0"/>
        <w:spacing w:line="360" w:lineRule="auto"/>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365C6FB7">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70129ED5">
      <w:pPr>
        <w:autoSpaceDE w:val="0"/>
        <w:autoSpaceDN w:val="0"/>
        <w:adjustRightInd w:val="0"/>
        <w:spacing w:line="360" w:lineRule="auto"/>
        <w:jc w:val="left"/>
        <w:rPr>
          <w:rFonts w:hint="eastAsia" w:ascii="宋体" w:hAnsi="宋体" w:eastAsia="宋体" w:cs="宋体"/>
          <w:color w:val="auto"/>
          <w:kern w:val="0"/>
          <w:sz w:val="24"/>
          <w:highlight w:val="none"/>
        </w:rPr>
      </w:pPr>
    </w:p>
    <w:p w14:paraId="3CC2D5EB">
      <w:pPr>
        <w:autoSpaceDE w:val="0"/>
        <w:autoSpaceDN w:val="0"/>
        <w:adjustRightInd w:val="0"/>
        <w:spacing w:line="360" w:lineRule="auto"/>
        <w:jc w:val="left"/>
        <w:rPr>
          <w:rFonts w:hint="eastAsia" w:ascii="宋体" w:hAnsi="宋体" w:eastAsia="宋体" w:cs="宋体"/>
          <w:color w:val="auto"/>
          <w:kern w:val="0"/>
          <w:sz w:val="24"/>
          <w:highlight w:val="none"/>
        </w:rPr>
      </w:pPr>
    </w:p>
    <w:p w14:paraId="33F6A6A7">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（公章）</w:t>
      </w:r>
    </w:p>
    <w:p w14:paraId="6FF020C7">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p>
    <w:p w14:paraId="15A15E1F">
      <w:pPr>
        <w:autoSpaceDE w:val="0"/>
        <w:autoSpaceDN w:val="0"/>
        <w:adjustRightInd w:val="0"/>
        <w:spacing w:line="360" w:lineRule="auto"/>
        <w:ind w:left="6659" w:leftChars="3171"/>
        <w:jc w:val="left"/>
        <w:rPr>
          <w:rFonts w:hint="eastAsia" w:ascii="宋体" w:hAnsi="宋体" w:eastAsia="宋体" w:cs="宋体"/>
        </w:rPr>
      </w:pPr>
      <w:r>
        <w:rPr>
          <w:rFonts w:hint="eastAsia" w:ascii="宋体" w:hAnsi="宋体" w:eastAsia="宋体" w:cs="宋体"/>
          <w:color w:val="auto"/>
          <w:kern w:val="0"/>
          <w:sz w:val="24"/>
          <w:highlight w:val="none"/>
        </w:rPr>
        <w:t>年  月  日</w:t>
      </w:r>
    </w:p>
    <w:p w14:paraId="394550CE">
      <w:pPr>
        <w:rPr>
          <w:rFonts w:hint="eastAsia" w:ascii="宋体" w:hAnsi="宋体" w:eastAsia="宋体" w:cs="宋体"/>
          <w:color w:val="auto"/>
          <w:kern w:val="2"/>
          <w:sz w:val="28"/>
          <w:szCs w:val="28"/>
          <w:highlight w:val="none"/>
          <w:shd w:val="clear" w:color="auto" w:fill="auto"/>
        </w:rPr>
      </w:pPr>
      <w:r>
        <w:rPr>
          <w:rFonts w:hint="eastAsia" w:ascii="宋体" w:hAnsi="宋体" w:eastAsia="宋体" w:cs="宋体"/>
          <w:color w:val="auto"/>
          <w:kern w:val="2"/>
          <w:sz w:val="28"/>
          <w:szCs w:val="28"/>
          <w:highlight w:val="none"/>
          <w:shd w:val="clear" w:color="auto" w:fill="auto"/>
        </w:rPr>
        <w:br w:type="page"/>
      </w:r>
    </w:p>
    <w:p w14:paraId="3308BF34">
      <w:pPr>
        <w:pStyle w:val="2"/>
        <w:ind w:firstLine="0" w:firstLineChars="0"/>
        <w:jc w:val="center"/>
        <w:rPr>
          <w:rFonts w:hint="eastAsia" w:ascii="宋体" w:hAnsi="宋体" w:eastAsia="宋体" w:cs="宋体"/>
          <w:b w:val="0"/>
          <w:color w:val="auto"/>
          <w:sz w:val="32"/>
          <w:szCs w:val="32"/>
          <w:highlight w:val="none"/>
        </w:rPr>
      </w:pPr>
      <w:r>
        <w:rPr>
          <w:rFonts w:hint="eastAsia" w:ascii="宋体" w:hAnsi="宋体" w:eastAsia="宋体" w:cs="宋体"/>
          <w:color w:val="auto"/>
          <w:kern w:val="2"/>
          <w:sz w:val="28"/>
          <w:szCs w:val="28"/>
          <w:highlight w:val="none"/>
          <w:shd w:val="clear" w:color="auto" w:fill="auto"/>
          <w:lang w:eastAsia="zh-CN"/>
        </w:rPr>
        <w:t>（</w:t>
      </w:r>
      <w:r>
        <w:rPr>
          <w:rFonts w:hint="eastAsia" w:ascii="宋体" w:hAnsi="宋体" w:eastAsia="宋体" w:cs="宋体"/>
          <w:color w:val="auto"/>
          <w:kern w:val="2"/>
          <w:sz w:val="28"/>
          <w:szCs w:val="28"/>
          <w:highlight w:val="none"/>
          <w:shd w:val="clear" w:color="auto" w:fill="auto"/>
          <w:lang w:val="en-US" w:eastAsia="zh-CN"/>
        </w:rPr>
        <w:t>二）其它</w:t>
      </w:r>
      <w:r>
        <w:rPr>
          <w:rFonts w:hint="eastAsia" w:ascii="宋体" w:hAnsi="宋体" w:eastAsia="宋体" w:cs="宋体"/>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条件，并提供以下证明材料；</w:t>
      </w:r>
    </w:p>
    <w:p w14:paraId="483C205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具有独立承担民事责任能力的企业法人或其他组织，提供合法有效的（三证合一）统一社会信用代码的营业执照等证明文件</w:t>
      </w:r>
      <w:r>
        <w:rPr>
          <w:rFonts w:hint="eastAsia" w:ascii="宋体" w:hAnsi="宋体" w:eastAsia="宋体" w:cs="宋体"/>
          <w:color w:val="auto"/>
          <w:sz w:val="24"/>
          <w:highlight w:val="none"/>
        </w:rPr>
        <w:t>（格式要求见附件6-1）；</w:t>
      </w:r>
    </w:p>
    <w:p w14:paraId="75A22636">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提供财务状况报告（二选一）：①供应商提供</w:t>
      </w:r>
      <w:r>
        <w:rPr>
          <w:rFonts w:hint="eastAsia" w:ascii="宋体" w:hAnsi="宋体" w:eastAsia="宋体" w:cs="宋体"/>
          <w:color w:val="auto"/>
          <w:sz w:val="24"/>
          <w:highlight w:val="none"/>
          <w:lang w:val="en-US" w:eastAsia="zh-CN"/>
        </w:rPr>
        <w:t>近三年</w:t>
      </w:r>
      <w:r>
        <w:rPr>
          <w:rFonts w:hint="eastAsia" w:ascii="宋体" w:hAnsi="宋体" w:eastAsia="宋体" w:cs="宋体"/>
          <w:color w:val="auto"/>
          <w:sz w:val="24"/>
          <w:highlight w:val="none"/>
        </w:rPr>
        <w:t>任一年度经会计事务所或审计机构审计的完整的财务审计报告（成立时间至提供响应文件截止时间不足一年的可提供成立后任意时段的资产负债表）；②在</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截止时间前三个月内其开户银行出具的资信证明（附开户许可证或基本账户存款信息）（格式要求见附件6-2）；</w:t>
      </w:r>
    </w:p>
    <w:p w14:paraId="215F4E05">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供应商须提供投标截止时间前12个月内任意一个月的税收缴纳凭证（注：依法免税或零申报的供应商应提供相关文件证明；若为新成立企业须提供相应月度的缴税证明）</w:t>
      </w:r>
    </w:p>
    <w:p w14:paraId="106EAF5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供应商须提供投标截止时间前</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个月内任意一个月的社会保险缴纳凭证（注：依法不需要缴纳社会保障资金的供应商应提供相关文件证明；若为新成立企业可提供相应月度的社会保险缴纳证明）（格式见附件6-3、6-4）</w:t>
      </w:r>
    </w:p>
    <w:p w14:paraId="06962F2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供应商应具备良好的商业信誉，提供参加政府采购活动前3年内在经营活动中没有重大违法记录的书面声明</w:t>
      </w:r>
      <w:r>
        <w:rPr>
          <w:rFonts w:hint="eastAsia" w:ascii="宋体" w:hAnsi="宋体" w:eastAsia="宋体" w:cs="宋体"/>
          <w:color w:val="auto"/>
          <w:sz w:val="24"/>
          <w:highlight w:val="none"/>
        </w:rPr>
        <w:t>（格式见附件6-6）</w:t>
      </w:r>
    </w:p>
    <w:p w14:paraId="4041E9E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w:t>
      </w:r>
      <w:r>
        <w:rPr>
          <w:rFonts w:hint="eastAsia" w:ascii="宋体" w:hAnsi="宋体" w:eastAsia="宋体" w:cs="宋体"/>
          <w:color w:val="auto"/>
          <w:sz w:val="24"/>
          <w:highlight w:val="none"/>
          <w:lang w:val="en-US" w:eastAsia="zh-CN"/>
        </w:rPr>
        <w:t>日</w:t>
      </w:r>
      <w:r>
        <w:rPr>
          <w:rFonts w:hint="eastAsia" w:ascii="宋体" w:hAnsi="宋体" w:eastAsia="宋体" w:cs="宋体"/>
          <w:color w:val="auto"/>
          <w:sz w:val="24"/>
          <w:highlight w:val="none"/>
        </w:rPr>
        <w:t>网上查询结果为评审依据）</w:t>
      </w:r>
    </w:p>
    <w:p w14:paraId="1D72D98F">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en-US" w:eastAsia="zh-CN"/>
        </w:rPr>
        <w:t>单位负责人为同一人或者存在直接控股、管理关系的不同供应商不得参加同一合同项下的政府采购活动</w:t>
      </w:r>
      <w:r>
        <w:rPr>
          <w:rFonts w:hint="eastAsia" w:ascii="宋体" w:hAnsi="宋体" w:eastAsia="宋体" w:cs="宋体"/>
          <w:color w:val="auto"/>
          <w:sz w:val="24"/>
          <w:highlight w:val="none"/>
        </w:rPr>
        <w:t>（格式见附件6-7）</w:t>
      </w:r>
    </w:p>
    <w:p w14:paraId="089580A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是否属于为本项目提供整体设计、规范编制或者项目管理、监理、检测等服务的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声明（格式见附件6-8）</w:t>
      </w:r>
    </w:p>
    <w:p w14:paraId="1381692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en-US" w:eastAsia="zh-CN"/>
        </w:rPr>
        <w:t>供应商非联合体投标</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承诺</w:t>
      </w:r>
      <w:r>
        <w:rPr>
          <w:rFonts w:hint="eastAsia" w:ascii="宋体" w:hAnsi="宋体" w:eastAsia="宋体" w:cs="宋体"/>
          <w:color w:val="auto"/>
          <w:sz w:val="24"/>
          <w:highlight w:val="none"/>
        </w:rPr>
        <w:t>材料；（格式见附件6-9）</w:t>
      </w:r>
    </w:p>
    <w:p w14:paraId="17DB4E7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基本资格条件承诺函；（格式见附件6-</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w:t>
      </w:r>
    </w:p>
    <w:p w14:paraId="70619480">
      <w:pPr>
        <w:pStyle w:val="6"/>
        <w:tabs>
          <w:tab w:val="left" w:pos="5580"/>
        </w:tabs>
        <w:spacing w:line="360" w:lineRule="auto"/>
        <w:ind w:left="1080" w:leftChars="257" w:hanging="54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要求：以上资格证明文件须提供加盖供应商公章的复印件或扫描件。     </w:t>
      </w:r>
    </w:p>
    <w:p w14:paraId="6CBAC92D">
      <w:pPr>
        <w:rPr>
          <w:rFonts w:hint="eastAsia" w:ascii="宋体" w:hAnsi="宋体" w:eastAsia="宋体" w:cs="宋体"/>
          <w:b/>
          <w:color w:val="auto"/>
          <w:sz w:val="24"/>
          <w:szCs w:val="32"/>
          <w:highlight w:val="none"/>
        </w:rPr>
      </w:pPr>
      <w:bookmarkStart w:id="0" w:name="_Toc7005120"/>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6-1  供应商的企业法人营业执照复印件</w:t>
      </w:r>
      <w:r>
        <w:rPr>
          <w:rFonts w:hint="eastAsia" w:ascii="宋体" w:hAnsi="宋体" w:eastAsia="宋体" w:cs="宋体"/>
          <w:b/>
          <w:color w:val="auto"/>
          <w:sz w:val="24"/>
          <w:szCs w:val="32"/>
          <w:highlight w:val="none"/>
          <w:lang w:val="en-US" w:eastAsia="zh-CN"/>
        </w:rPr>
        <w:t>或扫描件</w:t>
      </w:r>
      <w:r>
        <w:rPr>
          <w:rFonts w:hint="eastAsia" w:ascii="宋体" w:hAnsi="宋体" w:eastAsia="宋体" w:cs="宋体"/>
          <w:b/>
          <w:color w:val="auto"/>
          <w:sz w:val="24"/>
          <w:szCs w:val="32"/>
          <w:highlight w:val="none"/>
        </w:rPr>
        <w:t>（加盖公章）</w:t>
      </w:r>
      <w:bookmarkEnd w:id="0"/>
    </w:p>
    <w:p w14:paraId="75C2B28E">
      <w:pPr>
        <w:jc w:val="left"/>
        <w:rPr>
          <w:rFonts w:hint="eastAsia" w:ascii="宋体" w:hAnsi="宋体" w:eastAsia="宋体" w:cs="宋体"/>
          <w:color w:val="auto"/>
          <w:sz w:val="24"/>
          <w:highlight w:val="none"/>
        </w:rPr>
      </w:pPr>
    </w:p>
    <w:p w14:paraId="596ED147">
      <w:pPr>
        <w:adjustRightInd w:val="0"/>
        <w:spacing w:line="360" w:lineRule="atLeast"/>
        <w:jc w:val="left"/>
        <w:textAlignment w:val="baseline"/>
        <w:rPr>
          <w:rFonts w:hint="eastAsia" w:ascii="宋体" w:hAnsi="宋体" w:eastAsia="宋体" w:cs="宋体"/>
          <w:b/>
          <w:color w:val="auto"/>
          <w:sz w:val="28"/>
          <w:highlight w:val="none"/>
        </w:rPr>
      </w:pPr>
      <w:r>
        <w:rPr>
          <w:rFonts w:hint="eastAsia" w:ascii="宋体" w:hAnsi="宋体" w:eastAsia="宋体" w:cs="宋体"/>
          <w:b/>
          <w:color w:val="auto"/>
          <w:sz w:val="28"/>
          <w:highlight w:val="none"/>
        </w:rPr>
        <w:t xml:space="preserve"> </w:t>
      </w:r>
    </w:p>
    <w:p w14:paraId="65296BA8">
      <w:pPr>
        <w:rPr>
          <w:rFonts w:hint="eastAsia" w:ascii="宋体" w:hAnsi="宋体" w:eastAsia="宋体" w:cs="宋体"/>
          <w:b/>
          <w:color w:val="auto"/>
          <w:sz w:val="24"/>
          <w:szCs w:val="32"/>
          <w:highlight w:val="none"/>
        </w:rPr>
      </w:pPr>
      <w:bookmarkStart w:id="1" w:name="_Ref527015333"/>
      <w:bookmarkStart w:id="2" w:name="_Toc7005121"/>
      <w:r>
        <w:rPr>
          <w:rFonts w:hint="eastAsia" w:ascii="宋体" w:hAnsi="宋体" w:eastAsia="宋体" w:cs="宋体"/>
          <w:b/>
          <w:color w:val="auto"/>
          <w:sz w:val="24"/>
          <w:szCs w:val="32"/>
          <w:highlight w:val="none"/>
        </w:rPr>
        <w:t xml:space="preserve">6-2  </w:t>
      </w:r>
      <w:r>
        <w:rPr>
          <w:rFonts w:hint="eastAsia" w:ascii="宋体" w:hAnsi="宋体" w:eastAsia="宋体" w:cs="宋体"/>
          <w:b/>
          <w:color w:val="auto"/>
          <w:sz w:val="24"/>
          <w:szCs w:val="32"/>
          <w:highlight w:val="none"/>
          <w:lang w:val="en-US" w:eastAsia="zh-CN"/>
        </w:rPr>
        <w:t>近3年任意1年度</w:t>
      </w:r>
      <w:r>
        <w:rPr>
          <w:rFonts w:hint="eastAsia" w:ascii="宋体" w:hAnsi="宋体" w:eastAsia="宋体" w:cs="宋体"/>
          <w:b/>
          <w:color w:val="auto"/>
          <w:sz w:val="24"/>
          <w:szCs w:val="32"/>
          <w:highlight w:val="none"/>
        </w:rPr>
        <w:t>经审计的财务</w:t>
      </w:r>
      <w:bookmarkEnd w:id="1"/>
      <w:bookmarkEnd w:id="2"/>
      <w:r>
        <w:rPr>
          <w:rFonts w:hint="eastAsia" w:ascii="宋体" w:hAnsi="宋体" w:eastAsia="宋体" w:cs="宋体"/>
          <w:b/>
          <w:color w:val="auto"/>
          <w:sz w:val="24"/>
          <w:szCs w:val="32"/>
          <w:highlight w:val="none"/>
        </w:rPr>
        <w:t>报告</w:t>
      </w:r>
    </w:p>
    <w:p w14:paraId="3B1B9453">
      <w:pPr>
        <w:spacing w:line="360" w:lineRule="auto"/>
        <w:rPr>
          <w:rFonts w:hint="eastAsia" w:ascii="宋体" w:hAnsi="宋体" w:eastAsia="宋体" w:cs="宋体"/>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宋体" w:hAnsi="宋体" w:eastAsia="宋体" w:cs="宋体"/>
          <w:color w:val="auto"/>
          <w:sz w:val="24"/>
          <w:highlight w:val="none"/>
        </w:rPr>
      </w:pPr>
    </w:p>
    <w:p w14:paraId="307119DB">
      <w:pPr>
        <w:spacing w:line="360" w:lineRule="auto"/>
        <w:rPr>
          <w:rFonts w:hint="eastAsia" w:ascii="宋体" w:hAnsi="宋体" w:eastAsia="宋体" w:cs="宋体"/>
          <w:color w:val="auto"/>
          <w:szCs w:val="21"/>
          <w:highlight w:val="none"/>
        </w:rPr>
      </w:pPr>
    </w:p>
    <w:p w14:paraId="489A3F7C">
      <w:pPr>
        <w:rPr>
          <w:rFonts w:hint="eastAsia" w:ascii="宋体" w:hAnsi="宋体" w:eastAsia="宋体" w:cs="宋体"/>
          <w:b/>
          <w:color w:val="auto"/>
          <w:sz w:val="24"/>
          <w:szCs w:val="32"/>
          <w:highlight w:val="none"/>
        </w:rPr>
      </w:pPr>
      <w:bookmarkStart w:id="3" w:name="_Toc7005122"/>
      <w:r>
        <w:rPr>
          <w:rFonts w:hint="eastAsia" w:ascii="宋体" w:hAnsi="宋体" w:eastAsia="宋体" w:cs="宋体"/>
          <w:b/>
          <w:color w:val="auto"/>
          <w:sz w:val="24"/>
          <w:szCs w:val="32"/>
          <w:highlight w:val="none"/>
        </w:rPr>
        <w:t>或  6-2  本年度基本开户银行出具的资信证明</w:t>
      </w:r>
      <w:bookmarkEnd w:id="3"/>
    </w:p>
    <w:p w14:paraId="50C98EA9">
      <w:pPr>
        <w:spacing w:line="360" w:lineRule="auto"/>
        <w:rPr>
          <w:rFonts w:hint="eastAsia" w:ascii="宋体" w:hAnsi="宋体" w:eastAsia="宋体" w:cs="宋体"/>
          <w:color w:val="auto"/>
          <w:szCs w:val="21"/>
          <w:highlight w:val="none"/>
        </w:rPr>
      </w:pPr>
    </w:p>
    <w:p w14:paraId="72BEC926">
      <w:pPr>
        <w:tabs>
          <w:tab w:val="left" w:pos="993"/>
          <w:tab w:val="left" w:pos="1030"/>
          <w:tab w:val="left" w:pos="8364"/>
        </w:tabs>
        <w:snapToGrid w:val="0"/>
        <w:spacing w:after="120" w:afterLines="50"/>
        <w:ind w:right="-57" w:rightChars="-27" w:firstLine="480" w:firstLineChars="200"/>
        <w:rPr>
          <w:rFonts w:hint="eastAsia" w:ascii="宋体" w:hAnsi="宋体" w:eastAsia="宋体" w:cs="宋体"/>
          <w:color w:val="auto"/>
          <w:sz w:val="24"/>
          <w:highlight w:val="none"/>
        </w:rPr>
      </w:pPr>
    </w:p>
    <w:p w14:paraId="750C5574">
      <w:pPr>
        <w:rPr>
          <w:rFonts w:hint="eastAsia" w:ascii="宋体" w:hAnsi="宋体" w:eastAsia="宋体" w:cs="宋体"/>
          <w:b/>
          <w:color w:val="auto"/>
          <w:sz w:val="24"/>
          <w:szCs w:val="32"/>
          <w:highlight w:val="none"/>
        </w:rPr>
      </w:pPr>
      <w:bookmarkStart w:id="4" w:name="_Toc7005123"/>
    </w:p>
    <w:p w14:paraId="2A582FC4">
      <w:pPr>
        <w:rPr>
          <w:rFonts w:hint="eastAsia" w:ascii="宋体" w:hAnsi="宋体" w:eastAsia="宋体" w:cs="宋体"/>
          <w:b/>
          <w:color w:val="auto"/>
          <w:sz w:val="24"/>
          <w:szCs w:val="32"/>
          <w:highlight w:val="none"/>
        </w:rPr>
      </w:pPr>
    </w:p>
    <w:p w14:paraId="2209626C">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w:t>
      </w:r>
      <w:r>
        <w:rPr>
          <w:rFonts w:hint="eastAsia" w:ascii="宋体" w:hAnsi="宋体" w:eastAsia="宋体" w:cs="宋体"/>
          <w:color w:val="auto"/>
          <w:sz w:val="24"/>
          <w:highlight w:val="none"/>
          <w:lang w:val="en-US" w:eastAsia="zh-CN"/>
        </w:rPr>
        <w:t>近12</w:t>
      </w:r>
      <w:r>
        <w:rPr>
          <w:rFonts w:hint="eastAsia" w:ascii="宋体" w:hAnsi="宋体" w:eastAsia="宋体" w:cs="宋体"/>
          <w:color w:val="auto"/>
          <w:sz w:val="24"/>
          <w:highlight w:val="none"/>
        </w:rPr>
        <w:t>个月</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任意</w:t>
      </w: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2.依法免税的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p>
    <w:p w14:paraId="56705C1D">
      <w:pPr>
        <w:rPr>
          <w:rFonts w:hint="eastAsia" w:ascii="宋体" w:hAnsi="宋体" w:eastAsia="宋体" w:cs="宋体"/>
          <w:b/>
          <w:color w:val="auto"/>
          <w:highlight w:val="none"/>
        </w:rPr>
      </w:pPr>
    </w:p>
    <w:p w14:paraId="159FB1B4">
      <w:pPr>
        <w:rPr>
          <w:rFonts w:hint="eastAsia" w:ascii="宋体" w:hAnsi="宋体" w:eastAsia="宋体" w:cs="宋体"/>
          <w:b/>
          <w:color w:val="auto"/>
          <w:sz w:val="24"/>
          <w:szCs w:val="32"/>
          <w:highlight w:val="none"/>
        </w:rPr>
      </w:pPr>
      <w:bookmarkStart w:id="5" w:name="_Toc7005124"/>
    </w:p>
    <w:p w14:paraId="06D41023">
      <w:pPr>
        <w:rPr>
          <w:rFonts w:hint="eastAsia" w:ascii="宋体" w:hAnsi="宋体" w:eastAsia="宋体" w:cs="宋体"/>
          <w:b/>
          <w:color w:val="auto"/>
          <w:sz w:val="24"/>
          <w:szCs w:val="32"/>
          <w:highlight w:val="none"/>
        </w:rPr>
      </w:pPr>
    </w:p>
    <w:p w14:paraId="0F1D8BD3">
      <w:pPr>
        <w:rPr>
          <w:rFonts w:hint="eastAsia" w:ascii="宋体" w:hAnsi="宋体" w:eastAsia="宋体" w:cs="宋体"/>
          <w:b/>
          <w:color w:val="auto"/>
          <w:sz w:val="24"/>
          <w:szCs w:val="32"/>
          <w:highlight w:val="none"/>
        </w:rPr>
      </w:pPr>
    </w:p>
    <w:p w14:paraId="714DB203">
      <w:pPr>
        <w:rPr>
          <w:rFonts w:hint="eastAsia" w:ascii="宋体" w:hAnsi="宋体" w:eastAsia="宋体" w:cs="宋体"/>
          <w:b/>
          <w:color w:val="auto"/>
          <w:sz w:val="24"/>
          <w:szCs w:val="32"/>
          <w:highlight w:val="none"/>
        </w:rPr>
      </w:pPr>
    </w:p>
    <w:p w14:paraId="2C0B14B5">
      <w:pPr>
        <w:rPr>
          <w:rFonts w:hint="eastAsia" w:ascii="宋体" w:hAnsi="宋体" w:eastAsia="宋体" w:cs="宋体"/>
          <w:b/>
          <w:color w:val="auto"/>
          <w:sz w:val="24"/>
          <w:szCs w:val="32"/>
          <w:highlight w:val="none"/>
        </w:rPr>
      </w:pPr>
    </w:p>
    <w:p w14:paraId="1019C1D4">
      <w:pPr>
        <w:rPr>
          <w:rFonts w:hint="eastAsia" w:ascii="宋体" w:hAnsi="宋体" w:eastAsia="宋体" w:cs="宋体"/>
          <w:b/>
          <w:color w:val="auto"/>
          <w:sz w:val="24"/>
          <w:szCs w:val="32"/>
          <w:highlight w:val="none"/>
        </w:rPr>
      </w:pPr>
    </w:p>
    <w:p w14:paraId="299744C8">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cr/>
      </w:r>
      <w:r>
        <w:rPr>
          <w:rFonts w:hint="eastAsia" w:ascii="宋体" w:hAnsi="宋体" w:eastAsia="宋体" w:cs="宋体"/>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w:t>
      </w:r>
      <w:r>
        <w:rPr>
          <w:rFonts w:hint="eastAsia" w:ascii="宋体" w:hAnsi="宋体" w:eastAsia="宋体" w:cs="宋体"/>
          <w:color w:val="auto"/>
          <w:sz w:val="24"/>
          <w:highlight w:val="none"/>
          <w:lang w:val="en-US" w:eastAsia="zh-CN"/>
        </w:rPr>
        <w:t>近12</w:t>
      </w:r>
      <w:r>
        <w:rPr>
          <w:rFonts w:hint="eastAsia" w:ascii="宋体" w:hAnsi="宋体" w:eastAsia="宋体" w:cs="宋体"/>
          <w:color w:val="auto"/>
          <w:sz w:val="24"/>
          <w:highlight w:val="none"/>
        </w:rPr>
        <w:t>个月</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任意</w:t>
      </w: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2.不需要缴纳社会保障资金的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，应提供相应文件证明其不需要缴纳社会保障资金。</w:t>
      </w:r>
    </w:p>
    <w:p w14:paraId="3F78D06E">
      <w:pPr>
        <w:rPr>
          <w:rFonts w:hint="eastAsia" w:ascii="宋体" w:hAnsi="宋体" w:eastAsia="宋体" w:cs="宋体"/>
          <w:b/>
          <w:color w:val="auto"/>
          <w:sz w:val="24"/>
          <w:highlight w:val="none"/>
        </w:rPr>
      </w:pPr>
      <w:bookmarkStart w:id="6" w:name="_Toc7005125"/>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6-5  具备履行合同所必需的设备和专业技术能力承诺书</w:t>
      </w:r>
      <w:bookmarkEnd w:id="6"/>
      <w:r>
        <w:rPr>
          <w:rFonts w:hint="eastAsia" w:ascii="宋体" w:hAnsi="宋体" w:eastAsia="宋体" w:cs="宋体"/>
          <w:b/>
          <w:color w:val="auto"/>
          <w:sz w:val="24"/>
          <w:highlight w:val="none"/>
        </w:rPr>
        <w:t xml:space="preserve">                                                                                                                                                                                                                                                                                                                                                                                                                                                                                                                                                                                                                                                                                                      </w:t>
      </w:r>
    </w:p>
    <w:p w14:paraId="7BEE5DA1">
      <w:pPr>
        <w:ind w:firstLine="480"/>
        <w:rPr>
          <w:rFonts w:hint="eastAsia" w:ascii="宋体" w:hAnsi="宋体" w:eastAsia="宋体" w:cs="宋体"/>
          <w:color w:val="auto"/>
          <w:kern w:val="0"/>
          <w:sz w:val="24"/>
          <w:highlight w:val="none"/>
        </w:rPr>
      </w:pPr>
    </w:p>
    <w:p w14:paraId="7473EFCE">
      <w:pPr>
        <w:ind w:firstLine="480"/>
        <w:rPr>
          <w:rFonts w:hint="eastAsia" w:ascii="宋体" w:hAnsi="宋体" w:eastAsia="宋体" w:cs="宋体"/>
          <w:color w:val="auto"/>
          <w:kern w:val="0"/>
          <w:sz w:val="24"/>
          <w:highlight w:val="none"/>
        </w:rPr>
      </w:pPr>
    </w:p>
    <w:p w14:paraId="083DAF45">
      <w:pP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铭森信达（陕西）项目管理有限公司</w:t>
      </w:r>
      <w:r>
        <w:rPr>
          <w:rFonts w:hint="eastAsia" w:ascii="宋体" w:hAnsi="宋体" w:eastAsia="宋体" w:cs="宋体"/>
          <w:color w:val="auto"/>
          <w:kern w:val="0"/>
          <w:sz w:val="24"/>
          <w:highlight w:val="none"/>
        </w:rPr>
        <w:t xml:space="preserve">：   </w:t>
      </w:r>
    </w:p>
    <w:p w14:paraId="0FB46978">
      <w:pPr>
        <w:ind w:firstLine="480"/>
        <w:rPr>
          <w:rFonts w:hint="eastAsia" w:ascii="宋体" w:hAnsi="宋体" w:eastAsia="宋体" w:cs="宋体"/>
          <w:color w:val="auto"/>
          <w:kern w:val="0"/>
          <w:sz w:val="24"/>
          <w:highlight w:val="none"/>
        </w:rPr>
      </w:pPr>
    </w:p>
    <w:p w14:paraId="72923EE3">
      <w:pPr>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我公司承诺</w:t>
      </w:r>
      <w:r>
        <w:rPr>
          <w:rFonts w:hint="eastAsia" w:ascii="宋体" w:hAnsi="宋体" w:eastAsia="宋体" w:cs="宋体"/>
          <w:color w:val="auto"/>
          <w:sz w:val="24"/>
          <w:highlight w:val="none"/>
        </w:rPr>
        <w:t>具备履行合同所必需的设备和专业技术能力</w:t>
      </w:r>
      <w:r>
        <w:rPr>
          <w:rFonts w:hint="eastAsia" w:ascii="宋体" w:hAnsi="宋体" w:eastAsia="宋体" w:cs="宋体"/>
          <w:color w:val="auto"/>
          <w:kern w:val="0"/>
          <w:sz w:val="24"/>
          <w:highlight w:val="none"/>
        </w:rPr>
        <w:t>。</w:t>
      </w:r>
    </w:p>
    <w:p w14:paraId="38951A68">
      <w:pPr>
        <w:ind w:firstLine="480"/>
        <w:rPr>
          <w:rFonts w:hint="eastAsia" w:ascii="宋体" w:hAnsi="宋体" w:eastAsia="宋体" w:cs="宋体"/>
          <w:b/>
          <w:color w:val="auto"/>
          <w:sz w:val="24"/>
          <w:highlight w:val="none"/>
        </w:rPr>
      </w:pPr>
    </w:p>
    <w:p w14:paraId="5D9BE199">
      <w:pPr>
        <w:ind w:firstLine="480"/>
        <w:rPr>
          <w:rFonts w:hint="eastAsia" w:ascii="宋体" w:hAnsi="宋体" w:eastAsia="宋体" w:cs="宋体"/>
          <w:b/>
          <w:color w:val="auto"/>
          <w:sz w:val="24"/>
          <w:highlight w:val="none"/>
        </w:rPr>
      </w:pPr>
    </w:p>
    <w:p w14:paraId="7E55000B">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593F6C94">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2E15B6BC">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5E25DD2">
      <w:pPr>
        <w:ind w:right="280"/>
        <w:rPr>
          <w:rFonts w:hint="eastAsia" w:ascii="宋体" w:hAnsi="宋体" w:eastAsia="宋体" w:cs="宋体"/>
          <w:color w:val="auto"/>
          <w:sz w:val="24"/>
          <w:highlight w:val="none"/>
        </w:rPr>
      </w:pPr>
    </w:p>
    <w:p w14:paraId="113831FB">
      <w:pPr>
        <w:tabs>
          <w:tab w:val="left" w:pos="5580"/>
        </w:tabs>
        <w:spacing w:before="120" w:line="360" w:lineRule="auto"/>
        <w:ind w:firstLine="480" w:firstLineChars="200"/>
        <w:rPr>
          <w:rFonts w:hint="eastAsia" w:ascii="宋体" w:hAnsi="宋体" w:eastAsia="宋体" w:cs="宋体"/>
          <w:color w:val="auto"/>
          <w:sz w:val="24"/>
          <w:highlight w:val="none"/>
        </w:rPr>
      </w:pPr>
    </w:p>
    <w:p w14:paraId="203E40D7">
      <w:pPr>
        <w:widowControl/>
        <w:jc w:val="left"/>
        <w:rPr>
          <w:rFonts w:hint="eastAsia" w:ascii="宋体" w:hAnsi="宋体" w:eastAsia="宋体" w:cs="宋体"/>
          <w:b/>
          <w:color w:val="auto"/>
          <w:sz w:val="24"/>
          <w:highlight w:val="none"/>
        </w:rPr>
      </w:pPr>
    </w:p>
    <w:p w14:paraId="67AA5DD5">
      <w:pPr>
        <w:rPr>
          <w:rFonts w:hint="eastAsia" w:ascii="宋体" w:hAnsi="宋体" w:eastAsia="宋体" w:cs="宋体"/>
          <w:b/>
          <w:color w:val="auto"/>
          <w:sz w:val="24"/>
          <w:szCs w:val="32"/>
          <w:highlight w:val="none"/>
        </w:rPr>
      </w:pPr>
      <w:bookmarkStart w:id="7" w:name="_Toc7005126"/>
    </w:p>
    <w:p w14:paraId="49C8E502">
      <w:pPr>
        <w:rPr>
          <w:rFonts w:hint="eastAsia" w:ascii="宋体" w:hAnsi="宋体" w:eastAsia="宋体" w:cs="宋体"/>
          <w:b/>
          <w:color w:val="auto"/>
          <w:sz w:val="24"/>
          <w:szCs w:val="32"/>
          <w:highlight w:val="none"/>
        </w:rPr>
      </w:pPr>
    </w:p>
    <w:p w14:paraId="3C5075C5">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 xml:space="preserve"> </w:t>
      </w:r>
      <w:bookmarkStart w:id="8" w:name="_Toc60929131"/>
      <w:bookmarkStart w:id="9" w:name="_Toc60928818"/>
      <w:bookmarkStart w:id="10" w:name="_Toc60928899"/>
    </w:p>
    <w:p w14:paraId="77A10393">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宋体" w:hAnsi="宋体" w:eastAsia="宋体" w:cs="宋体"/>
          <w:color w:val="auto"/>
          <w:sz w:val="24"/>
          <w:highlight w:val="none"/>
        </w:rPr>
      </w:pPr>
    </w:p>
    <w:p w14:paraId="031A6006">
      <w:pPr>
        <w:tabs>
          <w:tab w:val="left" w:pos="5580"/>
        </w:tabs>
        <w:spacing w:before="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 xml:space="preserve">：  </w:t>
      </w:r>
    </w:p>
    <w:p w14:paraId="4BC70F06">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7563414">
      <w:pPr>
        <w:tabs>
          <w:tab w:val="left" w:pos="5580"/>
        </w:tabs>
        <w:spacing w:before="120" w:line="360" w:lineRule="auto"/>
        <w:ind w:firstLine="480" w:firstLineChars="200"/>
        <w:rPr>
          <w:rFonts w:hint="eastAsia" w:ascii="宋体" w:hAnsi="宋体" w:eastAsia="宋体" w:cs="宋体"/>
          <w:color w:val="auto"/>
          <w:sz w:val="24"/>
          <w:highlight w:val="none"/>
        </w:rPr>
      </w:pPr>
    </w:p>
    <w:p w14:paraId="262C3D0B">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752FA5E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5A6A5A3D">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6ACB3CA">
      <w:pPr>
        <w:spacing w:after="120"/>
        <w:rPr>
          <w:rFonts w:hint="eastAsia" w:ascii="宋体" w:hAnsi="宋体" w:eastAsia="宋体" w:cs="宋体"/>
          <w:color w:val="auto"/>
          <w:highlight w:val="none"/>
        </w:rPr>
      </w:pPr>
    </w:p>
    <w:p w14:paraId="3F7804CE">
      <w:pPr>
        <w:jc w:val="left"/>
        <w:rPr>
          <w:rFonts w:hint="eastAsia" w:ascii="宋体" w:hAnsi="宋体" w:eastAsia="宋体" w:cs="宋体"/>
          <w:b/>
          <w:color w:val="auto"/>
          <w:highlight w:val="none"/>
        </w:rPr>
      </w:pPr>
      <w:bookmarkStart w:id="11" w:name="_Toc7005127"/>
      <w:bookmarkStart w:id="12" w:name="_Toc60929132"/>
      <w:bookmarkStart w:id="13" w:name="_Toc60928819"/>
      <w:bookmarkStart w:id="14" w:name="_Toc60928900"/>
    </w:p>
    <w:p w14:paraId="085972B6">
      <w:pPr>
        <w:rPr>
          <w:rFonts w:hint="eastAsia" w:ascii="宋体" w:hAnsi="宋体" w:eastAsia="宋体" w:cs="宋体"/>
          <w:b/>
          <w:color w:val="auto"/>
          <w:highlight w:val="none"/>
        </w:rPr>
      </w:pPr>
    </w:p>
    <w:p w14:paraId="24A65AA2">
      <w:pPr>
        <w:rPr>
          <w:rFonts w:hint="eastAsia" w:ascii="宋体" w:hAnsi="宋体" w:eastAsia="宋体" w:cs="宋体"/>
          <w:b/>
          <w:color w:val="auto"/>
          <w:highlight w:val="none"/>
        </w:rPr>
      </w:pPr>
    </w:p>
    <w:p w14:paraId="6EB49B40">
      <w:pPr>
        <w:rPr>
          <w:rFonts w:hint="eastAsia" w:ascii="宋体" w:hAnsi="宋体" w:eastAsia="宋体" w:cs="宋体"/>
          <w:b/>
          <w:color w:val="auto"/>
          <w:highlight w:val="none"/>
        </w:rPr>
      </w:pPr>
    </w:p>
    <w:p w14:paraId="7BE19E64">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 xml:space="preserve">6-7  </w:t>
      </w:r>
      <w:bookmarkEnd w:id="11"/>
      <w:bookmarkEnd w:id="12"/>
      <w:bookmarkEnd w:id="13"/>
      <w:bookmarkEnd w:id="14"/>
      <w:r>
        <w:rPr>
          <w:rFonts w:hint="eastAsia" w:ascii="宋体" w:hAnsi="宋体" w:eastAsia="宋体" w:cs="宋体"/>
          <w:b/>
          <w:color w:val="auto"/>
          <w:sz w:val="24"/>
          <w:szCs w:val="32"/>
          <w:highlight w:val="none"/>
        </w:rPr>
        <w:t>单位负责人为同一人或者存在直接控股、管理关系的不同供应商不得参加同一合同项下的政府采购活动</w:t>
      </w:r>
    </w:p>
    <w:p w14:paraId="5B559DBD">
      <w:pPr>
        <w:ind w:firstLine="420"/>
        <w:rPr>
          <w:rFonts w:hint="eastAsia" w:ascii="宋体" w:hAnsi="宋体" w:eastAsia="宋体" w:cs="宋体"/>
          <w:color w:val="auto"/>
          <w:szCs w:val="21"/>
          <w:highlight w:val="none"/>
        </w:rPr>
      </w:pPr>
    </w:p>
    <w:p w14:paraId="6CF2AD04">
      <w:pPr>
        <w:rPr>
          <w:rFonts w:hint="eastAsia" w:ascii="宋体" w:hAnsi="宋体" w:eastAsia="宋体" w:cs="宋体"/>
          <w:color w:val="auto"/>
          <w:sz w:val="24"/>
          <w:highlight w:val="none"/>
        </w:rPr>
      </w:pPr>
    </w:p>
    <w:p w14:paraId="40252078">
      <w:pPr>
        <w:tabs>
          <w:tab w:val="left" w:pos="5580"/>
        </w:tabs>
        <w:spacing w:before="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 xml:space="preserve">：  </w:t>
      </w:r>
    </w:p>
    <w:p w14:paraId="72248A3D">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我公司郑重承诺</w:t>
      </w:r>
      <w:r>
        <w:rPr>
          <w:rFonts w:hint="eastAsia" w:ascii="宋体" w:hAnsi="宋体" w:eastAsia="宋体" w:cs="宋体"/>
          <w:color w:val="auto"/>
          <w:sz w:val="24"/>
          <w:highlight w:val="none"/>
          <w:lang w:eastAsia="zh-CN"/>
        </w:rPr>
        <w:t>：单位负责人为同一人或者存在直接控股、管理关系的不同供应商不得参加同一合同项下的政府采购活动</w:t>
      </w:r>
      <w:r>
        <w:rPr>
          <w:rFonts w:hint="eastAsia" w:ascii="宋体" w:hAnsi="宋体" w:eastAsia="宋体" w:cs="宋体"/>
          <w:color w:val="auto"/>
          <w:sz w:val="24"/>
          <w:highlight w:val="none"/>
        </w:rPr>
        <w:t>。</w:t>
      </w:r>
    </w:p>
    <w:p w14:paraId="342EBB20">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3F625744">
      <w:pPr>
        <w:tabs>
          <w:tab w:val="left" w:pos="5580"/>
        </w:tabs>
        <w:spacing w:before="120" w:line="360" w:lineRule="auto"/>
        <w:ind w:firstLine="480" w:firstLineChars="200"/>
        <w:rPr>
          <w:rFonts w:hint="eastAsia" w:ascii="宋体" w:hAnsi="宋体" w:eastAsia="宋体" w:cs="宋体"/>
          <w:color w:val="auto"/>
          <w:sz w:val="24"/>
          <w:highlight w:val="none"/>
        </w:rPr>
      </w:pPr>
    </w:p>
    <w:p w14:paraId="47846560">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724B3EDF">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261B6FDA">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95CA2B3">
      <w:pPr>
        <w:ind w:firstLine="420" w:firstLineChars="200"/>
        <w:rPr>
          <w:rFonts w:hint="eastAsia" w:ascii="宋体" w:hAnsi="宋体" w:eastAsia="宋体" w:cs="宋体"/>
          <w:color w:val="auto"/>
          <w:szCs w:val="21"/>
          <w:highlight w:val="none"/>
        </w:rPr>
      </w:pPr>
    </w:p>
    <w:p w14:paraId="0A8610C0">
      <w:pPr>
        <w:jc w:val="left"/>
        <w:rPr>
          <w:rFonts w:hint="eastAsia" w:ascii="宋体" w:hAnsi="宋体" w:eastAsia="宋体" w:cs="宋体"/>
          <w:b/>
          <w:color w:val="auto"/>
          <w:sz w:val="24"/>
          <w:highlight w:val="none"/>
        </w:rPr>
      </w:pPr>
    </w:p>
    <w:p w14:paraId="6A3413A2">
      <w:pPr>
        <w:rPr>
          <w:rFonts w:hint="eastAsia" w:ascii="宋体" w:hAnsi="宋体" w:eastAsia="宋体" w:cs="宋体"/>
          <w:b/>
          <w:color w:val="auto"/>
          <w:sz w:val="24"/>
          <w:szCs w:val="32"/>
          <w:highlight w:val="none"/>
        </w:rPr>
      </w:pPr>
      <w:bookmarkStart w:id="15" w:name="_Toc60928901"/>
      <w:bookmarkStart w:id="16" w:name="_Toc7005128"/>
      <w:bookmarkStart w:id="17" w:name="_Toc60929133"/>
      <w:bookmarkStart w:id="18" w:name="_Toc60928820"/>
    </w:p>
    <w:p w14:paraId="31DB3D66">
      <w:pPr>
        <w:rPr>
          <w:rFonts w:hint="eastAsia" w:ascii="宋体" w:hAnsi="宋体" w:eastAsia="宋体" w:cs="宋体"/>
          <w:b/>
          <w:color w:val="auto"/>
          <w:sz w:val="24"/>
          <w:szCs w:val="32"/>
          <w:highlight w:val="none"/>
        </w:rPr>
      </w:pPr>
    </w:p>
    <w:p w14:paraId="4B3CD4C1">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宋体" w:hAnsi="宋体" w:eastAsia="宋体" w:cs="宋体"/>
          <w:color w:val="auto"/>
          <w:szCs w:val="21"/>
          <w:highlight w:val="none"/>
        </w:rPr>
      </w:pPr>
    </w:p>
    <w:p w14:paraId="19660E95">
      <w:pPr>
        <w:spacing w:line="360" w:lineRule="auto"/>
        <w:rPr>
          <w:rFonts w:hint="eastAsia" w:ascii="宋体" w:hAnsi="宋体" w:eastAsia="宋体" w:cs="宋体"/>
          <w:color w:val="auto"/>
          <w:szCs w:val="21"/>
          <w:highlight w:val="none"/>
        </w:rPr>
      </w:pPr>
    </w:p>
    <w:p w14:paraId="643E8BC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w:t>
      </w:r>
    </w:p>
    <w:p w14:paraId="4C9B28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我方 </w:t>
      </w:r>
      <w:r>
        <w:rPr>
          <w:rFonts w:hint="eastAsia" w:ascii="宋体" w:hAnsi="宋体" w:eastAsia="宋体" w:cs="宋体"/>
          <w:color w:val="auto"/>
          <w:sz w:val="24"/>
          <w:highlight w:val="none"/>
          <w:u w:val="single"/>
        </w:rPr>
        <w:t>属于</w:t>
      </w:r>
      <w:r>
        <w:rPr>
          <w:rFonts w:hint="eastAsia" w:ascii="宋体" w:hAnsi="宋体" w:eastAsia="宋体" w:cs="宋体"/>
          <w:color w:val="auto"/>
          <w:sz w:val="24"/>
          <w:highlight w:val="none"/>
          <w:u w:val="single"/>
          <w:lang w:val="en-US" w:eastAsia="zh-CN"/>
        </w:rPr>
        <w:t>/不属于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为本项目提供整体设计、规范编制或者项目管理、监理、检测等服务的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w:t>
      </w:r>
    </w:p>
    <w:p w14:paraId="7E6909FB">
      <w:pPr>
        <w:ind w:firstLine="426"/>
        <w:rPr>
          <w:rFonts w:hint="eastAsia" w:ascii="宋体" w:hAnsi="宋体" w:eastAsia="宋体" w:cs="宋体"/>
          <w:color w:val="auto"/>
          <w:sz w:val="24"/>
          <w:highlight w:val="none"/>
        </w:rPr>
      </w:pPr>
    </w:p>
    <w:p w14:paraId="63B19090">
      <w:pPr>
        <w:ind w:firstLine="426"/>
        <w:rPr>
          <w:rFonts w:hint="eastAsia" w:ascii="宋体" w:hAnsi="宋体" w:eastAsia="宋体" w:cs="宋体"/>
          <w:color w:val="auto"/>
          <w:szCs w:val="21"/>
          <w:highlight w:val="none"/>
        </w:rPr>
      </w:pPr>
    </w:p>
    <w:p w14:paraId="258E9C67">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名称（盖公章）： </w:t>
      </w:r>
      <w:r>
        <w:rPr>
          <w:rFonts w:hint="eastAsia" w:ascii="宋体" w:hAnsi="宋体" w:eastAsia="宋体" w:cs="宋体"/>
          <w:color w:val="auto"/>
          <w:sz w:val="24"/>
          <w:highlight w:val="none"/>
          <w:u w:val="single"/>
        </w:rPr>
        <w:t xml:space="preserve">                                 </w:t>
      </w:r>
    </w:p>
    <w:p w14:paraId="0C428972">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1508380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003839E">
      <w:pPr>
        <w:rPr>
          <w:rFonts w:hint="eastAsia" w:ascii="宋体" w:hAnsi="宋体" w:eastAsia="宋体" w:cs="宋体"/>
          <w:b/>
          <w:color w:val="auto"/>
          <w:highlight w:val="none"/>
        </w:rPr>
      </w:pPr>
      <w:bookmarkStart w:id="19" w:name="_Toc60928902"/>
      <w:bookmarkStart w:id="20" w:name="_Toc7005129"/>
      <w:bookmarkStart w:id="21" w:name="_Toc60928821"/>
      <w:bookmarkStart w:id="22" w:name="_Toc60929134"/>
    </w:p>
    <w:p w14:paraId="0507F527">
      <w:pPr>
        <w:rPr>
          <w:rFonts w:hint="eastAsia" w:ascii="宋体" w:hAnsi="宋体" w:eastAsia="宋体" w:cs="宋体"/>
          <w:b/>
          <w:color w:val="auto"/>
          <w:highlight w:val="none"/>
        </w:rPr>
      </w:pPr>
    </w:p>
    <w:p w14:paraId="1F5068C1">
      <w:pPr>
        <w:spacing w:line="360" w:lineRule="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6-9  供应商非联合体投标的证明材料</w:t>
      </w:r>
      <w:bookmarkEnd w:id="19"/>
      <w:bookmarkEnd w:id="20"/>
      <w:bookmarkEnd w:id="21"/>
      <w:bookmarkEnd w:id="22"/>
      <w:bookmarkStart w:id="23" w:name="_Toc515647807"/>
      <w:bookmarkStart w:id="24" w:name="_Toc532473497"/>
      <w:bookmarkStart w:id="25" w:name="_Toc1083"/>
      <w:bookmarkStart w:id="26" w:name="_Toc22472"/>
    </w:p>
    <w:bookmarkEnd w:id="23"/>
    <w:bookmarkEnd w:id="24"/>
    <w:bookmarkEnd w:id="25"/>
    <w:bookmarkEnd w:id="26"/>
    <w:p w14:paraId="46A31DF6">
      <w:pPr>
        <w:spacing w:line="360" w:lineRule="auto"/>
        <w:rPr>
          <w:rFonts w:hint="eastAsia" w:ascii="宋体" w:hAnsi="宋体" w:eastAsia="宋体" w:cs="宋体"/>
          <w:sz w:val="24"/>
        </w:rPr>
      </w:pPr>
      <w:r>
        <w:rPr>
          <w:rFonts w:hint="eastAsia" w:ascii="宋体" w:hAnsi="宋体" w:eastAsia="宋体" w:cs="宋体"/>
          <w:sz w:val="24"/>
        </w:rPr>
        <w:t>（1）非联合体</w:t>
      </w:r>
      <w:r>
        <w:rPr>
          <w:rFonts w:hint="eastAsia" w:ascii="宋体" w:hAnsi="宋体" w:eastAsia="宋体" w:cs="宋体"/>
          <w:sz w:val="24"/>
          <w:lang w:val="en-US" w:eastAsia="zh-CN"/>
        </w:rPr>
        <w:t>投标</w:t>
      </w:r>
      <w:r>
        <w:rPr>
          <w:rFonts w:hint="eastAsia" w:ascii="宋体" w:hAnsi="宋体" w:eastAsia="宋体" w:cs="宋体"/>
          <w:sz w:val="24"/>
        </w:rPr>
        <w:t>的声明</w:t>
      </w:r>
    </w:p>
    <w:p w14:paraId="0DBF4AF1">
      <w:pPr>
        <w:spacing w:line="360" w:lineRule="auto"/>
        <w:rPr>
          <w:rFonts w:hint="eastAsia" w:ascii="宋体" w:hAnsi="宋体" w:eastAsia="宋体" w:cs="宋体"/>
          <w:b/>
          <w:bCs/>
          <w:sz w:val="24"/>
          <w:szCs w:val="32"/>
          <w:u w:val="single"/>
        </w:rPr>
      </w:pPr>
    </w:p>
    <w:p w14:paraId="61B898A9">
      <w:pPr>
        <w:spacing w:line="360" w:lineRule="auto"/>
        <w:rPr>
          <w:rFonts w:hint="eastAsia" w:ascii="宋体" w:hAnsi="宋体" w:eastAsia="宋体" w:cs="宋体"/>
          <w:b w:val="0"/>
          <w:bCs w:val="0"/>
          <w:sz w:val="24"/>
          <w:szCs w:val="32"/>
        </w:rPr>
      </w:pPr>
      <w:r>
        <w:rPr>
          <w:rFonts w:hint="eastAsia" w:ascii="宋体" w:hAnsi="宋体" w:eastAsia="宋体" w:cs="宋体"/>
          <w:b w:val="0"/>
          <w:bCs w:val="0"/>
          <w:sz w:val="24"/>
          <w:szCs w:val="32"/>
          <w:u w:val="single"/>
          <w:lang w:eastAsia="zh-CN"/>
        </w:rPr>
        <w:t>铭森信达（陕西）项目管理有限公司</w:t>
      </w:r>
      <w:r>
        <w:rPr>
          <w:rFonts w:hint="eastAsia" w:ascii="宋体" w:hAnsi="宋体" w:eastAsia="宋体" w:cs="宋体"/>
          <w:b w:val="0"/>
          <w:bCs w:val="0"/>
          <w:sz w:val="24"/>
          <w:szCs w:val="32"/>
        </w:rPr>
        <w:t>：</w:t>
      </w:r>
    </w:p>
    <w:p w14:paraId="62D43D17">
      <w:pPr>
        <w:pStyle w:val="12"/>
        <w:rPr>
          <w:rFonts w:hint="eastAsia" w:ascii="宋体" w:hAnsi="宋体" w:eastAsia="宋体" w:cs="宋体"/>
        </w:rPr>
      </w:pPr>
    </w:p>
    <w:p w14:paraId="3F13BCB7">
      <w:pPr>
        <w:ind w:firstLine="426"/>
        <w:rPr>
          <w:rFonts w:hint="eastAsia" w:ascii="宋体" w:hAnsi="宋体" w:eastAsia="宋体" w:cs="宋体"/>
          <w:sz w:val="24"/>
        </w:rPr>
      </w:pPr>
      <w:r>
        <w:rPr>
          <w:rFonts w:hint="eastAsia" w:ascii="宋体" w:hAnsi="宋体" w:eastAsia="宋体" w:cs="宋体"/>
          <w:sz w:val="24"/>
        </w:rPr>
        <w:t>我方</w:t>
      </w:r>
      <w:r>
        <w:rPr>
          <w:rFonts w:hint="eastAsia" w:ascii="宋体" w:hAnsi="宋体" w:eastAsia="宋体" w:cs="宋体"/>
          <w:sz w:val="24"/>
          <w:u w:val="single"/>
        </w:rPr>
        <w:t xml:space="preserve"> </w:t>
      </w:r>
      <w:r>
        <w:rPr>
          <w:rFonts w:hint="eastAsia" w:ascii="宋体" w:hAnsi="宋体" w:eastAsia="宋体" w:cs="宋体"/>
          <w:iCs/>
          <w:sz w:val="24"/>
          <w:u w:val="single"/>
        </w:rPr>
        <w:t xml:space="preserve">非联合体  </w:t>
      </w:r>
      <w:r>
        <w:rPr>
          <w:rFonts w:hint="eastAsia" w:ascii="宋体" w:hAnsi="宋体" w:eastAsia="宋体" w:cs="宋体"/>
          <w:iCs/>
          <w:sz w:val="24"/>
        </w:rPr>
        <w:t>参加本项目</w:t>
      </w:r>
      <w:r>
        <w:rPr>
          <w:rFonts w:hint="eastAsia" w:ascii="宋体" w:hAnsi="宋体" w:eastAsia="宋体" w:cs="宋体"/>
          <w:iCs/>
          <w:sz w:val="24"/>
          <w:lang w:val="en-US" w:eastAsia="zh-CN"/>
        </w:rPr>
        <w:t>投标</w:t>
      </w:r>
      <w:r>
        <w:rPr>
          <w:rFonts w:hint="eastAsia" w:ascii="宋体" w:hAnsi="宋体" w:eastAsia="宋体" w:cs="宋体"/>
          <w:sz w:val="24"/>
        </w:rPr>
        <w:t>。</w:t>
      </w:r>
    </w:p>
    <w:p w14:paraId="7B382A98">
      <w:pPr>
        <w:ind w:firstLine="426"/>
        <w:rPr>
          <w:rFonts w:hint="eastAsia" w:ascii="宋体" w:hAnsi="宋体" w:eastAsia="宋体" w:cs="宋体"/>
          <w:sz w:val="24"/>
        </w:rPr>
      </w:pPr>
    </w:p>
    <w:p w14:paraId="2FAE8F05">
      <w:pPr>
        <w:spacing w:before="120" w:after="120" w:line="360" w:lineRule="auto"/>
        <w:rPr>
          <w:rFonts w:hint="eastAsia" w:ascii="宋体" w:hAnsi="宋体" w:eastAsia="宋体" w:cs="宋体"/>
          <w:sz w:val="24"/>
        </w:rPr>
      </w:pPr>
    </w:p>
    <w:p w14:paraId="0B7D0DB2">
      <w:pPr>
        <w:spacing w:before="120" w:after="120" w:line="360" w:lineRule="auto"/>
        <w:ind w:firstLine="480" w:firstLineChars="200"/>
        <w:rPr>
          <w:rFonts w:hint="eastAsia" w:ascii="宋体" w:hAnsi="宋体" w:eastAsia="宋体" w:cs="宋体"/>
          <w:sz w:val="24"/>
        </w:rPr>
      </w:pPr>
    </w:p>
    <w:p w14:paraId="664AC6B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sz w:val="24"/>
        </w:rPr>
        <w:t xml:space="preserve">名称（公章）： </w:t>
      </w:r>
      <w:r>
        <w:rPr>
          <w:rFonts w:hint="eastAsia" w:ascii="宋体" w:hAnsi="宋体" w:eastAsia="宋体" w:cs="宋体"/>
          <w:sz w:val="24"/>
          <w:u w:val="single"/>
        </w:rPr>
        <w:t xml:space="preserve">              </w:t>
      </w:r>
    </w:p>
    <w:p w14:paraId="3AC141C0">
      <w:pPr>
        <w:spacing w:before="120" w:after="120" w:line="360" w:lineRule="auto"/>
        <w:ind w:firstLine="480" w:firstLineChars="200"/>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C09422B">
      <w:pPr>
        <w:rPr>
          <w:rFonts w:hint="eastAsia" w:ascii="宋体" w:hAnsi="宋体" w:eastAsia="宋体" w:cs="宋体"/>
        </w:rPr>
      </w:pPr>
    </w:p>
    <w:p w14:paraId="73417FC9">
      <w:pPr>
        <w:rPr>
          <w:rFonts w:hint="eastAsia" w:ascii="宋体" w:hAnsi="宋体" w:eastAsia="宋体" w:cs="宋体"/>
        </w:rPr>
      </w:pPr>
      <w:r>
        <w:rPr>
          <w:rFonts w:hint="eastAsia" w:ascii="宋体" w:hAnsi="宋体" w:eastAsia="宋体" w:cs="宋体"/>
        </w:rPr>
        <w:br w:type="page"/>
      </w:r>
    </w:p>
    <w:p w14:paraId="252B8762">
      <w:pPr>
        <w:rPr>
          <w:rFonts w:hint="eastAsia" w:ascii="宋体" w:hAnsi="宋体" w:eastAsia="宋体" w:cs="宋体"/>
        </w:rPr>
      </w:pPr>
    </w:p>
    <w:p w14:paraId="3EC36FED">
      <w:pPr>
        <w:spacing w:line="360" w:lineRule="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w:t>
      </w:r>
      <w:r>
        <w:rPr>
          <w:rFonts w:hint="eastAsia" w:ascii="宋体" w:hAnsi="宋体" w:eastAsia="宋体" w:cs="宋体"/>
          <w:b/>
          <w:color w:val="auto"/>
          <w:sz w:val="24"/>
          <w:szCs w:val="32"/>
          <w:highlight w:val="none"/>
          <w:lang w:val="en-US" w:eastAsia="zh-CN"/>
        </w:rPr>
        <w:t>10</w:t>
      </w:r>
      <w:r>
        <w:rPr>
          <w:rFonts w:hint="eastAsia" w:ascii="宋体" w:hAnsi="宋体" w:eastAsia="宋体" w:cs="宋体"/>
          <w:b/>
          <w:color w:val="auto"/>
          <w:sz w:val="24"/>
          <w:szCs w:val="32"/>
          <w:highlight w:val="none"/>
        </w:rPr>
        <w:t xml:space="preserve">  基本资格条件承诺函</w:t>
      </w:r>
    </w:p>
    <w:p w14:paraId="3DE30118">
      <w:pPr>
        <w:pStyle w:val="11"/>
        <w:ind w:firstLine="960"/>
        <w:rPr>
          <w:rFonts w:hint="eastAsia" w:ascii="宋体" w:hAnsi="宋体" w:eastAsia="宋体" w:cs="宋体"/>
        </w:rPr>
      </w:pPr>
    </w:p>
    <w:p w14:paraId="09E214BB">
      <w:pPr>
        <w:spacing w:line="360"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基本资格条件承诺函</w:t>
      </w:r>
    </w:p>
    <w:p w14:paraId="17C3145E">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rPr>
        <w:t xml:space="preserve">       （代购代理机构名称）</w:t>
      </w:r>
      <w:r>
        <w:rPr>
          <w:rFonts w:hint="eastAsia" w:ascii="宋体" w:hAnsi="宋体" w:eastAsia="宋体" w:cs="宋体"/>
          <w:color w:val="auto"/>
          <w:sz w:val="20"/>
          <w:szCs w:val="20"/>
          <w:highlight w:val="none"/>
        </w:rPr>
        <w:t>：</w:t>
      </w:r>
    </w:p>
    <w:p w14:paraId="5B9F2444">
      <w:pPr>
        <w:pStyle w:val="3"/>
        <w:spacing w:line="360" w:lineRule="auto"/>
        <w:ind w:firstLine="0"/>
        <w:rPr>
          <w:rFonts w:hint="eastAsia" w:ascii="宋体" w:hAnsi="宋体" w:eastAsia="宋体" w:cs="宋体"/>
          <w:color w:val="auto"/>
          <w:sz w:val="20"/>
          <w:highlight w:val="none"/>
          <w:u w:val="single"/>
        </w:rPr>
      </w:pPr>
      <w:r>
        <w:rPr>
          <w:rFonts w:hint="eastAsia" w:ascii="宋体" w:hAnsi="宋体" w:eastAsia="宋体" w:cs="宋体"/>
          <w:color w:val="auto"/>
          <w:sz w:val="20"/>
          <w:highlight w:val="none"/>
          <w:u w:val="single"/>
        </w:rPr>
        <w:t xml:space="preserve">       （</w:t>
      </w:r>
      <w:r>
        <w:rPr>
          <w:rFonts w:hint="eastAsia" w:ascii="宋体" w:hAnsi="宋体" w:eastAsia="宋体" w:cs="宋体"/>
          <w:color w:val="auto"/>
          <w:sz w:val="20"/>
          <w:highlight w:val="none"/>
          <w:u w:val="single"/>
          <w:lang w:eastAsia="zh-CN"/>
        </w:rPr>
        <w:t>投标人</w:t>
      </w:r>
      <w:r>
        <w:rPr>
          <w:rFonts w:hint="eastAsia" w:ascii="宋体" w:hAnsi="宋体" w:eastAsia="宋体" w:cs="宋体"/>
          <w:color w:val="auto"/>
          <w:sz w:val="20"/>
          <w:highlight w:val="none"/>
          <w:u w:val="single"/>
        </w:rPr>
        <w:t>名称）郑重承诺：</w:t>
      </w:r>
    </w:p>
    <w:p w14:paraId="390B11B9">
      <w:pPr>
        <w:spacing w:before="312" w:beforeLines="100"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我方完全满足</w:t>
      </w:r>
      <w:r>
        <w:rPr>
          <w:rFonts w:hint="eastAsia" w:ascii="宋体" w:hAnsi="宋体" w:eastAsia="宋体" w:cs="宋体"/>
          <w:color w:val="auto"/>
          <w:sz w:val="20"/>
          <w:szCs w:val="20"/>
          <w:highlight w:val="none"/>
          <w:lang w:eastAsia="zh-CN"/>
        </w:rPr>
        <w:t>《中华人民共和国政府采购法》第</w:t>
      </w:r>
      <w:r>
        <w:rPr>
          <w:rFonts w:hint="eastAsia" w:ascii="宋体" w:hAnsi="宋体" w:eastAsia="宋体" w:cs="宋体"/>
          <w:b w:val="0"/>
          <w:bCs w:val="0"/>
          <w:color w:val="auto"/>
          <w:sz w:val="20"/>
          <w:szCs w:val="20"/>
          <w:highlight w:val="none"/>
          <w:lang w:eastAsia="zh-CN"/>
        </w:rPr>
        <w:t>二十二条规定的条件</w:t>
      </w:r>
    </w:p>
    <w:p w14:paraId="00ECA119">
      <w:pPr>
        <w:spacing w:before="312" w:beforeLines="100"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10544455">
      <w:pPr>
        <w:spacing w:before="312" w:beforeLines="100"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 xml:space="preserve">.我方未列入在信用中国网站(www.creditchina.gov.cn)“失信被执行人”、“重大税收违法案件当事人名单”中，也未列入中国政府采购网(www.ccgp.gov.cn)“政府采购严重违法失信行为记录名单”中。 </w:t>
      </w:r>
    </w:p>
    <w:p w14:paraId="085DFC34">
      <w:pPr>
        <w:spacing w:before="312" w:beforeLines="100"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4</w:t>
      </w:r>
      <w:r>
        <w:rPr>
          <w:rFonts w:hint="eastAsia" w:ascii="宋体" w:hAnsi="宋体" w:eastAsia="宋体" w:cs="宋体"/>
          <w:color w:val="auto"/>
          <w:sz w:val="20"/>
          <w:szCs w:val="20"/>
          <w:highlight w:val="none"/>
        </w:rPr>
        <w:t>.我方在采购项目评审(评标)环节结束后，随时接受采购人、采购代理机构的检查验证，配合提供相关证明材料，证明符合《中华人民共和国政府采购法》规定的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z w:val="20"/>
          <w:szCs w:val="20"/>
          <w:highlight w:val="none"/>
          <w:lang w:eastAsia="zh-CN"/>
        </w:rPr>
        <w:t>投标人</w:t>
      </w:r>
      <w:r>
        <w:rPr>
          <w:rFonts w:hint="eastAsia" w:ascii="宋体" w:hAnsi="宋体" w:eastAsia="宋体" w:cs="宋体"/>
          <w:color w:val="auto"/>
          <w:sz w:val="20"/>
          <w:szCs w:val="20"/>
          <w:highlight w:val="none"/>
        </w:rPr>
        <w:t>基本资格条件。</w:t>
      </w:r>
    </w:p>
    <w:p w14:paraId="0F842CC8">
      <w:pPr>
        <w:spacing w:before="312" w:beforeLines="100"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rPr>
        <w:t>我方对以上承诺负全部法律责任。</w:t>
      </w:r>
    </w:p>
    <w:p w14:paraId="0EE59ECA">
      <w:pPr>
        <w:spacing w:before="312" w:beforeLines="100"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rPr>
        <w:t>特此承诺。</w:t>
      </w:r>
    </w:p>
    <w:p w14:paraId="64AAE398">
      <w:pPr>
        <w:pStyle w:val="3"/>
        <w:spacing w:line="360" w:lineRule="auto"/>
        <w:rPr>
          <w:rFonts w:hint="eastAsia" w:ascii="宋体" w:hAnsi="宋体" w:eastAsia="宋体" w:cs="宋体"/>
          <w:color w:val="auto"/>
          <w:sz w:val="20"/>
          <w:highlight w:val="none"/>
        </w:rPr>
      </w:pPr>
    </w:p>
    <w:p w14:paraId="70CF1D3D">
      <w:pPr>
        <w:adjustRightInd w:val="0"/>
        <w:snapToGrid w:val="0"/>
        <w:spacing w:before="624" w:beforeLines="200" w:line="360" w:lineRule="auto"/>
        <w:ind w:firstLine="3200" w:firstLineChars="16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lang w:val="en-US" w:eastAsia="zh-CN"/>
        </w:rPr>
        <w:t>供应商</w:t>
      </w:r>
      <w:r>
        <w:rPr>
          <w:rFonts w:hint="eastAsia" w:ascii="宋体" w:hAnsi="宋体" w:eastAsia="宋体" w:cs="宋体"/>
          <w:bCs/>
          <w:color w:val="auto"/>
          <w:sz w:val="20"/>
          <w:szCs w:val="20"/>
          <w:highlight w:val="none"/>
        </w:rPr>
        <w:t>：</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（盖单位章）</w:t>
      </w:r>
    </w:p>
    <w:p w14:paraId="2E892E5A">
      <w:pPr>
        <w:adjustRightInd w:val="0"/>
        <w:spacing w:line="360" w:lineRule="auto"/>
        <w:ind w:firstLine="3200" w:firstLineChars="1600"/>
        <w:jc w:val="left"/>
        <w:rPr>
          <w:rFonts w:hint="eastAsia" w:ascii="宋体" w:hAnsi="宋体" w:eastAsia="宋体" w:cs="宋体"/>
          <w:bCs/>
          <w:color w:val="auto"/>
          <w:sz w:val="20"/>
          <w:szCs w:val="20"/>
          <w:highlight w:val="none"/>
        </w:rPr>
      </w:pPr>
      <w:r>
        <w:rPr>
          <w:rFonts w:hint="eastAsia" w:ascii="宋体" w:hAnsi="宋体" w:eastAsia="宋体" w:cs="宋体"/>
          <w:color w:val="auto"/>
          <w:sz w:val="20"/>
          <w:szCs w:val="20"/>
          <w:highlight w:val="none"/>
        </w:rPr>
        <w:t>法定代表人或委托代理人：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（签名或盖章）</w:t>
      </w:r>
    </w:p>
    <w:p w14:paraId="48B72FF4">
      <w:pPr>
        <w:adjustRightInd w:val="0"/>
        <w:spacing w:line="360" w:lineRule="auto"/>
        <w:ind w:firstLine="4150" w:firstLineChars="2075"/>
        <w:jc w:val="left"/>
        <w:rPr>
          <w:rFonts w:hint="eastAsia" w:ascii="宋体" w:hAnsi="宋体" w:eastAsia="宋体" w:cs="宋体"/>
        </w:rPr>
      </w:pPr>
      <w:r>
        <w:rPr>
          <w:rFonts w:hint="eastAsia" w:ascii="宋体" w:hAnsi="宋体" w:eastAsia="宋体" w:cs="宋体"/>
          <w:bCs/>
          <w:color w:val="auto"/>
          <w:sz w:val="20"/>
          <w:szCs w:val="20"/>
          <w:highlight w:val="none"/>
        </w:rPr>
        <w:t>日      期:20</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年</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月</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日</w:t>
      </w:r>
    </w:p>
    <w:bookmarkEnd w:id="2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20827"/>
    <w:rsid w:val="50EA68CF"/>
    <w:rsid w:val="71911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1"/>
      <w:szCs w:val="22"/>
      <w:lang w:val="en-US" w:eastAsia="en-US"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unhideWhenUsed/>
    <w:qFormat/>
    <w:uiPriority w:val="99"/>
    <w:pPr>
      <w:spacing w:after="120"/>
    </w:pPr>
  </w:style>
  <w:style w:type="paragraph" w:styleId="5">
    <w:name w:val="Block Text"/>
    <w:basedOn w:val="1"/>
    <w:next w:val="6"/>
    <w:qFormat/>
    <w:uiPriority w:val="0"/>
    <w:pPr>
      <w:ind w:left="2" w:right="25" w:rightChars="12" w:hanging="2"/>
    </w:pPr>
    <w:rPr>
      <w:rFonts w:ascii="楷体_GB2312" w:hAnsi="宋体" w:eastAsia="楷体_GB2312" w:cs="Times New Roman"/>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snapToGrid w:val="0"/>
      <w:jc w:val="left"/>
    </w:pPr>
    <w:rPr>
      <w:kern w:val="0"/>
      <w:sz w:val="20"/>
      <w:szCs w:val="20"/>
    </w:rPr>
  </w:style>
  <w:style w:type="table" w:styleId="9">
    <w:name w:val="Table Grid"/>
    <w:basedOn w:val="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表格文字"/>
    <w:basedOn w:val="1"/>
    <w:autoRedefine/>
    <w:qFormat/>
    <w:uiPriority w:val="0"/>
    <w:pPr>
      <w:snapToGrid w:val="0"/>
      <w:spacing w:before="120" w:beforeLines="0"/>
    </w:pPr>
    <w:rPr>
      <w:szCs w:val="20"/>
      <w:lang w:bidi="he-IL"/>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3009</Words>
  <Characters>3062</Characters>
  <Lines>0</Lines>
  <Paragraphs>0</Paragraphs>
  <TotalTime>3</TotalTime>
  <ScaleCrop>false</ScaleCrop>
  <LinksUpToDate>false</LinksUpToDate>
  <CharactersWithSpaces>4713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2026-07-28T14:03:00Z</dcterms:created>
  <dc:creator>pc</dc:creator>
  <cp:lastModifiedBy>汐汐UrsaMinor</cp:lastModifiedBy>
  <dcterms:modified xsi:type="dcterms:W3CDTF">2026-07-28T14:14:39Z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eyJoZGlkIjoiMjk1MGY3YjA0MmExMGNkOTEyZTNkMzFmYzVjOTM1YTEiLCJ1c2VySWQiOiIxMTM4MzcxMjYzIn0=</vt:lpwstr>
  </property>
  <property fmtid="{D5CDD505-2E9C-101B-9397-08002B2CF9AE}" pid="4" name="ICV">
    <vt:lpwstr>118A3A3541144F76BD1F88BDD3A6A9F3_12</vt:lpwstr>
  </property>
</Properties>
</file>