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1853C8">
      <w:pPr>
        <w:spacing w:before="130" w:line="223" w:lineRule="auto"/>
        <w:ind w:left="1145"/>
        <w:rPr>
          <w:rFonts w:hint="eastAsia" w:ascii="宋体" w:hAnsi="宋体" w:eastAsia="宋体" w:cs="宋体"/>
          <w:b/>
          <w:bCs/>
          <w:spacing w:val="-5"/>
          <w:sz w:val="40"/>
          <w:szCs w:val="40"/>
        </w:rPr>
      </w:pPr>
      <w:bookmarkStart w:id="0" w:name="_GoBack"/>
    </w:p>
    <w:p w14:paraId="6A956468">
      <w:pPr>
        <w:spacing w:before="130" w:line="223" w:lineRule="auto"/>
        <w:ind w:left="-1" w:leftChars="0" w:firstLine="0" w:firstLineChars="0"/>
        <w:jc w:val="center"/>
        <w:rPr>
          <w:rFonts w:hint="eastAsia" w:ascii="宋体" w:hAnsi="宋体" w:eastAsia="宋体" w:cs="宋体"/>
          <w:sz w:val="40"/>
          <w:szCs w:val="40"/>
        </w:rPr>
      </w:pPr>
      <w:r>
        <w:rPr>
          <w:rFonts w:hint="eastAsia" w:ascii="宋体" w:hAnsi="宋体" w:eastAsia="宋体" w:cs="宋体"/>
          <w:b/>
          <w:bCs/>
          <w:spacing w:val="-5"/>
          <w:sz w:val="40"/>
          <w:szCs w:val="40"/>
        </w:rPr>
        <w:t>政务服务“一窗受理”改革项目服务外包</w:t>
      </w:r>
    </w:p>
    <w:p w14:paraId="50D131BB">
      <w:pPr>
        <w:pStyle w:val="2"/>
        <w:spacing w:line="276" w:lineRule="auto"/>
        <w:rPr>
          <w:rFonts w:hint="eastAsia" w:ascii="宋体" w:hAnsi="宋体" w:eastAsia="宋体" w:cs="宋体"/>
        </w:rPr>
      </w:pPr>
    </w:p>
    <w:p w14:paraId="1963A7BA">
      <w:pPr>
        <w:pStyle w:val="2"/>
        <w:spacing w:line="276" w:lineRule="auto"/>
        <w:rPr>
          <w:rFonts w:hint="eastAsia" w:ascii="宋体" w:hAnsi="宋体" w:eastAsia="宋体" w:cs="宋体"/>
        </w:rPr>
      </w:pPr>
    </w:p>
    <w:p w14:paraId="5D0BD364">
      <w:pPr>
        <w:pStyle w:val="2"/>
        <w:spacing w:line="276" w:lineRule="auto"/>
        <w:rPr>
          <w:rFonts w:hint="eastAsia" w:ascii="宋体" w:hAnsi="宋体" w:eastAsia="宋体" w:cs="宋体"/>
        </w:rPr>
      </w:pPr>
    </w:p>
    <w:p w14:paraId="72C71591">
      <w:pPr>
        <w:pStyle w:val="2"/>
        <w:spacing w:line="277" w:lineRule="auto"/>
        <w:rPr>
          <w:rFonts w:hint="eastAsia" w:ascii="宋体" w:hAnsi="宋体" w:eastAsia="宋体" w:cs="宋体"/>
        </w:rPr>
      </w:pPr>
    </w:p>
    <w:p w14:paraId="7A6E8A1C">
      <w:pPr>
        <w:spacing w:before="114" w:line="228" w:lineRule="auto"/>
        <w:ind w:left="0" w:leftChars="0" w:firstLine="0" w:firstLineChars="0"/>
        <w:jc w:val="center"/>
        <w:rPr>
          <w:rFonts w:hint="eastAsia" w:ascii="宋体" w:hAnsi="宋体" w:eastAsia="宋体" w:cs="宋体"/>
          <w:sz w:val="35"/>
          <w:szCs w:val="35"/>
        </w:rPr>
      </w:pPr>
      <w:r>
        <w:rPr>
          <w:rFonts w:hint="eastAsia" w:ascii="宋体" w:hAnsi="宋体" w:eastAsia="宋体" w:cs="宋体"/>
          <w:b/>
          <w:bCs/>
          <w:sz w:val="35"/>
          <w:szCs w:val="35"/>
        </w:rPr>
        <w:t>（</w:t>
      </w:r>
      <w:r>
        <w:rPr>
          <w:rFonts w:hint="eastAsia" w:ascii="宋体" w:hAnsi="宋体" w:eastAsia="宋体" w:cs="宋体"/>
          <w:b/>
          <w:bCs/>
          <w:sz w:val="35"/>
          <w:szCs w:val="35"/>
          <w:lang w:val="en-US" w:eastAsia="zh-CN"/>
        </w:rPr>
        <w:t>合同</w:t>
      </w:r>
      <w:r>
        <w:rPr>
          <w:rFonts w:hint="eastAsia" w:ascii="宋体" w:hAnsi="宋体" w:eastAsia="宋体" w:cs="宋体"/>
          <w:b/>
          <w:bCs/>
          <w:sz w:val="35"/>
          <w:szCs w:val="35"/>
        </w:rPr>
        <w:t>示范文本）</w:t>
      </w:r>
    </w:p>
    <w:p w14:paraId="5818496D">
      <w:pPr>
        <w:pStyle w:val="2"/>
        <w:spacing w:line="300" w:lineRule="auto"/>
        <w:rPr>
          <w:rFonts w:hint="eastAsia" w:ascii="宋体" w:hAnsi="宋体" w:eastAsia="宋体" w:cs="宋体"/>
        </w:rPr>
      </w:pPr>
      <w:r>
        <w:rPr>
          <w:rFonts w:hint="eastAsia" w:ascii="宋体" w:hAnsi="宋体" w:eastAsia="宋体" w:cs="宋体"/>
        </w:rPr>
        <w:br w:type="page"/>
      </w:r>
    </w:p>
    <w:p w14:paraId="187BBE8D">
      <w:pPr>
        <w:spacing w:before="78" w:line="222" w:lineRule="auto"/>
        <w:ind w:left="768"/>
        <w:rPr>
          <w:rFonts w:hint="eastAsia" w:ascii="宋体" w:hAnsi="宋体" w:eastAsia="宋体" w:cs="宋体"/>
          <w:sz w:val="24"/>
          <w:szCs w:val="24"/>
        </w:rPr>
      </w:pPr>
      <w:r>
        <w:rPr>
          <w:rFonts w:hint="eastAsia" w:ascii="宋体" w:hAnsi="宋体" w:eastAsia="宋体" w:cs="宋体"/>
          <w:b/>
          <w:bCs/>
          <w:spacing w:val="-11"/>
          <w:sz w:val="24"/>
          <w:szCs w:val="24"/>
        </w:rPr>
        <w:t>甲方（采购人</w:t>
      </w:r>
      <w:r>
        <w:rPr>
          <w:rFonts w:hint="eastAsia" w:ascii="宋体" w:hAnsi="宋体" w:eastAsia="宋体" w:cs="宋体"/>
          <w:b/>
          <w:bCs/>
          <w:spacing w:val="1"/>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z w:val="24"/>
          <w:szCs w:val="24"/>
          <w:u w:val="single" w:color="auto"/>
          <w:lang w:val="en-US" w:eastAsia="zh-CN"/>
        </w:rPr>
        <w:t xml:space="preserve">西安市长安区政务服务中心  </w:t>
      </w:r>
      <w:r>
        <w:rPr>
          <w:rFonts w:hint="eastAsia" w:ascii="宋体" w:hAnsi="宋体" w:eastAsia="宋体" w:cs="宋体"/>
          <w:sz w:val="24"/>
          <w:szCs w:val="24"/>
          <w:u w:val="single" w:color="auto"/>
        </w:rPr>
        <w:t xml:space="preserve">            </w:t>
      </w:r>
    </w:p>
    <w:p w14:paraId="210B8674">
      <w:pPr>
        <w:spacing w:before="167" w:line="223" w:lineRule="auto"/>
        <w:ind w:left="753"/>
        <w:rPr>
          <w:rFonts w:hint="eastAsia" w:ascii="宋体" w:hAnsi="宋体" w:eastAsia="宋体" w:cs="宋体"/>
          <w:sz w:val="24"/>
          <w:szCs w:val="24"/>
        </w:rPr>
      </w:pPr>
      <w:r>
        <w:rPr>
          <w:rFonts w:hint="eastAsia" w:ascii="宋体" w:hAnsi="宋体" w:eastAsia="宋体" w:cs="宋体"/>
          <w:b/>
          <w:bCs/>
          <w:spacing w:val="-8"/>
          <w:sz w:val="24"/>
          <w:szCs w:val="24"/>
        </w:rPr>
        <w:t>乙方（供应商</w:t>
      </w:r>
      <w:r>
        <w:rPr>
          <w:rFonts w:hint="eastAsia" w:ascii="宋体" w:hAnsi="宋体" w:eastAsia="宋体" w:cs="宋体"/>
          <w:b/>
          <w:bCs/>
          <w:sz w:val="24"/>
          <w:szCs w:val="24"/>
        </w:rPr>
        <w:t>）：</w:t>
      </w:r>
      <w:r>
        <w:rPr>
          <w:rFonts w:hint="eastAsia" w:ascii="宋体" w:hAnsi="宋体" w:eastAsia="宋体" w:cs="宋体"/>
          <w:sz w:val="24"/>
          <w:szCs w:val="24"/>
          <w:u w:val="single" w:color="auto"/>
        </w:rPr>
        <w:t xml:space="preserve">                                       </w:t>
      </w:r>
    </w:p>
    <w:p w14:paraId="493C0FBB">
      <w:pPr>
        <w:keepNext w:val="0"/>
        <w:keepLines w:val="0"/>
        <w:pageBreakBefore w:val="0"/>
        <w:widowControl/>
        <w:kinsoku/>
        <w:wordWrap/>
        <w:overflowPunct/>
        <w:topLinePunct w:val="0"/>
        <w:autoSpaceDE/>
        <w:autoSpaceDN/>
        <w:bidi w:val="0"/>
        <w:adjustRightInd/>
        <w:snapToGrid/>
        <w:spacing w:after="0" w:line="360" w:lineRule="auto"/>
        <w:ind w:left="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根据《中华人民共和国政府采购法》、《中华</w:t>
      </w:r>
      <w:r>
        <w:rPr>
          <w:rFonts w:hint="eastAsia" w:ascii="宋体" w:hAnsi="宋体" w:eastAsia="宋体" w:cs="宋体"/>
          <w:spacing w:val="-1"/>
          <w:sz w:val="24"/>
          <w:szCs w:val="24"/>
        </w:rPr>
        <w:t>人民共和国民法典》及其他有关法律、法</w:t>
      </w:r>
      <w:r>
        <w:rPr>
          <w:rFonts w:hint="eastAsia" w:ascii="宋体" w:hAnsi="宋体" w:eastAsia="宋体" w:cs="宋体"/>
          <w:spacing w:val="-2"/>
          <w:sz w:val="24"/>
          <w:szCs w:val="24"/>
        </w:rPr>
        <w:t>规，遵循平等、</w:t>
      </w:r>
      <w:r>
        <w:rPr>
          <w:rFonts w:hint="eastAsia" w:ascii="宋体" w:hAnsi="宋体" w:eastAsia="宋体" w:cs="宋体"/>
          <w:spacing w:val="-57"/>
          <w:sz w:val="24"/>
          <w:szCs w:val="24"/>
        </w:rPr>
        <w:t xml:space="preserve"> </w:t>
      </w:r>
      <w:r>
        <w:rPr>
          <w:rFonts w:hint="eastAsia" w:ascii="宋体" w:hAnsi="宋体" w:eastAsia="宋体" w:cs="宋体"/>
          <w:spacing w:val="-2"/>
          <w:sz w:val="24"/>
          <w:szCs w:val="24"/>
        </w:rPr>
        <w:t>自愿、公平和诚信的原则，双方就下述项目范围与相关服务事项协商一致，</w:t>
      </w:r>
      <w:r>
        <w:rPr>
          <w:rFonts w:hint="eastAsia" w:ascii="宋体" w:hAnsi="宋体" w:eastAsia="宋体" w:cs="宋体"/>
          <w:spacing w:val="-3"/>
          <w:sz w:val="24"/>
          <w:szCs w:val="24"/>
        </w:rPr>
        <w:t>订立本合同。</w:t>
      </w:r>
    </w:p>
    <w:p w14:paraId="1FBBEACD">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50" w:firstLineChars="200"/>
        <w:jc w:val="left"/>
        <w:textAlignment w:val="auto"/>
        <w:rPr>
          <w:rFonts w:hint="eastAsia" w:ascii="宋体" w:hAnsi="宋体" w:eastAsia="宋体" w:cs="宋体"/>
        </w:rPr>
      </w:pPr>
      <w:r>
        <w:rPr>
          <w:rFonts w:hint="eastAsia" w:ascii="宋体" w:hAnsi="宋体" w:eastAsia="宋体" w:cs="宋体"/>
          <w:b/>
          <w:bCs/>
          <w:spacing w:val="7"/>
        </w:rPr>
        <w:t>一、项目信息</w:t>
      </w:r>
    </w:p>
    <w:p w14:paraId="4DDD2182">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48" w:firstLineChars="200"/>
        <w:jc w:val="left"/>
        <w:textAlignment w:val="auto"/>
        <w:rPr>
          <w:rFonts w:hint="eastAsia" w:ascii="宋体" w:hAnsi="宋体" w:eastAsia="宋体" w:cs="宋体"/>
        </w:rPr>
      </w:pPr>
      <w:r>
        <w:rPr>
          <w:rFonts w:hint="eastAsia" w:ascii="宋体" w:hAnsi="宋体" w:eastAsia="宋体" w:cs="宋体"/>
          <w:spacing w:val="7"/>
        </w:rPr>
        <w:t>1、采购方式：</w:t>
      </w:r>
      <w:r>
        <w:rPr>
          <w:rFonts w:hint="eastAsia" w:ascii="宋体" w:hAnsi="宋体" w:eastAsia="宋体" w:cs="宋体"/>
          <w:spacing w:val="7"/>
          <w:u w:val="single" w:color="auto"/>
        </w:rPr>
        <w:t>公开招标</w:t>
      </w:r>
      <w:r>
        <w:rPr>
          <w:rFonts w:hint="eastAsia" w:ascii="宋体" w:hAnsi="宋体" w:eastAsia="宋体" w:cs="宋体"/>
          <w:u w:val="single" w:color="auto"/>
        </w:rPr>
        <w:t xml:space="preserve">  </w:t>
      </w:r>
    </w:p>
    <w:p w14:paraId="7747C595">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56" w:firstLineChars="200"/>
        <w:jc w:val="left"/>
        <w:textAlignment w:val="auto"/>
        <w:rPr>
          <w:rFonts w:hint="eastAsia" w:ascii="宋体" w:hAnsi="宋体" w:eastAsia="宋体" w:cs="宋体"/>
          <w:spacing w:val="9"/>
          <w:u w:val="single" w:color="auto"/>
        </w:rPr>
      </w:pPr>
      <w:r>
        <w:rPr>
          <w:rFonts w:hint="eastAsia" w:ascii="宋体" w:hAnsi="宋体" w:eastAsia="宋体" w:cs="宋体"/>
          <w:spacing w:val="9"/>
        </w:rPr>
        <w:t>2、项目名称：</w:t>
      </w:r>
      <w:r>
        <w:rPr>
          <w:rFonts w:hint="eastAsia" w:ascii="宋体" w:hAnsi="宋体" w:eastAsia="宋体" w:cs="宋体"/>
          <w:spacing w:val="9"/>
          <w:u w:val="single" w:color="auto"/>
        </w:rPr>
        <w:t>政务服务“一窗受理”改革项目服务外包</w:t>
      </w:r>
    </w:p>
    <w:p w14:paraId="3274E6EB">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50" w:firstLineChars="200"/>
        <w:jc w:val="left"/>
        <w:textAlignment w:val="auto"/>
        <w:rPr>
          <w:rFonts w:hint="eastAsia" w:ascii="宋体" w:hAnsi="宋体" w:eastAsia="宋体" w:cs="宋体"/>
        </w:rPr>
      </w:pPr>
      <w:r>
        <w:rPr>
          <w:rFonts w:hint="eastAsia" w:ascii="宋体" w:hAnsi="宋体" w:eastAsia="宋体" w:cs="宋体"/>
          <w:b/>
          <w:bCs/>
          <w:spacing w:val="7"/>
        </w:rPr>
        <w:t>二、合同标的及金额</w:t>
      </w:r>
    </w:p>
    <w:p w14:paraId="746D52B9">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44" w:firstLineChars="200"/>
        <w:jc w:val="left"/>
        <w:textAlignment w:val="auto"/>
        <w:rPr>
          <w:rFonts w:hint="eastAsia" w:ascii="宋体" w:hAnsi="宋体" w:eastAsia="宋体" w:cs="宋体"/>
        </w:rPr>
      </w:pPr>
      <w:r>
        <w:rPr>
          <w:rFonts w:hint="eastAsia" w:ascii="宋体" w:hAnsi="宋体" w:eastAsia="宋体" w:cs="宋体"/>
          <w:spacing w:val="6"/>
        </w:rPr>
        <w:t>1、合同标的：</w:t>
      </w:r>
      <w:r>
        <w:rPr>
          <w:rFonts w:hint="eastAsia" w:ascii="宋体" w:hAnsi="宋体" w:eastAsia="宋体" w:cs="宋体"/>
          <w:spacing w:val="6"/>
          <w:u w:val="single" w:color="auto"/>
        </w:rPr>
        <w:t>政务服务“一窗受理”改革项目服务外包</w:t>
      </w:r>
      <w:r>
        <w:rPr>
          <w:rFonts w:hint="eastAsia" w:ascii="宋体" w:hAnsi="宋体" w:eastAsia="宋体" w:cs="宋体"/>
          <w:spacing w:val="6"/>
          <w:u w:val="single" w:color="auto"/>
          <w:lang w:val="en-US" w:eastAsia="zh-CN"/>
        </w:rPr>
        <w:t>采购文件及采购人项目需求</w:t>
      </w:r>
      <w:r>
        <w:rPr>
          <w:rFonts w:hint="eastAsia" w:ascii="宋体" w:hAnsi="宋体" w:eastAsia="宋体" w:cs="宋体"/>
          <w:spacing w:val="10"/>
          <w:u w:val="single" w:color="auto"/>
        </w:rPr>
        <w:t>。</w:t>
      </w:r>
    </w:p>
    <w:p w14:paraId="1BA40E8F">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60" w:firstLineChars="200"/>
        <w:jc w:val="left"/>
        <w:textAlignment w:val="auto"/>
        <w:rPr>
          <w:rFonts w:hint="eastAsia" w:ascii="宋体" w:hAnsi="宋体" w:eastAsia="宋体" w:cs="宋体"/>
        </w:rPr>
      </w:pPr>
      <w:r>
        <w:rPr>
          <w:rFonts w:hint="eastAsia" w:ascii="宋体" w:hAnsi="宋体" w:eastAsia="宋体" w:cs="宋体"/>
          <w:spacing w:val="10"/>
        </w:rPr>
        <w:t>2、合同形式：</w:t>
      </w:r>
      <w:r>
        <w:rPr>
          <w:rFonts w:hint="eastAsia" w:ascii="宋体" w:hAnsi="宋体" w:eastAsia="宋体" w:cs="宋体"/>
          <w:spacing w:val="10"/>
          <w:u w:val="single" w:color="auto"/>
        </w:rPr>
        <w:t>综合单价合同。</w:t>
      </w:r>
    </w:p>
    <w:p w14:paraId="1D6E80CB">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48" w:firstLineChars="200"/>
        <w:jc w:val="left"/>
        <w:textAlignment w:val="auto"/>
        <w:rPr>
          <w:rFonts w:hint="eastAsia" w:ascii="宋体" w:hAnsi="宋体" w:eastAsia="宋体" w:cs="宋体"/>
        </w:rPr>
      </w:pPr>
      <w:r>
        <w:rPr>
          <w:rFonts w:hint="eastAsia" w:ascii="宋体" w:hAnsi="宋体" w:eastAsia="宋体" w:cs="宋体"/>
          <w:spacing w:val="7"/>
        </w:rPr>
        <w:t>3、合同金额（含税）小写：</w:t>
      </w:r>
      <w:r>
        <w:rPr>
          <w:rFonts w:hint="eastAsia" w:ascii="宋体" w:hAnsi="宋体" w:eastAsia="宋体" w:cs="宋体"/>
          <w:spacing w:val="7"/>
          <w:u w:val="single" w:color="auto"/>
        </w:rPr>
        <w:t xml:space="preserve">        </w:t>
      </w:r>
      <w:r>
        <w:rPr>
          <w:rFonts w:hint="eastAsia" w:ascii="宋体" w:hAnsi="宋体" w:eastAsia="宋体" w:cs="宋体"/>
          <w:spacing w:val="6"/>
          <w:u w:val="single" w:color="auto"/>
        </w:rPr>
        <w:t xml:space="preserve">     </w:t>
      </w:r>
      <w:r>
        <w:rPr>
          <w:rFonts w:hint="eastAsia" w:ascii="宋体" w:hAnsi="宋体" w:eastAsia="宋体" w:cs="宋体"/>
          <w:spacing w:val="-90"/>
        </w:rPr>
        <w:t xml:space="preserve"> </w:t>
      </w:r>
      <w:r>
        <w:rPr>
          <w:rFonts w:hint="eastAsia" w:ascii="宋体" w:hAnsi="宋体" w:eastAsia="宋体" w:cs="宋体"/>
          <w:spacing w:val="6"/>
        </w:rPr>
        <w:t>大写：</w:t>
      </w:r>
      <w:r>
        <w:rPr>
          <w:rFonts w:hint="eastAsia" w:ascii="宋体" w:hAnsi="宋体" w:eastAsia="宋体" w:cs="宋体"/>
          <w:u w:val="single" w:color="auto"/>
        </w:rPr>
        <w:t xml:space="preserve">             </w:t>
      </w:r>
    </w:p>
    <w:p w14:paraId="20F9FEDD">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52" w:firstLineChars="200"/>
        <w:jc w:val="left"/>
        <w:textAlignment w:val="auto"/>
        <w:rPr>
          <w:rFonts w:hint="eastAsia" w:ascii="宋体" w:hAnsi="宋体" w:eastAsia="宋体" w:cs="宋体"/>
        </w:rPr>
      </w:pPr>
      <w:r>
        <w:rPr>
          <w:rFonts w:hint="eastAsia" w:ascii="宋体" w:hAnsi="宋体" w:eastAsia="宋体" w:cs="宋体"/>
          <w:spacing w:val="8"/>
        </w:rPr>
        <w:t>4、合同价款调整的约定：</w:t>
      </w:r>
    </w:p>
    <w:p w14:paraId="249C07E7">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60" w:firstLineChars="200"/>
        <w:jc w:val="left"/>
        <w:textAlignment w:val="auto"/>
        <w:rPr>
          <w:rFonts w:hint="eastAsia" w:ascii="宋体" w:hAnsi="宋体" w:eastAsia="宋体" w:cs="宋体"/>
          <w:spacing w:val="10"/>
          <w:u w:val="single" w:color="auto"/>
        </w:rPr>
      </w:pPr>
      <w:r>
        <w:rPr>
          <w:rFonts w:hint="eastAsia" w:ascii="宋体" w:hAnsi="宋体" w:eastAsia="宋体" w:cs="宋体"/>
          <w:spacing w:val="10"/>
          <w:u w:val="single" w:color="auto"/>
        </w:rPr>
        <w:t>根据实际需求的变化，据实调整合同价。</w:t>
      </w:r>
    </w:p>
    <w:p w14:paraId="4D875FD8">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46" w:firstLineChars="200"/>
        <w:jc w:val="left"/>
        <w:textAlignment w:val="auto"/>
        <w:rPr>
          <w:rFonts w:hint="eastAsia" w:ascii="宋体" w:hAnsi="宋体" w:eastAsia="宋体" w:cs="宋体"/>
        </w:rPr>
      </w:pPr>
      <w:r>
        <w:rPr>
          <w:rFonts w:hint="eastAsia" w:ascii="宋体" w:hAnsi="宋体" w:eastAsia="宋体" w:cs="宋体"/>
          <w:b/>
          <w:bCs/>
          <w:spacing w:val="6"/>
        </w:rPr>
        <w:t>三、合同期限</w:t>
      </w:r>
    </w:p>
    <w:p w14:paraId="7003A186">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16" w:firstLineChars="200"/>
        <w:jc w:val="left"/>
        <w:textAlignment w:val="auto"/>
        <w:rPr>
          <w:rFonts w:hint="eastAsia" w:ascii="宋体" w:hAnsi="宋体" w:eastAsia="宋体" w:cs="宋体"/>
        </w:rPr>
      </w:pPr>
      <w:r>
        <w:rPr>
          <w:rFonts w:hint="eastAsia" w:ascii="宋体" w:hAnsi="宋体" w:eastAsia="宋体" w:cs="宋体"/>
          <w:spacing w:val="-1"/>
        </w:rPr>
        <w:t>本合同期限</w:t>
      </w:r>
      <w:r>
        <w:rPr>
          <w:rFonts w:hint="eastAsia" w:ascii="宋体" w:hAnsi="宋体" w:eastAsia="宋体" w:cs="宋体"/>
          <w:spacing w:val="-98"/>
        </w:rPr>
        <w:t xml:space="preserve"> </w:t>
      </w:r>
      <w:r>
        <w:rPr>
          <w:rFonts w:hint="eastAsia" w:ascii="宋体" w:hAnsi="宋体" w:eastAsia="宋体" w:cs="宋体"/>
          <w:spacing w:val="5"/>
          <w:u w:val="single" w:color="auto"/>
        </w:rPr>
        <w:t xml:space="preserve">    </w:t>
      </w:r>
      <w:r>
        <w:rPr>
          <w:rFonts w:hint="eastAsia" w:ascii="宋体" w:hAnsi="宋体" w:eastAsia="宋体" w:cs="宋体"/>
          <w:spacing w:val="-92"/>
        </w:rPr>
        <w:t xml:space="preserve"> </w:t>
      </w:r>
      <w:r>
        <w:rPr>
          <w:rFonts w:hint="eastAsia" w:ascii="宋体" w:hAnsi="宋体" w:eastAsia="宋体" w:cs="宋体"/>
          <w:spacing w:val="-1"/>
        </w:rPr>
        <w:t>年，</w:t>
      </w:r>
      <w:r>
        <w:rPr>
          <w:rFonts w:hint="eastAsia" w:ascii="宋体" w:hAnsi="宋体" w:eastAsia="宋体" w:cs="宋体"/>
          <w:spacing w:val="-49"/>
        </w:rPr>
        <w:t xml:space="preserve"> </w:t>
      </w:r>
      <w:r>
        <w:rPr>
          <w:rFonts w:hint="eastAsia" w:ascii="宋体" w:hAnsi="宋体" w:eastAsia="宋体" w:cs="宋体"/>
          <w:spacing w:val="-1"/>
        </w:rPr>
        <w:t>自</w:t>
      </w:r>
      <w:r>
        <w:rPr>
          <w:rFonts w:hint="eastAsia" w:ascii="宋体" w:hAnsi="宋体" w:eastAsia="宋体" w:cs="宋体"/>
          <w:spacing w:val="-1"/>
          <w:u w:val="single" w:color="auto"/>
        </w:rPr>
        <w:t xml:space="preserve">    </w:t>
      </w:r>
      <w:r>
        <w:rPr>
          <w:rFonts w:hint="eastAsia" w:ascii="宋体" w:hAnsi="宋体" w:eastAsia="宋体" w:cs="宋体"/>
          <w:spacing w:val="-90"/>
        </w:rPr>
        <w:t xml:space="preserve"> </w:t>
      </w:r>
      <w:r>
        <w:rPr>
          <w:rFonts w:hint="eastAsia" w:ascii="宋体" w:hAnsi="宋体" w:eastAsia="宋体" w:cs="宋体"/>
          <w:spacing w:val="-1"/>
        </w:rPr>
        <w:t>年</w:t>
      </w:r>
      <w:r>
        <w:rPr>
          <w:rFonts w:hint="eastAsia" w:ascii="宋体" w:hAnsi="宋体" w:eastAsia="宋体" w:cs="宋体"/>
          <w:spacing w:val="-98"/>
        </w:rPr>
        <w:t xml:space="preserve"> </w:t>
      </w:r>
      <w:r>
        <w:rPr>
          <w:rFonts w:hint="eastAsia" w:ascii="宋体" w:hAnsi="宋体" w:eastAsia="宋体" w:cs="宋体"/>
          <w:spacing w:val="5"/>
          <w:u w:val="single" w:color="auto"/>
        </w:rPr>
        <w:t xml:space="preserve">    </w:t>
      </w:r>
      <w:r>
        <w:rPr>
          <w:rFonts w:hint="eastAsia" w:ascii="宋体" w:hAnsi="宋体" w:eastAsia="宋体" w:cs="宋体"/>
          <w:spacing w:val="-87"/>
        </w:rPr>
        <w:t xml:space="preserve"> </w:t>
      </w:r>
      <w:r>
        <w:rPr>
          <w:rFonts w:hint="eastAsia" w:ascii="宋体" w:hAnsi="宋体" w:eastAsia="宋体" w:cs="宋体"/>
          <w:spacing w:val="-1"/>
        </w:rPr>
        <w:t>月</w:t>
      </w:r>
      <w:r>
        <w:rPr>
          <w:rFonts w:hint="eastAsia" w:ascii="宋体" w:hAnsi="宋体" w:eastAsia="宋体" w:cs="宋体"/>
          <w:spacing w:val="4"/>
          <w:u w:val="single" w:color="auto"/>
        </w:rPr>
        <w:t xml:space="preserve">    </w:t>
      </w:r>
      <w:r>
        <w:rPr>
          <w:rFonts w:hint="eastAsia" w:ascii="宋体" w:hAnsi="宋体" w:eastAsia="宋体" w:cs="宋体"/>
          <w:spacing w:val="-52"/>
        </w:rPr>
        <w:t xml:space="preserve"> </w:t>
      </w:r>
      <w:r>
        <w:rPr>
          <w:rFonts w:hint="eastAsia" w:ascii="宋体" w:hAnsi="宋体" w:eastAsia="宋体" w:cs="宋体"/>
          <w:spacing w:val="-1"/>
        </w:rPr>
        <w:t>日起至</w:t>
      </w:r>
      <w:r>
        <w:rPr>
          <w:rFonts w:hint="eastAsia" w:ascii="宋体" w:hAnsi="宋体" w:eastAsia="宋体" w:cs="宋体"/>
          <w:spacing w:val="-98"/>
        </w:rPr>
        <w:t xml:space="preserve"> </w:t>
      </w:r>
      <w:r>
        <w:rPr>
          <w:rFonts w:hint="eastAsia" w:ascii="宋体" w:hAnsi="宋体" w:eastAsia="宋体" w:cs="宋体"/>
          <w:spacing w:val="5"/>
          <w:u w:val="single" w:color="auto"/>
        </w:rPr>
        <w:t xml:space="preserve">    </w:t>
      </w:r>
      <w:r>
        <w:rPr>
          <w:rFonts w:hint="eastAsia" w:ascii="宋体" w:hAnsi="宋体" w:eastAsia="宋体" w:cs="宋体"/>
          <w:spacing w:val="-91"/>
        </w:rPr>
        <w:t xml:space="preserve"> </w:t>
      </w:r>
      <w:r>
        <w:rPr>
          <w:rFonts w:hint="eastAsia" w:ascii="宋体" w:hAnsi="宋体" w:eastAsia="宋体" w:cs="宋体"/>
          <w:spacing w:val="-1"/>
        </w:rPr>
        <w:t>年</w:t>
      </w:r>
      <w:r>
        <w:rPr>
          <w:rFonts w:hint="eastAsia" w:ascii="宋体" w:hAnsi="宋体" w:eastAsia="宋体" w:cs="宋体"/>
          <w:spacing w:val="4"/>
          <w:u w:val="single" w:color="auto"/>
        </w:rPr>
        <w:t xml:space="preserve">    </w:t>
      </w:r>
      <w:r>
        <w:rPr>
          <w:rFonts w:hint="eastAsia" w:ascii="宋体" w:hAnsi="宋体" w:eastAsia="宋体" w:cs="宋体"/>
          <w:spacing w:val="-83"/>
        </w:rPr>
        <w:t xml:space="preserve"> </w:t>
      </w:r>
      <w:r>
        <w:rPr>
          <w:rFonts w:hint="eastAsia" w:ascii="宋体" w:hAnsi="宋体" w:eastAsia="宋体" w:cs="宋体"/>
          <w:spacing w:val="-1"/>
        </w:rPr>
        <w:t>月</w:t>
      </w:r>
      <w:r>
        <w:rPr>
          <w:rFonts w:hint="eastAsia" w:ascii="宋体" w:hAnsi="宋体" w:eastAsia="宋体" w:cs="宋体"/>
          <w:spacing w:val="-98"/>
        </w:rPr>
        <w:t xml:space="preserve"> </w:t>
      </w:r>
      <w:r>
        <w:rPr>
          <w:rFonts w:hint="eastAsia" w:ascii="宋体" w:hAnsi="宋体" w:eastAsia="宋体" w:cs="宋体"/>
          <w:spacing w:val="5"/>
          <w:u w:val="single" w:color="auto"/>
        </w:rPr>
        <w:t xml:space="preserve">    </w:t>
      </w:r>
      <w:r>
        <w:rPr>
          <w:rFonts w:hint="eastAsia" w:ascii="宋体" w:hAnsi="宋体" w:eastAsia="宋体" w:cs="宋体"/>
          <w:spacing w:val="-55"/>
        </w:rPr>
        <w:t xml:space="preserve"> </w:t>
      </w:r>
      <w:r>
        <w:rPr>
          <w:rFonts w:hint="eastAsia" w:ascii="宋体" w:hAnsi="宋体" w:eastAsia="宋体" w:cs="宋体"/>
          <w:spacing w:val="-1"/>
        </w:rPr>
        <w:t>日止。</w:t>
      </w:r>
    </w:p>
    <w:p w14:paraId="17B75BF3">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42" w:firstLineChars="200"/>
        <w:jc w:val="left"/>
        <w:textAlignment w:val="auto"/>
        <w:rPr>
          <w:rFonts w:hint="eastAsia" w:ascii="宋体" w:hAnsi="宋体" w:eastAsia="宋体" w:cs="宋体"/>
        </w:rPr>
      </w:pPr>
      <w:r>
        <w:rPr>
          <w:rFonts w:hint="eastAsia" w:ascii="宋体" w:hAnsi="宋体" w:eastAsia="宋体" w:cs="宋体"/>
          <w:b/>
          <w:bCs/>
          <w:spacing w:val="5"/>
        </w:rPr>
        <w:t>四、外包费用和结算方式</w:t>
      </w:r>
    </w:p>
    <w:p w14:paraId="41A9B698">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48" w:firstLineChars="200"/>
        <w:jc w:val="left"/>
        <w:textAlignment w:val="auto"/>
        <w:rPr>
          <w:rFonts w:hint="eastAsia" w:ascii="宋体" w:hAnsi="宋体" w:eastAsia="宋体" w:cs="宋体"/>
          <w:spacing w:val="7"/>
          <w:lang w:eastAsia="zh-CN"/>
        </w:rPr>
      </w:pPr>
      <w:r>
        <w:rPr>
          <w:rFonts w:hint="eastAsia" w:ascii="宋体" w:hAnsi="宋体" w:eastAsia="宋体" w:cs="宋体"/>
          <w:spacing w:val="7"/>
        </w:rPr>
        <w:t>1、乙方服务外包费用包括完成本项目所需的一切费用：包括但不限于人员费用</w:t>
      </w:r>
      <w:r>
        <w:rPr>
          <w:rFonts w:hint="eastAsia" w:ascii="宋体" w:hAnsi="宋体" w:eastAsia="宋体" w:cs="宋体"/>
          <w:spacing w:val="7"/>
          <w:lang w:eastAsia="zh-CN"/>
        </w:rPr>
        <w:t>（</w:t>
      </w:r>
      <w:r>
        <w:rPr>
          <w:rFonts w:hint="eastAsia" w:ascii="宋体" w:hAnsi="宋体" w:eastAsia="宋体" w:cs="宋体"/>
          <w:spacing w:val="7"/>
        </w:rPr>
        <w:t>人员</w:t>
      </w:r>
      <w:r>
        <w:rPr>
          <w:rFonts w:hint="eastAsia" w:ascii="宋体" w:hAnsi="宋体" w:eastAsia="宋体" w:cs="宋体"/>
          <w:spacing w:val="7"/>
          <w:lang w:val="en-US" w:eastAsia="zh-CN"/>
        </w:rPr>
        <w:t>薪资</w:t>
      </w:r>
      <w:r>
        <w:rPr>
          <w:rFonts w:hint="eastAsia" w:ascii="宋体" w:hAnsi="宋体" w:eastAsia="宋体" w:cs="宋体"/>
          <w:spacing w:val="7"/>
        </w:rPr>
        <w:t>及社会保险费</w:t>
      </w:r>
      <w:r>
        <w:rPr>
          <w:rFonts w:hint="eastAsia" w:ascii="宋体" w:hAnsi="宋体" w:eastAsia="宋体" w:cs="宋体"/>
          <w:spacing w:val="7"/>
          <w:lang w:eastAsia="zh-CN"/>
        </w:rPr>
        <w:t>）、</w:t>
      </w:r>
      <w:r>
        <w:rPr>
          <w:rFonts w:hint="eastAsia" w:ascii="宋体" w:hAnsi="宋体" w:eastAsia="宋体" w:cs="宋体"/>
          <w:spacing w:val="6"/>
        </w:rPr>
        <w:t>人员培训费</w:t>
      </w:r>
      <w:r>
        <w:rPr>
          <w:rFonts w:hint="eastAsia" w:ascii="宋体" w:hAnsi="宋体" w:eastAsia="宋体" w:cs="宋体"/>
          <w:spacing w:val="9"/>
        </w:rPr>
        <w:t>用</w:t>
      </w:r>
      <w:r>
        <w:rPr>
          <w:rFonts w:hint="eastAsia" w:ascii="宋体" w:hAnsi="宋体" w:eastAsia="宋体" w:cs="宋体"/>
          <w:spacing w:val="9"/>
          <w:lang w:eastAsia="zh-CN"/>
        </w:rPr>
        <w:t>、</w:t>
      </w:r>
      <w:r>
        <w:rPr>
          <w:rFonts w:hint="eastAsia" w:ascii="宋体" w:hAnsi="宋体" w:eastAsia="宋体" w:cs="宋体"/>
          <w:spacing w:val="9"/>
        </w:rPr>
        <w:t>信息化支撑费用</w:t>
      </w:r>
      <w:r>
        <w:rPr>
          <w:rFonts w:hint="eastAsia" w:ascii="宋体" w:hAnsi="宋体" w:eastAsia="宋体" w:cs="宋体"/>
          <w:spacing w:val="9"/>
          <w:lang w:eastAsia="zh-CN"/>
        </w:rPr>
        <w:t>、</w:t>
      </w:r>
      <w:r>
        <w:rPr>
          <w:rFonts w:hint="eastAsia" w:ascii="宋体" w:hAnsi="宋体" w:eastAsia="宋体" w:cs="宋体"/>
          <w:spacing w:val="9"/>
        </w:rPr>
        <w:t>其他费用：</w:t>
      </w:r>
      <w:r>
        <w:rPr>
          <w:rFonts w:hint="eastAsia" w:ascii="宋体" w:hAnsi="宋体" w:eastAsia="宋体" w:cs="宋体"/>
          <w:spacing w:val="9"/>
          <w:lang w:val="en-US" w:eastAsia="zh-CN"/>
        </w:rPr>
        <w:t>运维管理费用及业务创新费用等完成服务内容所需的直接费、间接费、利润、税金及其它相关的一切费用。</w:t>
      </w:r>
    </w:p>
    <w:p w14:paraId="011F637B">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40" w:firstLineChars="200"/>
        <w:jc w:val="left"/>
        <w:textAlignment w:val="auto"/>
        <w:rPr>
          <w:rFonts w:hint="eastAsia" w:ascii="宋体" w:hAnsi="宋体" w:eastAsia="宋体" w:cs="宋体"/>
        </w:rPr>
      </w:pPr>
      <w:r>
        <w:rPr>
          <w:rFonts w:hint="eastAsia" w:ascii="宋体" w:hAnsi="宋体" w:eastAsia="宋体" w:cs="宋体"/>
          <w:spacing w:val="5"/>
        </w:rPr>
        <w:t>2、付款方式：</w:t>
      </w:r>
    </w:p>
    <w:p w14:paraId="0E0CA511">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48" w:firstLineChars="200"/>
        <w:jc w:val="left"/>
        <w:textAlignment w:val="auto"/>
        <w:rPr>
          <w:rFonts w:hint="eastAsia" w:ascii="宋体" w:hAnsi="宋体" w:eastAsia="宋体" w:cs="宋体"/>
          <w:spacing w:val="7"/>
        </w:rPr>
      </w:pPr>
      <w:r>
        <w:rPr>
          <w:rFonts w:hint="eastAsia" w:ascii="宋体" w:hAnsi="宋体" w:eastAsia="宋体" w:cs="宋体"/>
          <w:spacing w:val="7"/>
        </w:rPr>
        <w:t>（1）人员费用</w:t>
      </w:r>
      <w:r>
        <w:rPr>
          <w:rFonts w:hint="eastAsia" w:ascii="宋体" w:hAnsi="宋体" w:eastAsia="宋体" w:cs="宋体"/>
          <w:spacing w:val="7"/>
          <w:lang w:eastAsia="zh-CN"/>
        </w:rPr>
        <w:t>（</w:t>
      </w:r>
      <w:r>
        <w:rPr>
          <w:rFonts w:hint="eastAsia" w:ascii="宋体" w:hAnsi="宋体" w:eastAsia="宋体" w:cs="宋体"/>
          <w:spacing w:val="7"/>
        </w:rPr>
        <w:t>人员</w:t>
      </w:r>
      <w:r>
        <w:rPr>
          <w:rFonts w:hint="eastAsia" w:ascii="宋体" w:hAnsi="宋体" w:eastAsia="宋体" w:cs="宋体"/>
          <w:spacing w:val="7"/>
          <w:lang w:val="en-US" w:eastAsia="zh-CN"/>
        </w:rPr>
        <w:t>薪资</w:t>
      </w:r>
      <w:r>
        <w:rPr>
          <w:rFonts w:hint="eastAsia" w:ascii="宋体" w:hAnsi="宋体" w:eastAsia="宋体" w:cs="宋体"/>
          <w:spacing w:val="7"/>
        </w:rPr>
        <w:t>及社会保险费</w:t>
      </w:r>
      <w:r>
        <w:rPr>
          <w:rFonts w:hint="eastAsia" w:ascii="宋体" w:hAnsi="宋体" w:eastAsia="宋体" w:cs="宋体"/>
          <w:spacing w:val="7"/>
          <w:lang w:eastAsia="zh-CN"/>
        </w:rPr>
        <w:t>）</w:t>
      </w:r>
      <w:r>
        <w:rPr>
          <w:rFonts w:hint="eastAsia" w:ascii="宋体" w:hAnsi="宋体" w:eastAsia="宋体" w:cs="宋体"/>
          <w:spacing w:val="7"/>
        </w:rPr>
        <w:t>按月支付，由乙方根据实际发生额提供发票，甲方自收到乙方发票审核确认后</w:t>
      </w:r>
      <w:r>
        <w:rPr>
          <w:rFonts w:hint="eastAsia" w:ascii="宋体" w:hAnsi="宋体" w:eastAsia="宋体" w:cs="宋体"/>
          <w:spacing w:val="-27"/>
        </w:rPr>
        <w:t xml:space="preserve"> </w:t>
      </w:r>
      <w:r>
        <w:rPr>
          <w:rFonts w:hint="eastAsia" w:ascii="宋体" w:hAnsi="宋体" w:eastAsia="宋体" w:cs="宋体"/>
          <w:spacing w:val="7"/>
        </w:rPr>
        <w:t>5</w:t>
      </w:r>
      <w:r>
        <w:rPr>
          <w:rFonts w:hint="eastAsia" w:ascii="宋体" w:hAnsi="宋体" w:eastAsia="宋体" w:cs="宋体"/>
          <w:spacing w:val="-38"/>
        </w:rPr>
        <w:t xml:space="preserve"> </w:t>
      </w:r>
      <w:r>
        <w:rPr>
          <w:rFonts w:hint="eastAsia" w:ascii="宋体" w:hAnsi="宋体" w:eastAsia="宋体" w:cs="宋体"/>
          <w:spacing w:val="7"/>
        </w:rPr>
        <w:t>个工作日内将资金拨付给乙方。</w:t>
      </w:r>
    </w:p>
    <w:p w14:paraId="105A113C">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56" w:firstLineChars="200"/>
        <w:jc w:val="left"/>
        <w:textAlignment w:val="auto"/>
        <w:rPr>
          <w:rFonts w:hint="eastAsia" w:ascii="宋体" w:hAnsi="宋体" w:eastAsia="宋体" w:cs="宋体"/>
          <w:spacing w:val="9"/>
        </w:rPr>
      </w:pPr>
      <w:r>
        <w:rPr>
          <w:rFonts w:hint="eastAsia" w:ascii="宋体" w:hAnsi="宋体" w:eastAsia="宋体" w:cs="宋体"/>
          <w:spacing w:val="9"/>
        </w:rPr>
        <w:t>（2）</w:t>
      </w:r>
      <w:r>
        <w:rPr>
          <w:rFonts w:hint="eastAsia" w:ascii="宋体" w:hAnsi="宋体" w:eastAsia="宋体" w:cs="宋体"/>
          <w:spacing w:val="6"/>
        </w:rPr>
        <w:t>人员培训费</w:t>
      </w:r>
      <w:r>
        <w:rPr>
          <w:rFonts w:hint="eastAsia" w:ascii="宋体" w:hAnsi="宋体" w:eastAsia="宋体" w:cs="宋体"/>
          <w:spacing w:val="9"/>
        </w:rPr>
        <w:t>用：</w:t>
      </w:r>
      <w:r>
        <w:rPr>
          <w:rFonts w:hint="eastAsia" w:ascii="宋体" w:hAnsi="宋体" w:eastAsia="宋体" w:cs="宋体"/>
          <w:spacing w:val="9"/>
          <w:lang w:val="en-US" w:eastAsia="zh-CN"/>
        </w:rPr>
        <w:t>乙方结合招投标文件提出培训计划，经甲方确认后</w:t>
      </w:r>
      <w:r>
        <w:rPr>
          <w:rFonts w:hint="eastAsia" w:ascii="宋体" w:hAnsi="宋体" w:eastAsia="宋体" w:cs="宋体"/>
          <w:spacing w:val="9"/>
        </w:rPr>
        <w:t>，逐项推进培训内容，分项核对并验收付款。</w:t>
      </w:r>
    </w:p>
    <w:p w14:paraId="40A0891C">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56" w:firstLineChars="200"/>
        <w:jc w:val="left"/>
        <w:textAlignment w:val="auto"/>
        <w:rPr>
          <w:rFonts w:hint="eastAsia" w:ascii="宋体" w:hAnsi="宋体" w:eastAsia="宋体" w:cs="宋体"/>
          <w:spacing w:val="6"/>
        </w:rPr>
      </w:pPr>
      <w:r>
        <w:rPr>
          <w:rFonts w:hint="eastAsia" w:ascii="宋体" w:hAnsi="宋体" w:eastAsia="宋体" w:cs="宋体"/>
          <w:spacing w:val="9"/>
        </w:rPr>
        <w:t>（</w:t>
      </w:r>
      <w:r>
        <w:rPr>
          <w:rFonts w:hint="eastAsia" w:ascii="宋体" w:hAnsi="宋体" w:eastAsia="宋体" w:cs="宋体"/>
          <w:spacing w:val="9"/>
          <w:lang w:val="en-US" w:eastAsia="zh-CN"/>
        </w:rPr>
        <w:t>3</w:t>
      </w:r>
      <w:r>
        <w:rPr>
          <w:rFonts w:hint="eastAsia" w:ascii="宋体" w:hAnsi="宋体" w:eastAsia="宋体" w:cs="宋体"/>
          <w:spacing w:val="9"/>
        </w:rPr>
        <w:t>）信息化支撑费用，在合同签订后支付40%，运维人员到位及各信息</w:t>
      </w:r>
      <w:r>
        <w:rPr>
          <w:rFonts w:hint="eastAsia" w:ascii="宋体" w:hAnsi="宋体" w:eastAsia="宋体" w:cs="宋体"/>
          <w:spacing w:val="6"/>
        </w:rPr>
        <w:t>化系统平稳运行并验收合格后支付</w:t>
      </w:r>
      <w:r>
        <w:rPr>
          <w:rFonts w:hint="eastAsia" w:ascii="宋体" w:hAnsi="宋体" w:eastAsia="宋体" w:cs="宋体"/>
          <w:spacing w:val="-17"/>
        </w:rPr>
        <w:t xml:space="preserve"> </w:t>
      </w:r>
      <w:r>
        <w:rPr>
          <w:rFonts w:hint="eastAsia" w:ascii="宋体" w:hAnsi="宋体" w:eastAsia="宋体" w:cs="宋体"/>
          <w:spacing w:val="6"/>
        </w:rPr>
        <w:t>30%，</w:t>
      </w:r>
      <w:r>
        <w:rPr>
          <w:rFonts w:hint="eastAsia" w:ascii="宋体" w:hAnsi="宋体" w:eastAsia="宋体" w:cs="宋体"/>
          <w:spacing w:val="6"/>
          <w:lang w:val="en-US" w:eastAsia="zh-CN"/>
        </w:rPr>
        <w:t>服务期内持续</w:t>
      </w:r>
      <w:r>
        <w:rPr>
          <w:rFonts w:hint="eastAsia" w:ascii="宋体" w:hAnsi="宋体" w:eastAsia="宋体" w:cs="宋体"/>
          <w:spacing w:val="6"/>
        </w:rPr>
        <w:t>提供售后服务</w:t>
      </w:r>
      <w:r>
        <w:rPr>
          <w:rFonts w:hint="eastAsia" w:ascii="宋体" w:hAnsi="宋体" w:eastAsia="宋体" w:cs="宋体"/>
          <w:spacing w:val="6"/>
          <w:lang w:eastAsia="zh-CN"/>
        </w:rPr>
        <w:t>，</w:t>
      </w:r>
      <w:r>
        <w:rPr>
          <w:rFonts w:hint="eastAsia" w:ascii="宋体" w:hAnsi="宋体" w:eastAsia="宋体" w:cs="宋体"/>
          <w:spacing w:val="6"/>
          <w:lang w:val="en-US" w:eastAsia="zh-CN"/>
        </w:rPr>
        <w:t>服务期满</w:t>
      </w:r>
      <w:r>
        <w:rPr>
          <w:rFonts w:hint="eastAsia" w:ascii="宋体" w:hAnsi="宋体" w:eastAsia="宋体" w:cs="宋体"/>
          <w:spacing w:val="6"/>
        </w:rPr>
        <w:t>支付</w:t>
      </w:r>
      <w:r>
        <w:rPr>
          <w:rFonts w:hint="eastAsia" w:ascii="宋体" w:hAnsi="宋体" w:eastAsia="宋体" w:cs="宋体"/>
          <w:spacing w:val="-35"/>
        </w:rPr>
        <w:t xml:space="preserve"> </w:t>
      </w:r>
      <w:r>
        <w:rPr>
          <w:rFonts w:hint="eastAsia" w:ascii="宋体" w:hAnsi="宋体" w:eastAsia="宋体" w:cs="宋体"/>
          <w:spacing w:val="6"/>
        </w:rPr>
        <w:t>30%。</w:t>
      </w:r>
    </w:p>
    <w:p w14:paraId="141804C5">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56" w:firstLineChars="200"/>
        <w:jc w:val="left"/>
        <w:textAlignment w:val="auto"/>
        <w:rPr>
          <w:rFonts w:hint="eastAsia" w:ascii="宋体" w:hAnsi="宋体" w:eastAsia="宋体" w:cs="宋体"/>
          <w:spacing w:val="7"/>
        </w:rPr>
      </w:pPr>
      <w:r>
        <w:rPr>
          <w:rFonts w:hint="eastAsia" w:ascii="宋体" w:hAnsi="宋体" w:eastAsia="宋体" w:cs="宋体"/>
          <w:spacing w:val="9"/>
          <w:lang w:eastAsia="zh-CN"/>
        </w:rPr>
        <w:t>（</w:t>
      </w:r>
      <w:r>
        <w:rPr>
          <w:rFonts w:hint="eastAsia" w:ascii="宋体" w:hAnsi="宋体" w:eastAsia="宋体" w:cs="宋体"/>
          <w:spacing w:val="9"/>
          <w:lang w:val="en-US" w:eastAsia="zh-CN"/>
        </w:rPr>
        <w:t>4</w:t>
      </w:r>
      <w:r>
        <w:rPr>
          <w:rFonts w:hint="eastAsia" w:ascii="宋体" w:hAnsi="宋体" w:eastAsia="宋体" w:cs="宋体"/>
          <w:spacing w:val="9"/>
          <w:lang w:eastAsia="zh-CN"/>
        </w:rPr>
        <w:t>）</w:t>
      </w:r>
      <w:r>
        <w:rPr>
          <w:rFonts w:hint="eastAsia" w:ascii="宋体" w:hAnsi="宋体" w:eastAsia="宋体" w:cs="宋体"/>
          <w:spacing w:val="9"/>
        </w:rPr>
        <w:t>其他费用：</w:t>
      </w:r>
      <w:r>
        <w:rPr>
          <w:rFonts w:hint="eastAsia" w:ascii="宋体" w:hAnsi="宋体" w:eastAsia="宋体" w:cs="宋体"/>
          <w:spacing w:val="9"/>
          <w:lang w:val="en-US" w:eastAsia="zh-CN"/>
        </w:rPr>
        <w:t>运维管理费用及业务创新费用，</w:t>
      </w:r>
      <w:r>
        <w:rPr>
          <w:rFonts w:hint="eastAsia" w:ascii="宋体" w:hAnsi="宋体" w:eastAsia="宋体" w:cs="宋体"/>
          <w:spacing w:val="9"/>
        </w:rPr>
        <w:t>合同签订后支付</w:t>
      </w:r>
      <w:r>
        <w:rPr>
          <w:rFonts w:hint="eastAsia" w:ascii="宋体" w:hAnsi="宋体" w:eastAsia="宋体" w:cs="宋体"/>
          <w:spacing w:val="-28"/>
        </w:rPr>
        <w:t xml:space="preserve"> </w:t>
      </w:r>
      <w:r>
        <w:rPr>
          <w:rFonts w:hint="eastAsia" w:ascii="宋体" w:hAnsi="宋体" w:eastAsia="宋体" w:cs="宋体"/>
          <w:spacing w:val="9"/>
        </w:rPr>
        <w:t>30%，</w:t>
      </w:r>
      <w:r>
        <w:rPr>
          <w:rFonts w:hint="eastAsia" w:ascii="宋体" w:hAnsi="宋体" w:eastAsia="宋体" w:cs="宋体"/>
          <w:spacing w:val="9"/>
          <w:lang w:val="en-US" w:eastAsia="zh-CN"/>
        </w:rPr>
        <w:t>服务期满6个月且甲方对乙方服务工作考核合格的，</w:t>
      </w:r>
      <w:r>
        <w:rPr>
          <w:rFonts w:hint="eastAsia" w:ascii="宋体" w:hAnsi="宋体" w:eastAsia="宋体" w:cs="宋体"/>
          <w:spacing w:val="8"/>
        </w:rPr>
        <w:t>支付40%，整个项目完成待甲方</w:t>
      </w:r>
      <w:r>
        <w:rPr>
          <w:rFonts w:hint="eastAsia" w:ascii="宋体" w:hAnsi="宋体" w:eastAsia="宋体" w:cs="宋体"/>
          <w:spacing w:val="7"/>
        </w:rPr>
        <w:t>验收合格后支付</w:t>
      </w:r>
      <w:r>
        <w:rPr>
          <w:rFonts w:hint="eastAsia" w:ascii="宋体" w:hAnsi="宋体" w:eastAsia="宋体" w:cs="宋体"/>
          <w:spacing w:val="-32"/>
        </w:rPr>
        <w:t xml:space="preserve"> </w:t>
      </w:r>
      <w:r>
        <w:rPr>
          <w:rFonts w:hint="eastAsia" w:ascii="宋体" w:hAnsi="宋体" w:eastAsia="宋体" w:cs="宋体"/>
          <w:spacing w:val="7"/>
        </w:rPr>
        <w:t>30%。</w:t>
      </w:r>
    </w:p>
    <w:p w14:paraId="09CD65C6">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44" w:firstLineChars="200"/>
        <w:jc w:val="left"/>
        <w:textAlignment w:val="auto"/>
        <w:rPr>
          <w:rFonts w:hint="eastAsia" w:ascii="宋体" w:hAnsi="宋体" w:eastAsia="宋体" w:cs="宋体"/>
        </w:rPr>
      </w:pPr>
      <w:r>
        <w:rPr>
          <w:rFonts w:hint="eastAsia" w:ascii="宋体" w:hAnsi="宋体" w:eastAsia="宋体" w:cs="宋体"/>
          <w:spacing w:val="6"/>
          <w:lang w:val="en-US" w:eastAsia="zh-CN"/>
        </w:rPr>
        <w:t>其中</w:t>
      </w:r>
      <w:r>
        <w:rPr>
          <w:rFonts w:hint="eastAsia" w:ascii="宋体" w:hAnsi="宋体" w:eastAsia="宋体" w:cs="宋体"/>
          <w:spacing w:val="6"/>
          <w:lang w:eastAsia="zh-CN"/>
        </w:rPr>
        <w:t>（</w:t>
      </w:r>
      <w:r>
        <w:rPr>
          <w:rFonts w:hint="eastAsia" w:ascii="宋体" w:hAnsi="宋体" w:eastAsia="宋体" w:cs="宋体"/>
          <w:spacing w:val="6"/>
          <w:lang w:val="en-US" w:eastAsia="zh-CN"/>
        </w:rPr>
        <w:t>2</w:t>
      </w:r>
      <w:r>
        <w:rPr>
          <w:rFonts w:hint="eastAsia" w:ascii="宋体" w:hAnsi="宋体" w:eastAsia="宋体" w:cs="宋体"/>
          <w:spacing w:val="6"/>
          <w:lang w:eastAsia="zh-CN"/>
        </w:rPr>
        <w:t>）、（</w:t>
      </w:r>
      <w:r>
        <w:rPr>
          <w:rFonts w:hint="eastAsia" w:ascii="宋体" w:hAnsi="宋体" w:eastAsia="宋体" w:cs="宋体"/>
          <w:spacing w:val="6"/>
          <w:lang w:val="en-US" w:eastAsia="zh-CN"/>
        </w:rPr>
        <w:t>3</w:t>
      </w:r>
      <w:r>
        <w:rPr>
          <w:rFonts w:hint="eastAsia" w:ascii="宋体" w:hAnsi="宋体" w:eastAsia="宋体" w:cs="宋体"/>
          <w:spacing w:val="6"/>
          <w:lang w:eastAsia="zh-CN"/>
        </w:rPr>
        <w:t>）、（</w:t>
      </w:r>
      <w:r>
        <w:rPr>
          <w:rFonts w:hint="eastAsia" w:ascii="宋体" w:hAnsi="宋体" w:eastAsia="宋体" w:cs="宋体"/>
          <w:spacing w:val="6"/>
          <w:lang w:val="en-US" w:eastAsia="zh-CN"/>
        </w:rPr>
        <w:t>4</w:t>
      </w:r>
      <w:r>
        <w:rPr>
          <w:rFonts w:hint="eastAsia" w:ascii="宋体" w:hAnsi="宋体" w:eastAsia="宋体" w:cs="宋体"/>
          <w:spacing w:val="6"/>
          <w:lang w:eastAsia="zh-CN"/>
        </w:rPr>
        <w:t>）</w:t>
      </w:r>
      <w:r>
        <w:rPr>
          <w:rFonts w:hint="eastAsia" w:ascii="宋体" w:hAnsi="宋体" w:eastAsia="宋体" w:cs="宋体"/>
          <w:spacing w:val="6"/>
          <w:lang w:val="en-US" w:eastAsia="zh-CN"/>
        </w:rPr>
        <w:t>项费用</w:t>
      </w:r>
      <w:r>
        <w:rPr>
          <w:rFonts w:hint="eastAsia" w:ascii="宋体" w:hAnsi="宋体" w:eastAsia="宋体" w:cs="宋体"/>
          <w:spacing w:val="6"/>
        </w:rPr>
        <w:t>支付均为银行转账</w:t>
      </w:r>
      <w:r>
        <w:rPr>
          <w:rFonts w:hint="eastAsia" w:ascii="宋体" w:hAnsi="宋体" w:eastAsia="宋体" w:cs="宋体"/>
          <w:spacing w:val="7"/>
        </w:rPr>
        <w:t>方式支付，</w:t>
      </w:r>
      <w:r>
        <w:rPr>
          <w:rFonts w:hint="eastAsia" w:ascii="宋体" w:hAnsi="宋体" w:eastAsia="宋体" w:cs="宋体"/>
          <w:spacing w:val="-58"/>
        </w:rPr>
        <w:t xml:space="preserve"> </w:t>
      </w:r>
      <w:r>
        <w:rPr>
          <w:rFonts w:hint="eastAsia" w:ascii="宋体" w:hAnsi="宋体" w:eastAsia="宋体" w:cs="宋体"/>
          <w:spacing w:val="7"/>
        </w:rPr>
        <w:t>甲方自收到乙方发票并确认无误</w:t>
      </w:r>
      <w:r>
        <w:rPr>
          <w:rFonts w:hint="eastAsia" w:ascii="宋体" w:hAnsi="宋体" w:eastAsia="宋体" w:cs="宋体"/>
          <w:spacing w:val="6"/>
        </w:rPr>
        <w:t>后</w:t>
      </w:r>
      <w:r>
        <w:rPr>
          <w:rFonts w:hint="eastAsia" w:ascii="宋体" w:hAnsi="宋体" w:eastAsia="宋体" w:cs="宋体"/>
          <w:spacing w:val="31"/>
        </w:rPr>
        <w:t xml:space="preserve"> </w:t>
      </w:r>
      <w:r>
        <w:rPr>
          <w:rFonts w:hint="eastAsia" w:ascii="宋体" w:hAnsi="宋体" w:eastAsia="宋体" w:cs="宋体"/>
          <w:spacing w:val="6"/>
        </w:rPr>
        <w:t>15 个工作日内支付。</w:t>
      </w:r>
    </w:p>
    <w:p w14:paraId="7128DA9A">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36" w:firstLineChars="200"/>
        <w:jc w:val="left"/>
        <w:textAlignment w:val="auto"/>
        <w:rPr>
          <w:rFonts w:hint="eastAsia" w:ascii="宋体" w:hAnsi="宋体" w:eastAsia="宋体" w:cs="宋体"/>
        </w:rPr>
      </w:pPr>
      <w:r>
        <w:rPr>
          <w:rFonts w:hint="eastAsia" w:ascii="宋体" w:hAnsi="宋体" w:eastAsia="宋体" w:cs="宋体"/>
          <w:spacing w:val="4"/>
        </w:rPr>
        <w:t>3、甲乙双方一致约定，若甲方对乙方服务工作考核不合格的，有权无条件扣减当月相应服务费用。</w:t>
      </w:r>
    </w:p>
    <w:p w14:paraId="1F02B60A">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52" w:firstLineChars="200"/>
        <w:jc w:val="left"/>
        <w:textAlignment w:val="auto"/>
        <w:rPr>
          <w:rFonts w:hint="eastAsia" w:ascii="宋体" w:hAnsi="宋体" w:eastAsia="宋体" w:cs="宋体"/>
        </w:rPr>
      </w:pPr>
      <w:r>
        <w:rPr>
          <w:rFonts w:hint="eastAsia" w:ascii="宋体" w:hAnsi="宋体" w:eastAsia="宋体" w:cs="宋体"/>
          <w:spacing w:val="8"/>
        </w:rPr>
        <w:t>4、乙方公司账户信息</w:t>
      </w:r>
    </w:p>
    <w:p w14:paraId="18D1E37C">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32" w:firstLineChars="200"/>
        <w:jc w:val="left"/>
        <w:textAlignment w:val="auto"/>
        <w:rPr>
          <w:rFonts w:hint="eastAsia" w:ascii="宋体" w:hAnsi="宋体" w:eastAsia="宋体" w:cs="宋体"/>
        </w:rPr>
      </w:pPr>
      <w:r>
        <w:rPr>
          <w:rFonts w:hint="eastAsia" w:ascii="宋体" w:hAnsi="宋体" w:eastAsia="宋体" w:cs="宋体"/>
          <w:spacing w:val="3"/>
        </w:rPr>
        <w:t>公司名称：</w:t>
      </w:r>
      <w:r>
        <w:rPr>
          <w:rFonts w:hint="eastAsia" w:ascii="宋体" w:hAnsi="宋体" w:eastAsia="宋体" w:cs="宋体"/>
          <w:spacing w:val="3"/>
          <w:u w:val="single" w:color="auto"/>
        </w:rPr>
        <w:t xml:space="preserve">                                                </w:t>
      </w:r>
    </w:p>
    <w:p w14:paraId="5CE74C69">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32" w:firstLineChars="200"/>
        <w:jc w:val="left"/>
        <w:textAlignment w:val="auto"/>
        <w:rPr>
          <w:rFonts w:hint="eastAsia" w:ascii="宋体" w:hAnsi="宋体" w:eastAsia="宋体" w:cs="宋体"/>
        </w:rPr>
      </w:pPr>
      <w:r>
        <w:rPr>
          <w:rFonts w:hint="eastAsia" w:ascii="宋体" w:hAnsi="宋体" w:eastAsia="宋体" w:cs="宋体"/>
          <w:spacing w:val="3"/>
        </w:rPr>
        <w:t>公司地址：</w:t>
      </w:r>
      <w:r>
        <w:rPr>
          <w:rFonts w:hint="eastAsia" w:ascii="宋体" w:hAnsi="宋体" w:eastAsia="宋体" w:cs="宋体"/>
          <w:spacing w:val="3"/>
          <w:u w:val="single" w:color="auto"/>
        </w:rPr>
        <w:t xml:space="preserve">                                                </w:t>
      </w:r>
    </w:p>
    <w:p w14:paraId="74C5DF5A">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00" w:firstLineChars="200"/>
        <w:jc w:val="left"/>
        <w:textAlignment w:val="auto"/>
        <w:rPr>
          <w:rFonts w:hint="eastAsia" w:ascii="宋体" w:hAnsi="宋体" w:eastAsia="宋体" w:cs="宋体"/>
        </w:rPr>
      </w:pPr>
      <w:r>
        <w:rPr>
          <w:rFonts w:hint="eastAsia" w:ascii="宋体" w:hAnsi="宋体" w:eastAsia="宋体" w:cs="宋体"/>
          <w:spacing w:val="-5"/>
        </w:rPr>
        <w:t>开</w:t>
      </w:r>
      <w:r>
        <w:rPr>
          <w:rFonts w:hint="eastAsia" w:ascii="宋体" w:hAnsi="宋体" w:eastAsia="宋体" w:cs="宋体"/>
          <w:spacing w:val="15"/>
        </w:rPr>
        <w:t xml:space="preserve"> </w:t>
      </w:r>
      <w:r>
        <w:rPr>
          <w:rFonts w:hint="eastAsia" w:ascii="宋体" w:hAnsi="宋体" w:eastAsia="宋体" w:cs="宋体"/>
          <w:spacing w:val="-5"/>
        </w:rPr>
        <w:t>户</w:t>
      </w:r>
      <w:r>
        <w:rPr>
          <w:rFonts w:hint="eastAsia" w:ascii="宋体" w:hAnsi="宋体" w:eastAsia="宋体" w:cs="宋体"/>
          <w:spacing w:val="20"/>
        </w:rPr>
        <w:t xml:space="preserve"> </w:t>
      </w:r>
      <w:r>
        <w:rPr>
          <w:rFonts w:hint="eastAsia" w:ascii="宋体" w:hAnsi="宋体" w:eastAsia="宋体" w:cs="宋体"/>
          <w:spacing w:val="-5"/>
        </w:rPr>
        <w:t>行</w:t>
      </w:r>
      <w:r>
        <w:rPr>
          <w:rFonts w:hint="eastAsia" w:ascii="宋体" w:hAnsi="宋体" w:eastAsia="宋体" w:cs="宋体"/>
          <w:spacing w:val="-74"/>
        </w:rPr>
        <w:t xml:space="preserve"> </w:t>
      </w:r>
      <w:r>
        <w:rPr>
          <w:rFonts w:hint="eastAsia" w:ascii="宋体" w:hAnsi="宋体" w:eastAsia="宋体" w:cs="宋体"/>
          <w:spacing w:val="-5"/>
        </w:rPr>
        <w:t>：</w:t>
      </w:r>
      <w:r>
        <w:rPr>
          <w:rFonts w:hint="eastAsia" w:ascii="宋体" w:hAnsi="宋体" w:eastAsia="宋体" w:cs="宋体"/>
          <w:u w:val="single" w:color="auto"/>
        </w:rPr>
        <w:t xml:space="preserve">                                                  </w:t>
      </w:r>
    </w:p>
    <w:p w14:paraId="1F57700D">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388" w:firstLineChars="200"/>
        <w:jc w:val="left"/>
        <w:textAlignment w:val="auto"/>
        <w:rPr>
          <w:rFonts w:hint="eastAsia" w:ascii="宋体" w:hAnsi="宋体" w:eastAsia="宋体" w:cs="宋体"/>
        </w:rPr>
      </w:pPr>
      <w:r>
        <w:rPr>
          <w:rFonts w:hint="eastAsia" w:ascii="宋体" w:hAnsi="宋体" w:eastAsia="宋体" w:cs="宋体"/>
          <w:spacing w:val="-8"/>
        </w:rPr>
        <w:t>账</w:t>
      </w:r>
      <w:r>
        <w:rPr>
          <w:rFonts w:hint="eastAsia" w:ascii="宋体" w:hAnsi="宋体" w:eastAsia="宋体" w:cs="宋体"/>
          <w:spacing w:val="9"/>
        </w:rPr>
        <w:t xml:space="preserve">    </w:t>
      </w:r>
      <w:r>
        <w:rPr>
          <w:rFonts w:hint="eastAsia" w:ascii="宋体" w:hAnsi="宋体" w:eastAsia="宋体" w:cs="宋体"/>
          <w:spacing w:val="-8"/>
        </w:rPr>
        <w:t>号</w:t>
      </w:r>
      <w:r>
        <w:rPr>
          <w:rFonts w:hint="eastAsia" w:ascii="宋体" w:hAnsi="宋体" w:eastAsia="宋体" w:cs="宋体"/>
          <w:spacing w:val="-74"/>
        </w:rPr>
        <w:t xml:space="preserve"> </w:t>
      </w:r>
      <w:r>
        <w:rPr>
          <w:rFonts w:hint="eastAsia" w:ascii="宋体" w:hAnsi="宋体" w:eastAsia="宋体" w:cs="宋体"/>
          <w:spacing w:val="-8"/>
        </w:rPr>
        <w:t>：</w:t>
      </w:r>
      <w:r>
        <w:rPr>
          <w:rFonts w:hint="eastAsia" w:ascii="宋体" w:hAnsi="宋体" w:eastAsia="宋体" w:cs="宋体"/>
          <w:u w:val="single" w:color="auto"/>
        </w:rPr>
        <w:t xml:space="preserve">                                                  </w:t>
      </w:r>
    </w:p>
    <w:p w14:paraId="7B19C67C">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26" w:firstLineChars="200"/>
        <w:jc w:val="left"/>
        <w:textAlignment w:val="auto"/>
        <w:rPr>
          <w:rFonts w:hint="eastAsia" w:ascii="宋体" w:hAnsi="宋体" w:eastAsia="宋体" w:cs="宋体"/>
        </w:rPr>
      </w:pPr>
      <w:r>
        <w:rPr>
          <w:rFonts w:hint="eastAsia" w:ascii="宋体" w:hAnsi="宋体" w:eastAsia="宋体" w:cs="宋体"/>
          <w:b/>
          <w:bCs/>
          <w:spacing w:val="1"/>
        </w:rPr>
        <w:t>五、</w:t>
      </w:r>
      <w:r>
        <w:rPr>
          <w:rFonts w:hint="eastAsia" w:ascii="宋体" w:hAnsi="宋体" w:eastAsia="宋体" w:cs="宋体"/>
          <w:spacing w:val="-53"/>
        </w:rPr>
        <w:t xml:space="preserve"> </w:t>
      </w:r>
      <w:r>
        <w:rPr>
          <w:rFonts w:hint="eastAsia" w:ascii="宋体" w:hAnsi="宋体" w:eastAsia="宋体" w:cs="宋体"/>
          <w:b/>
          <w:bCs/>
          <w:spacing w:val="1"/>
        </w:rPr>
        <w:t>甲方权利义务</w:t>
      </w:r>
    </w:p>
    <w:p w14:paraId="6592922A">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08" w:firstLineChars="200"/>
        <w:jc w:val="left"/>
        <w:textAlignment w:val="auto"/>
        <w:rPr>
          <w:rFonts w:hint="eastAsia" w:ascii="宋体" w:hAnsi="宋体" w:eastAsia="宋体" w:cs="宋体"/>
        </w:rPr>
      </w:pPr>
      <w:r>
        <w:rPr>
          <w:rFonts w:hint="eastAsia" w:ascii="宋体" w:hAnsi="宋体" w:eastAsia="宋体" w:cs="宋体"/>
          <w:spacing w:val="-3"/>
        </w:rPr>
        <w:t>1、</w:t>
      </w:r>
      <w:r>
        <w:rPr>
          <w:rFonts w:hint="eastAsia" w:ascii="宋体" w:hAnsi="宋体" w:eastAsia="宋体" w:cs="宋体"/>
          <w:spacing w:val="-50"/>
        </w:rPr>
        <w:t xml:space="preserve"> </w:t>
      </w:r>
      <w:r>
        <w:rPr>
          <w:rFonts w:hint="eastAsia" w:ascii="宋体" w:hAnsi="宋体" w:eastAsia="宋体" w:cs="宋体"/>
          <w:spacing w:val="-3"/>
        </w:rPr>
        <w:t>甲方为乙方提供外包项目工作场所，介绍各项工作基本情况，提供甲方相关规章制度和工作流程。</w:t>
      </w:r>
    </w:p>
    <w:p w14:paraId="228885DD">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36" w:firstLineChars="200"/>
        <w:jc w:val="left"/>
        <w:textAlignment w:val="auto"/>
        <w:rPr>
          <w:rFonts w:hint="eastAsia" w:ascii="宋体" w:hAnsi="宋体" w:eastAsia="宋体" w:cs="宋体"/>
        </w:rPr>
      </w:pPr>
      <w:r>
        <w:rPr>
          <w:rFonts w:hint="eastAsia" w:ascii="宋体" w:hAnsi="宋体" w:eastAsia="宋体" w:cs="宋体"/>
          <w:spacing w:val="4"/>
        </w:rPr>
        <w:t>2、甲方有权明确乙方从事外包项目的任务及要求，乙方须按甲方要求和本合同约定完成外包项目。</w:t>
      </w:r>
    </w:p>
    <w:p w14:paraId="693F94C0">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52" w:firstLineChars="200"/>
        <w:jc w:val="left"/>
        <w:textAlignment w:val="auto"/>
        <w:rPr>
          <w:rFonts w:hint="eastAsia" w:ascii="宋体" w:hAnsi="宋体" w:eastAsia="宋体" w:cs="宋体"/>
        </w:rPr>
      </w:pPr>
      <w:r>
        <w:rPr>
          <w:rFonts w:hint="eastAsia" w:ascii="宋体" w:hAnsi="宋体" w:eastAsia="宋体" w:cs="宋体"/>
          <w:spacing w:val="8"/>
        </w:rPr>
        <w:t>3、</w:t>
      </w:r>
      <w:r>
        <w:rPr>
          <w:rFonts w:hint="eastAsia" w:ascii="宋体" w:hAnsi="宋体" w:eastAsia="宋体" w:cs="宋体"/>
          <w:spacing w:val="-60"/>
        </w:rPr>
        <w:t xml:space="preserve"> </w:t>
      </w:r>
      <w:r>
        <w:rPr>
          <w:rFonts w:hint="eastAsia" w:ascii="宋体" w:hAnsi="宋体" w:eastAsia="宋体" w:cs="宋体"/>
          <w:spacing w:val="8"/>
        </w:rPr>
        <w:t>甲方应尊重乙方从事外包项目的员工，不因非甲方员</w:t>
      </w:r>
      <w:r>
        <w:rPr>
          <w:rFonts w:hint="eastAsia" w:ascii="宋体" w:hAnsi="宋体" w:eastAsia="宋体" w:cs="宋体"/>
          <w:spacing w:val="7"/>
        </w:rPr>
        <w:t>工而遭受歧视。</w:t>
      </w:r>
    </w:p>
    <w:p w14:paraId="250D7954">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48" w:firstLineChars="200"/>
        <w:jc w:val="left"/>
        <w:textAlignment w:val="auto"/>
        <w:rPr>
          <w:rFonts w:hint="eastAsia" w:ascii="宋体" w:hAnsi="宋体" w:eastAsia="宋体" w:cs="宋体"/>
        </w:rPr>
      </w:pPr>
      <w:r>
        <w:rPr>
          <w:rFonts w:hint="eastAsia" w:ascii="宋体" w:hAnsi="宋体" w:eastAsia="宋体" w:cs="宋体"/>
          <w:spacing w:val="7"/>
        </w:rPr>
        <w:t>4、乙方员工有下列行为之一的，</w:t>
      </w:r>
      <w:r>
        <w:rPr>
          <w:rFonts w:hint="eastAsia" w:ascii="宋体" w:hAnsi="宋体" w:eastAsia="宋体" w:cs="宋体"/>
          <w:spacing w:val="-42"/>
        </w:rPr>
        <w:t xml:space="preserve"> </w:t>
      </w:r>
      <w:r>
        <w:rPr>
          <w:rFonts w:hint="eastAsia" w:ascii="宋体" w:hAnsi="宋体" w:eastAsia="宋体" w:cs="宋体"/>
          <w:spacing w:val="7"/>
        </w:rPr>
        <w:t>甲方有权要求乙方立即更换：</w:t>
      </w:r>
    </w:p>
    <w:p w14:paraId="72413A8B">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56" w:firstLineChars="200"/>
        <w:jc w:val="left"/>
        <w:textAlignment w:val="auto"/>
        <w:rPr>
          <w:rFonts w:hint="eastAsia" w:ascii="宋体" w:hAnsi="宋体" w:eastAsia="宋体" w:cs="宋体"/>
        </w:rPr>
      </w:pPr>
      <w:r>
        <w:rPr>
          <w:rFonts w:hint="eastAsia" w:ascii="宋体" w:hAnsi="宋体" w:eastAsia="宋体" w:cs="宋体"/>
          <w:spacing w:val="9"/>
        </w:rPr>
        <w:t>（1）乙方员工违反操作规程，造成甲方工作质量和安全生产</w:t>
      </w:r>
      <w:r>
        <w:rPr>
          <w:rFonts w:hint="eastAsia" w:ascii="宋体" w:hAnsi="宋体" w:eastAsia="宋体" w:cs="宋体"/>
          <w:spacing w:val="8"/>
        </w:rPr>
        <w:t>不达标的；</w:t>
      </w:r>
    </w:p>
    <w:p w14:paraId="716F0030">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56" w:firstLineChars="200"/>
        <w:jc w:val="left"/>
        <w:textAlignment w:val="auto"/>
        <w:rPr>
          <w:rFonts w:hint="eastAsia" w:ascii="宋体" w:hAnsi="宋体" w:eastAsia="宋体" w:cs="宋体"/>
        </w:rPr>
      </w:pPr>
      <w:r>
        <w:rPr>
          <w:rFonts w:hint="eastAsia" w:ascii="宋体" w:hAnsi="宋体" w:eastAsia="宋体" w:cs="宋体"/>
          <w:spacing w:val="9"/>
        </w:rPr>
        <w:t>（2）乙方员工严重违反甲方规章制度、岗位</w:t>
      </w:r>
      <w:r>
        <w:rPr>
          <w:rFonts w:hint="eastAsia" w:ascii="宋体" w:hAnsi="宋体" w:eastAsia="宋体" w:cs="宋体"/>
          <w:spacing w:val="8"/>
        </w:rPr>
        <w:t>职责或劳动纪律的；</w:t>
      </w:r>
    </w:p>
    <w:p w14:paraId="7F96F429">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56" w:firstLineChars="200"/>
        <w:jc w:val="left"/>
        <w:textAlignment w:val="auto"/>
        <w:rPr>
          <w:rFonts w:hint="eastAsia" w:ascii="宋体" w:hAnsi="宋体" w:eastAsia="宋体" w:cs="宋体"/>
        </w:rPr>
      </w:pPr>
      <w:r>
        <w:rPr>
          <w:rFonts w:hint="eastAsia" w:ascii="宋体" w:hAnsi="宋体" w:eastAsia="宋体" w:cs="宋体"/>
          <w:spacing w:val="9"/>
        </w:rPr>
        <w:t>（3）乙方员工在工作中谩骂他人、斗殴或与他人发</w:t>
      </w:r>
      <w:r>
        <w:rPr>
          <w:rFonts w:hint="eastAsia" w:ascii="宋体" w:hAnsi="宋体" w:eastAsia="宋体" w:cs="宋体"/>
          <w:spacing w:val="8"/>
        </w:rPr>
        <w:t>生肢体冲突的；</w:t>
      </w:r>
    </w:p>
    <w:p w14:paraId="56497B41">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48" w:firstLineChars="200"/>
        <w:jc w:val="left"/>
        <w:textAlignment w:val="auto"/>
        <w:rPr>
          <w:rFonts w:hint="eastAsia" w:ascii="宋体" w:hAnsi="宋体" w:eastAsia="宋体" w:cs="宋体"/>
        </w:rPr>
      </w:pPr>
      <w:r>
        <w:rPr>
          <w:rFonts w:hint="eastAsia" w:ascii="宋体" w:hAnsi="宋体" w:eastAsia="宋体" w:cs="宋体"/>
          <w:spacing w:val="7"/>
        </w:rPr>
        <w:t>（4）</w:t>
      </w:r>
      <w:r>
        <w:rPr>
          <w:rFonts w:hint="eastAsia" w:ascii="宋体" w:hAnsi="宋体" w:eastAsia="宋体" w:cs="宋体"/>
          <w:spacing w:val="-53"/>
        </w:rPr>
        <w:t xml:space="preserve"> </w:t>
      </w:r>
      <w:r>
        <w:rPr>
          <w:rFonts w:hint="eastAsia" w:ascii="宋体" w:hAnsi="宋体" w:eastAsia="宋体" w:cs="宋体"/>
          <w:spacing w:val="7"/>
        </w:rPr>
        <w:t>甲方有重要工作任务时，乙方员工不能予以全力配合的；</w:t>
      </w:r>
    </w:p>
    <w:p w14:paraId="779D0384">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48" w:firstLineChars="200"/>
        <w:jc w:val="left"/>
        <w:textAlignment w:val="auto"/>
        <w:rPr>
          <w:rFonts w:hint="eastAsia" w:ascii="宋体" w:hAnsi="宋体" w:eastAsia="宋体" w:cs="宋体"/>
        </w:rPr>
      </w:pPr>
      <w:r>
        <w:rPr>
          <w:rFonts w:hint="eastAsia" w:ascii="宋体" w:hAnsi="宋体" w:eastAsia="宋体" w:cs="宋体"/>
          <w:spacing w:val="7"/>
        </w:rPr>
        <w:t>（5）乙方员工脱岗或离职的；</w:t>
      </w:r>
    </w:p>
    <w:p w14:paraId="58E2C67A">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52" w:firstLineChars="200"/>
        <w:jc w:val="left"/>
        <w:textAlignment w:val="auto"/>
        <w:rPr>
          <w:rFonts w:hint="eastAsia" w:ascii="宋体" w:hAnsi="宋体" w:eastAsia="宋体" w:cs="宋体"/>
        </w:rPr>
      </w:pPr>
      <w:r>
        <w:rPr>
          <w:rFonts w:hint="eastAsia" w:ascii="宋体" w:hAnsi="宋体" w:eastAsia="宋体" w:cs="宋体"/>
          <w:spacing w:val="8"/>
        </w:rPr>
        <w:t>（6）乙方员工有吃、拿、卡、要等其他违规或违纪行为的。</w:t>
      </w:r>
    </w:p>
    <w:p w14:paraId="5E870F2A">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52" w:firstLineChars="200"/>
        <w:jc w:val="left"/>
        <w:textAlignment w:val="auto"/>
        <w:rPr>
          <w:rFonts w:hint="eastAsia" w:ascii="宋体" w:hAnsi="宋体" w:eastAsia="宋体" w:cs="宋体"/>
        </w:rPr>
      </w:pPr>
      <w:r>
        <w:rPr>
          <w:rFonts w:hint="eastAsia" w:ascii="宋体" w:hAnsi="宋体" w:eastAsia="宋体" w:cs="宋体"/>
          <w:spacing w:val="8"/>
        </w:rPr>
        <w:t>5、</w:t>
      </w:r>
      <w:r>
        <w:rPr>
          <w:rFonts w:hint="eastAsia" w:ascii="宋体" w:hAnsi="宋体" w:eastAsia="宋体" w:cs="宋体"/>
          <w:spacing w:val="-59"/>
        </w:rPr>
        <w:t xml:space="preserve"> </w:t>
      </w:r>
      <w:r>
        <w:rPr>
          <w:rFonts w:hint="eastAsia" w:ascii="宋体" w:hAnsi="宋体" w:eastAsia="宋体" w:cs="宋体"/>
          <w:spacing w:val="8"/>
        </w:rPr>
        <w:t>甲方应按照本合同规定的标准和支付方式及时支</w:t>
      </w:r>
      <w:r>
        <w:rPr>
          <w:rFonts w:hint="eastAsia" w:ascii="宋体" w:hAnsi="宋体" w:eastAsia="宋体" w:cs="宋体"/>
          <w:spacing w:val="7"/>
        </w:rPr>
        <w:t>付乙方外包费用。</w:t>
      </w:r>
    </w:p>
    <w:p w14:paraId="1DF22703">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48" w:firstLineChars="200"/>
        <w:jc w:val="left"/>
        <w:textAlignment w:val="auto"/>
        <w:rPr>
          <w:rFonts w:hint="eastAsia" w:ascii="宋体" w:hAnsi="宋体" w:eastAsia="宋体" w:cs="宋体"/>
        </w:rPr>
      </w:pPr>
      <w:r>
        <w:rPr>
          <w:rFonts w:hint="eastAsia" w:ascii="宋体" w:hAnsi="宋体" w:eastAsia="宋体" w:cs="宋体"/>
          <w:spacing w:val="7"/>
        </w:rPr>
        <w:t>6、甲方有权要求乙方提供合格满意的工作，对乙方人员工作态度和质量考核不满意的，有条件扣</w:t>
      </w:r>
      <w:r>
        <w:rPr>
          <w:rFonts w:hint="eastAsia" w:ascii="宋体" w:hAnsi="宋体" w:eastAsia="宋体" w:cs="宋体"/>
          <w:spacing w:val="9"/>
        </w:rPr>
        <w:t>减外包费用并要求乙方清退不合格或违纪、违规人员的权利。</w:t>
      </w:r>
    </w:p>
    <w:p w14:paraId="0CE7B90C">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48" w:firstLineChars="200"/>
        <w:jc w:val="left"/>
        <w:textAlignment w:val="auto"/>
        <w:rPr>
          <w:rFonts w:hint="eastAsia" w:ascii="宋体" w:hAnsi="宋体" w:eastAsia="宋体" w:cs="宋体"/>
        </w:rPr>
      </w:pPr>
      <w:r>
        <w:rPr>
          <w:rFonts w:hint="eastAsia" w:ascii="宋体" w:hAnsi="宋体" w:eastAsia="宋体" w:cs="宋体"/>
          <w:spacing w:val="7"/>
        </w:rPr>
        <w:t>7、对乙方人员在工作中造成的财产损失和人身伤害，甲方有权索取赔偿，并有权扣减相关外包费</w:t>
      </w:r>
      <w:r>
        <w:rPr>
          <w:rFonts w:hint="eastAsia" w:ascii="宋体" w:hAnsi="宋体" w:eastAsia="宋体" w:cs="宋体"/>
          <w:spacing w:val="-1"/>
        </w:rPr>
        <w:t>用。</w:t>
      </w:r>
    </w:p>
    <w:p w14:paraId="0D04B660">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52" w:firstLineChars="200"/>
        <w:jc w:val="left"/>
        <w:textAlignment w:val="auto"/>
        <w:rPr>
          <w:rFonts w:hint="eastAsia" w:ascii="宋体" w:hAnsi="宋体" w:eastAsia="宋体" w:cs="宋体"/>
        </w:rPr>
      </w:pPr>
      <w:r>
        <w:rPr>
          <w:rFonts w:hint="eastAsia" w:ascii="宋体" w:hAnsi="宋体" w:eastAsia="宋体" w:cs="宋体"/>
          <w:spacing w:val="8"/>
        </w:rPr>
        <w:t>8、由于乙方工作失职造成投诉、曝光和上级领导批评，</w:t>
      </w:r>
      <w:r>
        <w:rPr>
          <w:rFonts w:hint="eastAsia" w:ascii="宋体" w:hAnsi="宋体" w:eastAsia="宋体" w:cs="宋体"/>
          <w:spacing w:val="-56"/>
        </w:rPr>
        <w:t xml:space="preserve"> </w:t>
      </w:r>
      <w:r>
        <w:rPr>
          <w:rFonts w:hint="eastAsia" w:ascii="宋体" w:hAnsi="宋体" w:eastAsia="宋体" w:cs="宋体"/>
          <w:spacing w:val="8"/>
        </w:rPr>
        <w:t>甲方有权无条件扣</w:t>
      </w:r>
      <w:r>
        <w:rPr>
          <w:rFonts w:hint="eastAsia" w:ascii="宋体" w:hAnsi="宋体" w:eastAsia="宋体" w:cs="宋体"/>
          <w:spacing w:val="7"/>
        </w:rPr>
        <w:t>减乙方相关外包费用。</w:t>
      </w:r>
    </w:p>
    <w:p w14:paraId="6573B88E">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48" w:firstLineChars="200"/>
        <w:jc w:val="left"/>
        <w:textAlignment w:val="auto"/>
        <w:rPr>
          <w:rFonts w:hint="eastAsia" w:ascii="宋体" w:hAnsi="宋体" w:eastAsia="宋体" w:cs="宋体"/>
        </w:rPr>
      </w:pPr>
      <w:r>
        <w:rPr>
          <w:rFonts w:hint="eastAsia" w:ascii="宋体" w:hAnsi="宋体" w:eastAsia="宋体" w:cs="宋体"/>
          <w:spacing w:val="7"/>
        </w:rPr>
        <w:t>9</w:t>
      </w:r>
      <w:r>
        <w:rPr>
          <w:rFonts w:hint="eastAsia" w:ascii="宋体" w:hAnsi="宋体" w:eastAsia="宋体" w:cs="宋体"/>
          <w:spacing w:val="-22"/>
        </w:rPr>
        <w:t xml:space="preserve"> </w:t>
      </w:r>
      <w:r>
        <w:rPr>
          <w:rFonts w:hint="eastAsia" w:ascii="宋体" w:hAnsi="宋体" w:eastAsia="宋体" w:cs="宋体"/>
          <w:spacing w:val="7"/>
        </w:rPr>
        <w:t>、如人员有增减，甲方应及时通知乙方，乙方应自接到甲方通知之日起二日内</w:t>
      </w:r>
      <w:r>
        <w:rPr>
          <w:rFonts w:hint="eastAsia" w:ascii="宋体" w:hAnsi="宋体" w:eastAsia="宋体" w:cs="宋体"/>
          <w:spacing w:val="6"/>
        </w:rPr>
        <w:t>，根据甲方需要将</w:t>
      </w:r>
      <w:r>
        <w:rPr>
          <w:rFonts w:hint="eastAsia" w:ascii="宋体" w:hAnsi="宋体" w:eastAsia="宋体" w:cs="宋体"/>
          <w:spacing w:val="8"/>
        </w:rPr>
        <w:t>相关岗位人员调整到位。</w:t>
      </w:r>
    </w:p>
    <w:p w14:paraId="4312E206">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50" w:firstLineChars="200"/>
        <w:jc w:val="left"/>
        <w:textAlignment w:val="auto"/>
        <w:rPr>
          <w:rFonts w:hint="eastAsia" w:ascii="宋体" w:hAnsi="宋体" w:eastAsia="宋体" w:cs="宋体"/>
        </w:rPr>
      </w:pPr>
      <w:r>
        <w:rPr>
          <w:rFonts w:hint="eastAsia" w:ascii="宋体" w:hAnsi="宋体" w:eastAsia="宋体" w:cs="宋体"/>
          <w:b/>
          <w:bCs/>
          <w:spacing w:val="7"/>
        </w:rPr>
        <w:t>六、乙方权利义务</w:t>
      </w:r>
    </w:p>
    <w:p w14:paraId="177654E0">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52" w:firstLineChars="200"/>
        <w:jc w:val="left"/>
        <w:textAlignment w:val="auto"/>
        <w:rPr>
          <w:rFonts w:hint="eastAsia" w:ascii="宋体" w:hAnsi="宋体" w:eastAsia="宋体" w:cs="宋体"/>
          <w:spacing w:val="8"/>
        </w:rPr>
      </w:pPr>
      <w:r>
        <w:rPr>
          <w:rFonts w:hint="eastAsia" w:ascii="宋体" w:hAnsi="宋体" w:eastAsia="宋体" w:cs="宋体"/>
          <w:spacing w:val="8"/>
        </w:rPr>
        <w:t>1、本合同履行期间，乙方不得以任何形式将合同范围内的外包项目分包或转包给第三方。否则，甲方有权无条件解除本合同，乙方无权提出经济补偿或其他任何要求。</w:t>
      </w:r>
    </w:p>
    <w:p w14:paraId="78B5E2D1">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48" w:firstLineChars="200"/>
        <w:jc w:val="left"/>
        <w:textAlignment w:val="auto"/>
        <w:rPr>
          <w:rFonts w:hint="eastAsia" w:ascii="宋体" w:hAnsi="宋体" w:eastAsia="宋体" w:cs="宋体"/>
          <w:spacing w:val="7"/>
        </w:rPr>
      </w:pPr>
      <w:r>
        <w:rPr>
          <w:rFonts w:hint="eastAsia" w:ascii="宋体" w:hAnsi="宋体" w:eastAsia="宋体" w:cs="宋体"/>
          <w:spacing w:val="7"/>
        </w:rPr>
        <w:t>2、本合同履行期间，乙方应对从事服务外包工作的人员进行安全和技能方面的培训。若乙方人员工作质量和安全生产等达不到甲方要求或法律规范，乙方应承担由此给甲方造成的损失，且甲方有权无条件解除本合同，乙方无权提出经济补偿或其他任何要求。</w:t>
      </w:r>
    </w:p>
    <w:p w14:paraId="3D1E8421">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48" w:firstLineChars="200"/>
        <w:jc w:val="left"/>
        <w:textAlignment w:val="auto"/>
        <w:rPr>
          <w:rFonts w:hint="eastAsia" w:ascii="宋体" w:hAnsi="宋体" w:eastAsia="宋体" w:cs="宋体"/>
        </w:rPr>
      </w:pPr>
      <w:r>
        <w:rPr>
          <w:rFonts w:hint="eastAsia" w:ascii="宋体" w:hAnsi="宋体" w:eastAsia="宋体" w:cs="宋体"/>
          <w:spacing w:val="7"/>
        </w:rPr>
        <w:t>3、乙方保证从事服务外包工作的人员，严格遵守甲方岗位职责要求，服从甲方工作要求和管理规</w:t>
      </w:r>
      <w:r>
        <w:rPr>
          <w:rFonts w:hint="eastAsia" w:ascii="宋体" w:hAnsi="宋体" w:eastAsia="宋体" w:cs="宋体"/>
          <w:spacing w:val="10"/>
        </w:rPr>
        <w:t>范，爱护并妥善保管使用甲方交付的设施、器材、文件资料，遵守</w:t>
      </w:r>
      <w:r>
        <w:rPr>
          <w:rFonts w:hint="eastAsia" w:ascii="宋体" w:hAnsi="宋体" w:eastAsia="宋体" w:cs="宋体"/>
          <w:spacing w:val="9"/>
        </w:rPr>
        <w:t>甲方各项规章制度，全力做好各项</w:t>
      </w:r>
      <w:r>
        <w:rPr>
          <w:rFonts w:hint="eastAsia" w:ascii="宋体" w:hAnsi="宋体" w:eastAsia="宋体" w:cs="宋体"/>
          <w:spacing w:val="10"/>
        </w:rPr>
        <w:t>岗位工作。因乙方人员在工作中造成甲方或第三</w:t>
      </w:r>
      <w:r>
        <w:rPr>
          <w:rFonts w:hint="eastAsia" w:ascii="宋体" w:hAnsi="宋体" w:eastAsia="宋体" w:cs="宋体"/>
          <w:spacing w:val="9"/>
        </w:rPr>
        <w:t>方的财产损失和人身伤害，均由乙方承担赔偿责任；构成治安、刑事案件的，交公安、司法部门</w:t>
      </w:r>
      <w:r>
        <w:rPr>
          <w:rFonts w:hint="eastAsia" w:ascii="宋体" w:hAnsi="宋体" w:eastAsia="宋体" w:cs="宋体"/>
          <w:spacing w:val="8"/>
        </w:rPr>
        <w:t>处置，</w:t>
      </w:r>
      <w:r>
        <w:rPr>
          <w:rFonts w:hint="eastAsia" w:ascii="宋体" w:hAnsi="宋体" w:eastAsia="宋体" w:cs="宋体"/>
          <w:spacing w:val="-58"/>
        </w:rPr>
        <w:t xml:space="preserve"> </w:t>
      </w:r>
      <w:r>
        <w:rPr>
          <w:rFonts w:hint="eastAsia" w:ascii="宋体" w:hAnsi="宋体" w:eastAsia="宋体" w:cs="宋体"/>
          <w:spacing w:val="8"/>
        </w:rPr>
        <w:t>由此发生的处罚和经济赔偿等费用由乙方承担。</w:t>
      </w:r>
    </w:p>
    <w:p w14:paraId="12D5978B">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40" w:firstLineChars="200"/>
        <w:jc w:val="left"/>
        <w:textAlignment w:val="auto"/>
        <w:rPr>
          <w:rFonts w:hint="eastAsia" w:ascii="宋体" w:hAnsi="宋体" w:eastAsia="宋体" w:cs="宋体"/>
        </w:rPr>
      </w:pPr>
      <w:r>
        <w:rPr>
          <w:rFonts w:hint="eastAsia" w:ascii="宋体" w:hAnsi="宋体" w:eastAsia="宋体" w:cs="宋体"/>
          <w:spacing w:val="5"/>
        </w:rPr>
        <w:t>4、乙方应为从事服务外包工作的员工办理合法的劳动用工手续，遵守《劳动法》</w:t>
      </w:r>
      <w:r>
        <w:rPr>
          <w:rFonts w:hint="eastAsia" w:ascii="宋体" w:hAnsi="宋体" w:eastAsia="宋体" w:cs="宋体"/>
          <w:spacing w:val="4"/>
        </w:rPr>
        <w:t>和《劳动合同法》</w:t>
      </w:r>
      <w:r>
        <w:rPr>
          <w:rFonts w:hint="eastAsia" w:ascii="宋体" w:hAnsi="宋体" w:eastAsia="宋体" w:cs="宋体"/>
          <w:spacing w:val="6"/>
        </w:rPr>
        <w:t>等相关规定。</w:t>
      </w:r>
    </w:p>
    <w:p w14:paraId="3D863781">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56" w:firstLineChars="200"/>
        <w:jc w:val="left"/>
        <w:textAlignment w:val="auto"/>
        <w:rPr>
          <w:rFonts w:hint="eastAsia" w:ascii="宋体" w:hAnsi="宋体" w:eastAsia="宋体" w:cs="宋体"/>
        </w:rPr>
      </w:pPr>
      <w:r>
        <w:rPr>
          <w:rFonts w:hint="eastAsia" w:ascii="宋体" w:hAnsi="宋体" w:eastAsia="宋体" w:cs="宋体"/>
          <w:spacing w:val="9"/>
        </w:rPr>
        <w:t>5、乙方应遵照甲方的相关规定进行人员管理，及时处理员工与劳动、人事相关的事宜。</w:t>
      </w:r>
    </w:p>
    <w:p w14:paraId="186444ED">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56" w:firstLineChars="200"/>
        <w:jc w:val="left"/>
        <w:textAlignment w:val="auto"/>
        <w:rPr>
          <w:rFonts w:hint="eastAsia" w:ascii="宋体" w:hAnsi="宋体" w:eastAsia="宋体" w:cs="宋体"/>
        </w:rPr>
      </w:pPr>
      <w:r>
        <w:rPr>
          <w:rFonts w:hint="eastAsia" w:ascii="宋体" w:hAnsi="宋体" w:eastAsia="宋体" w:cs="宋体"/>
          <w:spacing w:val="9"/>
        </w:rPr>
        <w:t>6、乙方应积极处理从事服务外包工作的员工在工作中产生的劳资纠纷等问题。</w:t>
      </w:r>
    </w:p>
    <w:p w14:paraId="4A14EC7C">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48" w:firstLineChars="200"/>
        <w:jc w:val="left"/>
        <w:textAlignment w:val="auto"/>
        <w:rPr>
          <w:rFonts w:hint="eastAsia" w:ascii="宋体" w:hAnsi="宋体" w:eastAsia="宋体" w:cs="宋体"/>
        </w:rPr>
      </w:pPr>
      <w:r>
        <w:rPr>
          <w:rFonts w:hint="eastAsia" w:ascii="宋体" w:hAnsi="宋体" w:eastAsia="宋体" w:cs="宋体"/>
          <w:spacing w:val="7"/>
        </w:rPr>
        <w:t>7、乙方须给从事服务外包工作的员工按国家政策规定缴纳相关社保等费用，若由此造成不良后果</w:t>
      </w:r>
      <w:r>
        <w:rPr>
          <w:rFonts w:hint="eastAsia" w:ascii="宋体" w:hAnsi="宋体" w:eastAsia="宋体" w:cs="宋体"/>
          <w:spacing w:val="3"/>
        </w:rPr>
        <w:t>的，</w:t>
      </w:r>
      <w:r>
        <w:rPr>
          <w:rFonts w:hint="eastAsia" w:ascii="宋体" w:hAnsi="宋体" w:eastAsia="宋体" w:cs="宋体"/>
          <w:spacing w:val="-50"/>
        </w:rPr>
        <w:t xml:space="preserve"> </w:t>
      </w:r>
      <w:r>
        <w:rPr>
          <w:rFonts w:hint="eastAsia" w:ascii="宋体" w:hAnsi="宋体" w:eastAsia="宋体" w:cs="宋体"/>
          <w:spacing w:val="3"/>
        </w:rPr>
        <w:t>由乙方全部承担，</w:t>
      </w:r>
      <w:r>
        <w:rPr>
          <w:rFonts w:hint="eastAsia" w:ascii="宋体" w:hAnsi="宋体" w:eastAsia="宋体" w:cs="宋体"/>
          <w:spacing w:val="-56"/>
        </w:rPr>
        <w:t xml:space="preserve"> </w:t>
      </w:r>
      <w:r>
        <w:rPr>
          <w:rFonts w:hint="eastAsia" w:ascii="宋体" w:hAnsi="宋体" w:eastAsia="宋体" w:cs="宋体"/>
          <w:spacing w:val="3"/>
        </w:rPr>
        <w:t>甲方不负任何责任。</w:t>
      </w:r>
    </w:p>
    <w:p w14:paraId="0E7826EA">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48" w:firstLineChars="200"/>
        <w:jc w:val="left"/>
        <w:textAlignment w:val="auto"/>
        <w:rPr>
          <w:rFonts w:hint="eastAsia" w:ascii="宋体" w:hAnsi="宋体" w:eastAsia="宋体" w:cs="宋体"/>
        </w:rPr>
      </w:pPr>
      <w:r>
        <w:rPr>
          <w:rFonts w:hint="eastAsia" w:ascii="宋体" w:hAnsi="宋体" w:eastAsia="宋体" w:cs="宋体"/>
          <w:spacing w:val="7"/>
        </w:rPr>
        <w:t>8、乙方应与从事服务外包工作的员工签订书面劳动合同，合同期间产生的劳动仲裁或诉讼纠纷由</w:t>
      </w:r>
      <w:r>
        <w:rPr>
          <w:rFonts w:hint="eastAsia" w:ascii="宋体" w:hAnsi="宋体" w:eastAsia="宋体" w:cs="宋体"/>
          <w:spacing w:val="1"/>
        </w:rPr>
        <w:t>乙方负责。</w:t>
      </w:r>
    </w:p>
    <w:p w14:paraId="5D4966D2">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48" w:firstLineChars="200"/>
        <w:jc w:val="left"/>
        <w:textAlignment w:val="auto"/>
        <w:rPr>
          <w:rFonts w:hint="eastAsia" w:ascii="宋体" w:hAnsi="宋体" w:eastAsia="宋体" w:cs="宋体"/>
        </w:rPr>
      </w:pPr>
      <w:r>
        <w:rPr>
          <w:rFonts w:hint="eastAsia" w:ascii="宋体" w:hAnsi="宋体" w:eastAsia="宋体" w:cs="宋体"/>
          <w:spacing w:val="7"/>
        </w:rPr>
        <w:t>9、乙方应积极参加甲方组织的义务劳动和公益活动，特殊情况下，乙方保证其工作人员全力配合</w:t>
      </w:r>
      <w:r>
        <w:rPr>
          <w:rFonts w:hint="eastAsia" w:ascii="宋体" w:hAnsi="宋体" w:eastAsia="宋体" w:cs="宋体"/>
          <w:spacing w:val="6"/>
        </w:rPr>
        <w:t>甲方工作，无条件服从甲方调配。</w:t>
      </w:r>
    </w:p>
    <w:p w14:paraId="35095F85">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50" w:firstLineChars="200"/>
        <w:jc w:val="left"/>
        <w:textAlignment w:val="auto"/>
        <w:rPr>
          <w:rFonts w:hint="eastAsia" w:ascii="宋体" w:hAnsi="宋体" w:eastAsia="宋体" w:cs="宋体"/>
        </w:rPr>
      </w:pPr>
      <w:r>
        <w:rPr>
          <w:rFonts w:hint="eastAsia" w:ascii="宋体" w:hAnsi="宋体" w:eastAsia="宋体" w:cs="宋体"/>
          <w:b/>
          <w:bCs/>
          <w:spacing w:val="7"/>
        </w:rPr>
        <w:t>七、违约责任</w:t>
      </w:r>
    </w:p>
    <w:p w14:paraId="78F6102F">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48" w:firstLineChars="200"/>
        <w:jc w:val="left"/>
        <w:textAlignment w:val="auto"/>
        <w:rPr>
          <w:rFonts w:hint="eastAsia" w:ascii="宋体" w:hAnsi="宋体" w:eastAsia="宋体" w:cs="宋体"/>
        </w:rPr>
      </w:pPr>
      <w:r>
        <w:rPr>
          <w:rFonts w:hint="eastAsia" w:ascii="宋体" w:hAnsi="宋体" w:eastAsia="宋体" w:cs="宋体"/>
          <w:spacing w:val="7"/>
        </w:rPr>
        <w:t>1、除本合同另有约定的外，乙方存在以下情形之一的，甲方有权单方面解除合同，乙方无权提出</w:t>
      </w:r>
      <w:r>
        <w:rPr>
          <w:rFonts w:hint="eastAsia" w:ascii="宋体" w:hAnsi="宋体" w:eastAsia="宋体" w:cs="宋体"/>
          <w:spacing w:val="9"/>
        </w:rPr>
        <w:t>经济赔偿等任何要求，并承担违约金；若给甲方造成损失的，乙方还应承担赔偿责任：</w:t>
      </w:r>
    </w:p>
    <w:p w14:paraId="58D904E2">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52" w:firstLineChars="200"/>
        <w:jc w:val="left"/>
        <w:textAlignment w:val="auto"/>
        <w:rPr>
          <w:rFonts w:hint="eastAsia" w:ascii="宋体" w:hAnsi="宋体" w:eastAsia="宋体" w:cs="宋体"/>
        </w:rPr>
      </w:pPr>
      <w:r>
        <w:rPr>
          <w:rFonts w:hint="eastAsia" w:ascii="宋体" w:hAnsi="宋体" w:eastAsia="宋体" w:cs="宋体"/>
          <w:spacing w:val="8"/>
        </w:rPr>
        <w:t>（1）因乙方或乙方人员过错或过失造成甲方重大损失的。</w:t>
      </w:r>
    </w:p>
    <w:p w14:paraId="2489425C">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56" w:firstLineChars="200"/>
        <w:jc w:val="left"/>
        <w:textAlignment w:val="auto"/>
        <w:rPr>
          <w:rFonts w:hint="eastAsia" w:ascii="宋体" w:hAnsi="宋体" w:eastAsia="宋体" w:cs="宋体"/>
        </w:rPr>
      </w:pPr>
      <w:r>
        <w:rPr>
          <w:rFonts w:hint="eastAsia" w:ascii="宋体" w:hAnsi="宋体" w:eastAsia="宋体" w:cs="宋体"/>
          <w:spacing w:val="9"/>
        </w:rPr>
        <w:t>（2）乙方人员的工作受到媒体曝光、上级批评或司乘投诉等，给甲方带来严重不良影响的。</w:t>
      </w:r>
    </w:p>
    <w:p w14:paraId="15442A0F">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56" w:firstLineChars="200"/>
        <w:jc w:val="left"/>
        <w:textAlignment w:val="auto"/>
        <w:rPr>
          <w:rFonts w:hint="eastAsia" w:ascii="宋体" w:hAnsi="宋体" w:eastAsia="宋体" w:cs="宋体"/>
        </w:rPr>
      </w:pPr>
      <w:r>
        <w:rPr>
          <w:rFonts w:hint="eastAsia" w:ascii="宋体" w:hAnsi="宋体" w:eastAsia="宋体" w:cs="宋体"/>
          <w:spacing w:val="9"/>
        </w:rPr>
        <w:t>（3）乙方严重违反《中华人民共和国民法典》或本合同约定</w:t>
      </w:r>
      <w:r>
        <w:rPr>
          <w:rFonts w:hint="eastAsia" w:ascii="宋体" w:hAnsi="宋体" w:eastAsia="宋体" w:cs="宋体"/>
          <w:spacing w:val="8"/>
        </w:rPr>
        <w:t>的义务的。</w:t>
      </w:r>
    </w:p>
    <w:p w14:paraId="27C49192">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52" w:firstLineChars="200"/>
        <w:jc w:val="left"/>
        <w:textAlignment w:val="auto"/>
        <w:rPr>
          <w:rFonts w:hint="eastAsia" w:ascii="宋体" w:hAnsi="宋体" w:eastAsia="宋体" w:cs="宋体"/>
        </w:rPr>
      </w:pPr>
      <w:r>
        <w:rPr>
          <w:rFonts w:hint="eastAsia" w:ascii="宋体" w:hAnsi="宋体" w:eastAsia="宋体" w:cs="宋体"/>
          <w:spacing w:val="8"/>
        </w:rPr>
        <w:t>（4）乙方违反本合同约定，拖欠乙方人员薪资报酬的。</w:t>
      </w:r>
    </w:p>
    <w:p w14:paraId="60605E29">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48" w:firstLineChars="200"/>
        <w:jc w:val="left"/>
        <w:textAlignment w:val="auto"/>
        <w:rPr>
          <w:rFonts w:hint="eastAsia" w:ascii="宋体" w:hAnsi="宋体" w:eastAsia="宋体" w:cs="宋体"/>
        </w:rPr>
      </w:pPr>
      <w:r>
        <w:rPr>
          <w:rFonts w:hint="eastAsia" w:ascii="宋体" w:hAnsi="宋体" w:eastAsia="宋体" w:cs="宋体"/>
          <w:spacing w:val="7"/>
        </w:rPr>
        <w:t>2、</w:t>
      </w:r>
      <w:r>
        <w:rPr>
          <w:rFonts w:hint="eastAsia" w:ascii="宋体" w:hAnsi="宋体" w:eastAsia="宋体" w:cs="宋体"/>
          <w:spacing w:val="-41"/>
        </w:rPr>
        <w:t xml:space="preserve"> </w:t>
      </w:r>
      <w:r>
        <w:rPr>
          <w:rFonts w:hint="eastAsia" w:ascii="宋体" w:hAnsi="宋体" w:eastAsia="宋体" w:cs="宋体"/>
          <w:spacing w:val="7"/>
        </w:rPr>
        <w:t>甲方违反本合同约定，导致乙方未完成规定管理目标，乙方有权要求甲方在一定期限内解决，</w:t>
      </w:r>
      <w:r>
        <w:rPr>
          <w:rFonts w:hint="eastAsia" w:ascii="宋体" w:hAnsi="宋体" w:eastAsia="宋体" w:cs="宋体"/>
          <w:spacing w:val="8"/>
        </w:rPr>
        <w:t>逾期未解决的，乙方有权终止合同。</w:t>
      </w:r>
    </w:p>
    <w:p w14:paraId="1A5112EC">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48" w:firstLineChars="200"/>
        <w:jc w:val="left"/>
        <w:textAlignment w:val="auto"/>
        <w:rPr>
          <w:rFonts w:hint="eastAsia" w:ascii="宋体" w:hAnsi="宋体" w:eastAsia="宋体" w:cs="宋体"/>
        </w:rPr>
      </w:pPr>
      <w:r>
        <w:rPr>
          <w:rFonts w:hint="eastAsia" w:ascii="宋体" w:hAnsi="宋体" w:eastAsia="宋体" w:cs="宋体"/>
          <w:spacing w:val="7"/>
        </w:rPr>
        <w:t>3、乙方违反本合同约定或未能达到约定的管理目标，甲方有权要求乙方限期整改，逾期未能整改</w:t>
      </w:r>
      <w:r>
        <w:rPr>
          <w:rFonts w:hint="eastAsia" w:ascii="宋体" w:hAnsi="宋体" w:eastAsia="宋体" w:cs="宋体"/>
          <w:spacing w:val="2"/>
        </w:rPr>
        <w:t>的，</w:t>
      </w:r>
      <w:r>
        <w:rPr>
          <w:rFonts w:hint="eastAsia" w:ascii="宋体" w:hAnsi="宋体" w:eastAsia="宋体" w:cs="宋体"/>
          <w:spacing w:val="-51"/>
        </w:rPr>
        <w:t xml:space="preserve"> </w:t>
      </w:r>
      <w:r>
        <w:rPr>
          <w:rFonts w:hint="eastAsia" w:ascii="宋体" w:hAnsi="宋体" w:eastAsia="宋体" w:cs="宋体"/>
          <w:spacing w:val="2"/>
        </w:rPr>
        <w:t>甲方有权终止合同。</w:t>
      </w:r>
    </w:p>
    <w:p w14:paraId="0D89C31C">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52" w:firstLineChars="200"/>
        <w:jc w:val="left"/>
        <w:textAlignment w:val="auto"/>
        <w:rPr>
          <w:rFonts w:hint="eastAsia" w:ascii="宋体" w:hAnsi="宋体" w:eastAsia="宋体" w:cs="宋体"/>
        </w:rPr>
      </w:pPr>
      <w:r>
        <w:rPr>
          <w:rFonts w:hint="eastAsia" w:ascii="宋体" w:hAnsi="宋体" w:eastAsia="宋体" w:cs="宋体"/>
          <w:spacing w:val="8"/>
        </w:rPr>
        <w:t>4、甲乙双方任何一方无正当理由提前终止合同，应向对方支付年劳务费用的</w:t>
      </w:r>
      <w:r>
        <w:rPr>
          <w:rFonts w:hint="eastAsia" w:ascii="宋体" w:hAnsi="宋体" w:eastAsia="宋体" w:cs="宋体"/>
          <w:spacing w:val="-33"/>
        </w:rPr>
        <w:t xml:space="preserve"> </w:t>
      </w:r>
      <w:r>
        <w:rPr>
          <w:rFonts w:hint="eastAsia" w:ascii="宋体" w:hAnsi="宋体" w:eastAsia="宋体" w:cs="宋体"/>
          <w:spacing w:val="8"/>
        </w:rPr>
        <w:t>30%的违约金；给对</w:t>
      </w:r>
      <w:r>
        <w:rPr>
          <w:rFonts w:hint="eastAsia" w:ascii="宋体" w:hAnsi="宋体" w:eastAsia="宋体" w:cs="宋体"/>
          <w:spacing w:val="9"/>
        </w:rPr>
        <w:t>方造成的经济损失超过违约金的，还应给予相应赔偿。</w:t>
      </w:r>
    </w:p>
    <w:p w14:paraId="64450F62">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50" w:firstLineChars="200"/>
        <w:jc w:val="left"/>
        <w:textAlignment w:val="auto"/>
        <w:rPr>
          <w:rFonts w:hint="eastAsia" w:ascii="宋体" w:hAnsi="宋体" w:eastAsia="宋体" w:cs="宋体"/>
        </w:rPr>
      </w:pPr>
      <w:r>
        <w:rPr>
          <w:rFonts w:hint="eastAsia" w:ascii="宋体" w:hAnsi="宋体" w:eastAsia="宋体" w:cs="宋体"/>
          <w:b/>
          <w:bCs/>
          <w:spacing w:val="7"/>
        </w:rPr>
        <w:t>八、组成合同的文件</w:t>
      </w:r>
    </w:p>
    <w:p w14:paraId="4006BC1B">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56" w:firstLineChars="200"/>
        <w:jc w:val="left"/>
        <w:textAlignment w:val="auto"/>
        <w:rPr>
          <w:rFonts w:hint="eastAsia" w:ascii="宋体" w:hAnsi="宋体" w:eastAsia="宋体" w:cs="宋体"/>
        </w:rPr>
      </w:pPr>
      <w:r>
        <w:rPr>
          <w:rFonts w:hint="eastAsia" w:ascii="宋体" w:hAnsi="宋体" w:eastAsia="宋体" w:cs="宋体"/>
          <w:spacing w:val="9"/>
        </w:rPr>
        <w:t>合同由以下文件构成，如下述文件之间有任何抵触、矛盾或歧义，应按以下顺序解释：</w:t>
      </w:r>
    </w:p>
    <w:p w14:paraId="541D85D9">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56" w:firstLineChars="200"/>
        <w:jc w:val="left"/>
        <w:textAlignment w:val="auto"/>
        <w:rPr>
          <w:rFonts w:hint="eastAsia" w:ascii="宋体" w:hAnsi="宋体" w:eastAsia="宋体" w:cs="宋体"/>
        </w:rPr>
      </w:pPr>
      <w:r>
        <w:rPr>
          <w:rFonts w:hint="eastAsia" w:ascii="宋体" w:hAnsi="宋体" w:eastAsia="宋体" w:cs="宋体"/>
          <w:spacing w:val="9"/>
        </w:rPr>
        <w:t>（1）在采购或合同履行过程中乙方做出的承诺以及双方协商达成的变更或补充协议</w:t>
      </w:r>
    </w:p>
    <w:p w14:paraId="7B228AE8">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48" w:firstLineChars="200"/>
        <w:jc w:val="left"/>
        <w:textAlignment w:val="auto"/>
        <w:rPr>
          <w:rFonts w:hint="eastAsia" w:ascii="宋体" w:hAnsi="宋体" w:eastAsia="宋体" w:cs="宋体"/>
        </w:rPr>
      </w:pPr>
      <w:r>
        <w:rPr>
          <w:rFonts w:hint="eastAsia" w:ascii="宋体" w:hAnsi="宋体" w:eastAsia="宋体" w:cs="宋体"/>
          <w:spacing w:val="7"/>
        </w:rPr>
        <w:t>（2）本合同协议书</w:t>
      </w:r>
    </w:p>
    <w:p w14:paraId="0367C794">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48" w:firstLineChars="200"/>
        <w:jc w:val="left"/>
        <w:textAlignment w:val="auto"/>
        <w:rPr>
          <w:rFonts w:hint="eastAsia" w:ascii="宋体" w:hAnsi="宋体" w:eastAsia="宋体" w:cs="宋体"/>
        </w:rPr>
      </w:pPr>
      <w:r>
        <w:rPr>
          <w:rFonts w:hint="eastAsia" w:ascii="宋体" w:hAnsi="宋体" w:eastAsia="宋体" w:cs="宋体"/>
          <w:spacing w:val="7"/>
        </w:rPr>
        <w:t>（3）中标或成交通知书</w:t>
      </w:r>
    </w:p>
    <w:p w14:paraId="12EC2BDB">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52" w:firstLineChars="200"/>
        <w:jc w:val="left"/>
        <w:textAlignment w:val="auto"/>
        <w:rPr>
          <w:rFonts w:hint="eastAsia" w:ascii="宋体" w:hAnsi="宋体" w:eastAsia="宋体" w:cs="宋体"/>
        </w:rPr>
      </w:pPr>
      <w:r>
        <w:rPr>
          <w:rFonts w:hint="eastAsia" w:ascii="宋体" w:hAnsi="宋体" w:eastAsia="宋体" w:cs="宋体"/>
          <w:spacing w:val="8"/>
        </w:rPr>
        <w:t>（4）政府采购合同格式条款</w:t>
      </w:r>
    </w:p>
    <w:p w14:paraId="210962A3">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44" w:firstLineChars="200"/>
        <w:jc w:val="left"/>
        <w:textAlignment w:val="auto"/>
        <w:rPr>
          <w:rFonts w:hint="eastAsia" w:ascii="宋体" w:hAnsi="宋体" w:eastAsia="宋体" w:cs="宋体"/>
        </w:rPr>
      </w:pPr>
      <w:r>
        <w:rPr>
          <w:rFonts w:hint="eastAsia" w:ascii="宋体" w:hAnsi="宋体" w:eastAsia="宋体" w:cs="宋体"/>
          <w:spacing w:val="6"/>
        </w:rPr>
        <w:t>（5）投标文件</w:t>
      </w:r>
    </w:p>
    <w:p w14:paraId="2CEB59D7">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44" w:firstLineChars="200"/>
        <w:jc w:val="left"/>
        <w:textAlignment w:val="auto"/>
        <w:rPr>
          <w:rFonts w:hint="eastAsia" w:ascii="宋体" w:hAnsi="宋体" w:eastAsia="宋体" w:cs="宋体"/>
        </w:rPr>
      </w:pPr>
      <w:r>
        <w:rPr>
          <w:rFonts w:hint="eastAsia" w:ascii="宋体" w:hAnsi="宋体" w:eastAsia="宋体" w:cs="宋体"/>
          <w:spacing w:val="6"/>
        </w:rPr>
        <w:t>（6）招标文件</w:t>
      </w:r>
    </w:p>
    <w:p w14:paraId="3261B1F5">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52" w:firstLineChars="200"/>
        <w:jc w:val="left"/>
        <w:textAlignment w:val="auto"/>
        <w:rPr>
          <w:rFonts w:hint="eastAsia" w:ascii="宋体" w:hAnsi="宋体" w:eastAsia="宋体" w:cs="宋体"/>
        </w:rPr>
      </w:pPr>
      <w:r>
        <w:rPr>
          <w:rFonts w:hint="eastAsia" w:ascii="宋体" w:hAnsi="宋体" w:eastAsia="宋体" w:cs="宋体"/>
          <w:spacing w:val="8"/>
        </w:rPr>
        <w:t>（7）标准、规范及有关技术文件</w:t>
      </w:r>
    </w:p>
    <w:p w14:paraId="107EF23D">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42" w:firstLineChars="200"/>
        <w:jc w:val="left"/>
        <w:textAlignment w:val="auto"/>
        <w:rPr>
          <w:rFonts w:hint="eastAsia" w:ascii="宋体" w:hAnsi="宋体" w:eastAsia="宋体" w:cs="宋体"/>
        </w:rPr>
      </w:pPr>
      <w:r>
        <w:rPr>
          <w:rFonts w:hint="eastAsia" w:ascii="宋体" w:hAnsi="宋体" w:eastAsia="宋体" w:cs="宋体"/>
          <w:b/>
          <w:bCs/>
          <w:spacing w:val="5"/>
        </w:rPr>
        <w:t>九、附则</w:t>
      </w:r>
    </w:p>
    <w:p w14:paraId="3F9ED3EB">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56" w:firstLineChars="200"/>
        <w:jc w:val="left"/>
        <w:textAlignment w:val="auto"/>
        <w:rPr>
          <w:rFonts w:hint="eastAsia" w:ascii="宋体" w:hAnsi="宋体" w:eastAsia="宋体" w:cs="宋体"/>
        </w:rPr>
      </w:pPr>
      <w:r>
        <w:rPr>
          <w:rFonts w:hint="eastAsia" w:ascii="宋体" w:hAnsi="宋体" w:eastAsia="宋体" w:cs="宋体"/>
          <w:spacing w:val="9"/>
        </w:rPr>
        <w:t>1、本合同</w:t>
      </w:r>
      <w:r>
        <w:rPr>
          <w:rFonts w:hint="eastAsia" w:ascii="宋体" w:hAnsi="宋体" w:eastAsia="宋体" w:cs="宋体"/>
          <w:spacing w:val="9"/>
          <w:lang w:val="en-US" w:eastAsia="zh-CN"/>
        </w:rPr>
        <w:t>执行期间甲方提供给乙方的全部</w:t>
      </w:r>
      <w:r>
        <w:rPr>
          <w:rFonts w:hint="eastAsia" w:ascii="宋体" w:hAnsi="宋体" w:eastAsia="宋体" w:cs="宋体"/>
          <w:spacing w:val="9"/>
        </w:rPr>
        <w:t>财物、设备及办公</w:t>
      </w:r>
      <w:r>
        <w:rPr>
          <w:rFonts w:hint="eastAsia" w:ascii="宋体" w:hAnsi="宋体" w:eastAsia="宋体" w:cs="宋体"/>
          <w:spacing w:val="8"/>
        </w:rPr>
        <w:t>用品归甲方所有，合同期内交予乙方使用和妥善保管。</w:t>
      </w:r>
      <w:r>
        <w:rPr>
          <w:rFonts w:hint="eastAsia" w:ascii="宋体" w:hAnsi="宋体" w:eastAsia="宋体" w:cs="宋体"/>
          <w:spacing w:val="9"/>
        </w:rPr>
        <w:t>本合同期满后，乙方应向甲方进行如数移交并保持完好无缺，能够正常使用。</w:t>
      </w:r>
    </w:p>
    <w:p w14:paraId="47CB1DEF">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48" w:firstLineChars="200"/>
        <w:jc w:val="left"/>
        <w:textAlignment w:val="auto"/>
        <w:rPr>
          <w:rFonts w:hint="eastAsia" w:ascii="宋体" w:hAnsi="宋体" w:eastAsia="宋体" w:cs="宋体"/>
        </w:rPr>
      </w:pPr>
      <w:r>
        <w:rPr>
          <w:rFonts w:hint="eastAsia" w:ascii="宋体" w:hAnsi="宋体" w:eastAsia="宋体" w:cs="宋体"/>
          <w:spacing w:val="7"/>
        </w:rPr>
        <w:t>2、甲乙双方可对本合同的条款进行补充，以书面形式签订补充协议，补充协议与本合同具有同等</w:t>
      </w:r>
      <w:r>
        <w:rPr>
          <w:rFonts w:hint="eastAsia" w:ascii="宋体" w:hAnsi="宋体" w:eastAsia="宋体" w:cs="宋体"/>
          <w:spacing w:val="6"/>
        </w:rPr>
        <w:t>法律效力。</w:t>
      </w:r>
    </w:p>
    <w:p w14:paraId="5A7D8E7D">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48" w:firstLineChars="200"/>
        <w:jc w:val="left"/>
        <w:textAlignment w:val="auto"/>
        <w:rPr>
          <w:rFonts w:hint="eastAsia" w:ascii="宋体" w:hAnsi="宋体" w:eastAsia="宋体" w:cs="宋体"/>
        </w:rPr>
      </w:pPr>
      <w:r>
        <w:rPr>
          <w:rFonts w:hint="eastAsia" w:ascii="宋体" w:hAnsi="宋体" w:eastAsia="宋体" w:cs="宋体"/>
          <w:spacing w:val="7"/>
        </w:rPr>
        <w:t>3、本合同执行期间，如遇不可抗力因素不能继续履行合同时，应及时通知合同相对方，并出具相</w:t>
      </w:r>
      <w:r>
        <w:rPr>
          <w:rFonts w:hint="eastAsia" w:ascii="宋体" w:hAnsi="宋体" w:eastAsia="宋体" w:cs="宋体"/>
          <w:spacing w:val="9"/>
        </w:rPr>
        <w:t>关证明文件，因不可抗力造成的损失，由甲乙双方协商解决。</w:t>
      </w:r>
    </w:p>
    <w:p w14:paraId="4373D743">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48" w:firstLineChars="200"/>
        <w:jc w:val="left"/>
        <w:textAlignment w:val="auto"/>
        <w:rPr>
          <w:rFonts w:hint="eastAsia" w:ascii="宋体" w:hAnsi="宋体" w:eastAsia="宋体" w:cs="宋体"/>
        </w:rPr>
      </w:pPr>
      <w:r>
        <w:rPr>
          <w:rFonts w:hint="eastAsia" w:ascii="宋体" w:hAnsi="宋体" w:eastAsia="宋体" w:cs="宋体"/>
          <w:spacing w:val="7"/>
          <w:lang w:val="en-US" w:eastAsia="zh-CN"/>
        </w:rPr>
        <w:t>4</w:t>
      </w:r>
      <w:r>
        <w:rPr>
          <w:rFonts w:hint="eastAsia" w:ascii="宋体" w:hAnsi="宋体" w:eastAsia="宋体" w:cs="宋体"/>
          <w:spacing w:val="7"/>
        </w:rPr>
        <w:t>、合同履行中发生争议，甲乙双方应友好协商解决。协商不成的，提请甲方所在地人民法院诉讼</w:t>
      </w:r>
      <w:r>
        <w:rPr>
          <w:rFonts w:hint="eastAsia" w:ascii="宋体" w:hAnsi="宋体" w:eastAsia="宋体" w:cs="宋体"/>
          <w:spacing w:val="3"/>
        </w:rPr>
        <w:t>解决。</w:t>
      </w:r>
    </w:p>
    <w:p w14:paraId="3214D7D9">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48" w:firstLineChars="200"/>
        <w:jc w:val="left"/>
        <w:textAlignment w:val="auto"/>
        <w:rPr>
          <w:rFonts w:hint="eastAsia" w:ascii="宋体" w:hAnsi="宋体" w:eastAsia="宋体" w:cs="宋体"/>
        </w:rPr>
      </w:pPr>
      <w:r>
        <w:rPr>
          <w:rFonts w:hint="eastAsia" w:ascii="宋体" w:hAnsi="宋体" w:eastAsia="宋体" w:cs="宋体"/>
          <w:spacing w:val="7"/>
          <w:lang w:val="en-US" w:eastAsia="zh-CN"/>
        </w:rPr>
        <w:t>5</w:t>
      </w:r>
      <w:r>
        <w:rPr>
          <w:rFonts w:hint="eastAsia" w:ascii="宋体" w:hAnsi="宋体" w:eastAsia="宋体" w:cs="宋体"/>
          <w:spacing w:val="7"/>
        </w:rPr>
        <w:t>、本合同一式陆份，甲乙双方各持贰份，政府采购监管部门壹份，采购代理机构壹份，具有同等</w:t>
      </w:r>
      <w:r>
        <w:rPr>
          <w:rFonts w:hint="eastAsia" w:ascii="宋体" w:hAnsi="宋体" w:eastAsia="宋体" w:cs="宋体"/>
          <w:spacing w:val="1"/>
        </w:rPr>
        <w:t>效力。</w:t>
      </w:r>
    </w:p>
    <w:p w14:paraId="2A6AE5F7">
      <w:pPr>
        <w:pStyle w:val="2"/>
        <w:keepNext w:val="0"/>
        <w:keepLines w:val="0"/>
        <w:pageBreakBefore w:val="0"/>
        <w:widowControl/>
        <w:kinsoku/>
        <w:wordWrap/>
        <w:overflowPunct/>
        <w:topLinePunct w:val="0"/>
        <w:autoSpaceDE/>
        <w:autoSpaceDN/>
        <w:bidi w:val="0"/>
        <w:adjustRightInd/>
        <w:snapToGrid/>
        <w:spacing w:after="0" w:line="360" w:lineRule="auto"/>
        <w:ind w:left="0" w:right="0" w:firstLine="452" w:firstLineChars="200"/>
        <w:jc w:val="left"/>
        <w:textAlignment w:val="auto"/>
        <w:rPr>
          <w:rFonts w:hint="eastAsia" w:ascii="宋体" w:hAnsi="宋体" w:eastAsia="宋体" w:cs="宋体"/>
        </w:rPr>
      </w:pPr>
      <w:r>
        <w:rPr>
          <w:rFonts w:hint="eastAsia" w:ascii="宋体" w:hAnsi="宋体" w:eastAsia="宋体" w:cs="宋体"/>
          <w:spacing w:val="8"/>
          <w:lang w:val="en-US" w:eastAsia="zh-CN"/>
        </w:rPr>
        <w:t>6</w:t>
      </w:r>
      <w:r>
        <w:rPr>
          <w:rFonts w:hint="eastAsia" w:ascii="宋体" w:hAnsi="宋体" w:eastAsia="宋体" w:cs="宋体"/>
          <w:spacing w:val="8"/>
        </w:rPr>
        <w:t>、本合同自甲乙双方签字盖章之日起生效。</w:t>
      </w:r>
    </w:p>
    <w:p w14:paraId="533DB72D">
      <w:pPr>
        <w:spacing w:before="29"/>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rPr>
        <w:t>以下无正文</w:t>
      </w:r>
      <w:r>
        <w:rPr>
          <w:rFonts w:hint="eastAsia" w:ascii="宋体" w:hAnsi="宋体" w:eastAsia="宋体" w:cs="宋体"/>
          <w:lang w:eastAsia="zh-CN"/>
        </w:rPr>
        <w:t>）</w:t>
      </w:r>
    </w:p>
    <w:p w14:paraId="5DC5B57F">
      <w:pPr>
        <w:spacing w:before="29"/>
        <w:rPr>
          <w:rFonts w:hint="eastAsia" w:ascii="宋体" w:hAnsi="宋体" w:eastAsia="宋体" w:cs="宋体"/>
        </w:rPr>
      </w:pPr>
    </w:p>
    <w:p w14:paraId="72F27813">
      <w:pPr>
        <w:rPr>
          <w:rFonts w:hint="eastAsia" w:ascii="宋体" w:hAnsi="宋体" w:eastAsia="宋体" w:cs="宋体"/>
        </w:rPr>
      </w:pPr>
      <w:r>
        <w:rPr>
          <w:rFonts w:hint="eastAsia" w:ascii="宋体" w:hAnsi="宋体" w:eastAsia="宋体" w:cs="宋体"/>
        </w:rPr>
        <w:br w:type="page"/>
      </w:r>
    </w:p>
    <w:p w14:paraId="7FF03DC8">
      <w:pPr>
        <w:spacing w:before="29"/>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本页为签署页</w:t>
      </w:r>
      <w:r>
        <w:rPr>
          <w:rFonts w:hint="eastAsia" w:ascii="宋体" w:hAnsi="宋体" w:eastAsia="宋体" w:cs="宋体"/>
          <w:lang w:eastAsia="zh-CN"/>
        </w:rPr>
        <w:t>）</w:t>
      </w:r>
    </w:p>
    <w:p w14:paraId="1F53D605">
      <w:pPr>
        <w:spacing w:before="28"/>
        <w:rPr>
          <w:rFonts w:hint="eastAsia" w:ascii="宋体" w:hAnsi="宋体" w:eastAsia="宋体" w:cs="宋体"/>
        </w:rPr>
      </w:pPr>
    </w:p>
    <w:tbl>
      <w:tblPr>
        <w:tblStyle w:val="6"/>
        <w:tblW w:w="8697"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autofit"/>
        <w:tblCellMar>
          <w:top w:w="0" w:type="dxa"/>
          <w:left w:w="0" w:type="dxa"/>
          <w:bottom w:w="0" w:type="dxa"/>
          <w:right w:w="0" w:type="dxa"/>
        </w:tblCellMar>
      </w:tblPr>
      <w:tblGrid>
        <w:gridCol w:w="4351"/>
        <w:gridCol w:w="4346"/>
      </w:tblGrid>
      <w:tr w14:paraId="09ADA59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734" w:hRule="atLeast"/>
        </w:trPr>
        <w:tc>
          <w:tcPr>
            <w:tcW w:w="0" w:type="auto"/>
            <w:vAlign w:val="top"/>
          </w:tcPr>
          <w:p w14:paraId="15E4FA26">
            <w:pPr>
              <w:pStyle w:val="5"/>
              <w:spacing w:line="240" w:lineRule="auto"/>
              <w:ind w:left="0" w:leftChars="0" w:right="0" w:rightChars="0" w:firstLine="0" w:firstLineChars="0"/>
              <w:rPr>
                <w:rFonts w:hint="eastAsia" w:ascii="宋体" w:hAnsi="宋体" w:eastAsia="宋体" w:cs="宋体"/>
              </w:rPr>
            </w:pPr>
            <w:r>
              <w:rPr>
                <w:rFonts w:hint="eastAsia" w:ascii="宋体" w:hAnsi="宋体" w:eastAsia="宋体" w:cs="宋体"/>
                <w:spacing w:val="-9"/>
              </w:rPr>
              <w:t>甲方</w:t>
            </w:r>
          </w:p>
          <w:p w14:paraId="399B6B28">
            <w:pPr>
              <w:pStyle w:val="5"/>
              <w:spacing w:before="171" w:line="240" w:lineRule="auto"/>
              <w:ind w:left="0" w:leftChars="0" w:right="0" w:rightChars="0" w:firstLine="0" w:firstLineChars="0"/>
              <w:rPr>
                <w:rFonts w:hint="eastAsia" w:ascii="宋体" w:hAnsi="宋体" w:eastAsia="宋体" w:cs="宋体"/>
              </w:rPr>
            </w:pPr>
            <w:r>
              <w:rPr>
                <w:rFonts w:hint="eastAsia" w:ascii="宋体" w:hAnsi="宋体" w:eastAsia="宋体" w:cs="宋体"/>
                <w:spacing w:val="3"/>
              </w:rPr>
              <w:t>（盖章</w:t>
            </w:r>
            <w:r>
              <w:rPr>
                <w:rFonts w:hint="eastAsia" w:ascii="宋体" w:hAnsi="宋体" w:eastAsia="宋体" w:cs="宋体"/>
              </w:rPr>
              <w:t>）：</w:t>
            </w:r>
          </w:p>
        </w:tc>
        <w:tc>
          <w:tcPr>
            <w:tcW w:w="4346" w:type="dxa"/>
            <w:vAlign w:val="top"/>
          </w:tcPr>
          <w:p w14:paraId="0313598F">
            <w:pPr>
              <w:pStyle w:val="5"/>
              <w:spacing w:line="240" w:lineRule="auto"/>
              <w:ind w:left="0" w:leftChars="0" w:right="0" w:rightChars="0" w:firstLine="0" w:firstLineChars="0"/>
              <w:rPr>
                <w:rFonts w:hint="eastAsia" w:ascii="宋体" w:hAnsi="宋体" w:eastAsia="宋体" w:cs="宋体"/>
              </w:rPr>
            </w:pPr>
            <w:r>
              <w:rPr>
                <w:rFonts w:hint="eastAsia" w:ascii="宋体" w:hAnsi="宋体" w:eastAsia="宋体" w:cs="宋体"/>
                <w:spacing w:val="-6"/>
              </w:rPr>
              <w:t>乙方</w:t>
            </w:r>
          </w:p>
          <w:p w14:paraId="6AC5C2F1">
            <w:pPr>
              <w:pStyle w:val="5"/>
              <w:spacing w:before="171" w:line="240" w:lineRule="auto"/>
              <w:ind w:left="0" w:leftChars="0" w:right="0" w:rightChars="0" w:firstLine="0" w:firstLineChars="0"/>
              <w:rPr>
                <w:rFonts w:hint="eastAsia" w:ascii="宋体" w:hAnsi="宋体" w:eastAsia="宋体" w:cs="宋体"/>
              </w:rPr>
            </w:pPr>
            <w:r>
              <w:rPr>
                <w:rFonts w:hint="eastAsia" w:ascii="宋体" w:hAnsi="宋体" w:eastAsia="宋体" w:cs="宋体"/>
                <w:spacing w:val="3"/>
              </w:rPr>
              <w:t>（盖章</w:t>
            </w:r>
            <w:r>
              <w:rPr>
                <w:rFonts w:hint="eastAsia" w:ascii="宋体" w:hAnsi="宋体" w:eastAsia="宋体" w:cs="宋体"/>
              </w:rPr>
              <w:t>）：</w:t>
            </w:r>
          </w:p>
        </w:tc>
      </w:tr>
      <w:tr w14:paraId="6D1D5D18">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862" w:hRule="atLeast"/>
        </w:trPr>
        <w:tc>
          <w:tcPr>
            <w:tcW w:w="0" w:type="auto"/>
            <w:vAlign w:val="top"/>
          </w:tcPr>
          <w:p w14:paraId="43205DA8">
            <w:pPr>
              <w:pStyle w:val="5"/>
              <w:spacing w:before="105" w:line="240" w:lineRule="auto"/>
              <w:ind w:left="0" w:leftChars="0" w:right="0" w:rightChars="0" w:firstLine="0" w:firstLineChars="0"/>
              <w:rPr>
                <w:rFonts w:hint="eastAsia" w:ascii="宋体" w:hAnsi="宋体" w:eastAsia="宋体" w:cs="宋体"/>
              </w:rPr>
            </w:pPr>
            <w:r>
              <w:rPr>
                <w:rFonts w:hint="eastAsia" w:ascii="宋体" w:hAnsi="宋体" w:eastAsia="宋体" w:cs="宋体"/>
                <w:spacing w:val="7"/>
              </w:rPr>
              <w:t>法定代表人</w:t>
            </w:r>
          </w:p>
          <w:p w14:paraId="2A35B0D5">
            <w:pPr>
              <w:pStyle w:val="5"/>
              <w:spacing w:before="173" w:line="240" w:lineRule="auto"/>
              <w:ind w:left="0" w:leftChars="0" w:right="0" w:rightChars="0" w:firstLine="0" w:firstLineChars="0"/>
              <w:rPr>
                <w:rFonts w:hint="eastAsia" w:ascii="宋体" w:hAnsi="宋体" w:eastAsia="宋体" w:cs="宋体"/>
              </w:rPr>
            </w:pPr>
            <w:r>
              <w:rPr>
                <w:rFonts w:hint="eastAsia" w:ascii="宋体" w:hAnsi="宋体" w:eastAsia="宋体" w:cs="宋体"/>
                <w:spacing w:val="6"/>
              </w:rPr>
              <w:t>（委托代理人）：</w:t>
            </w:r>
          </w:p>
        </w:tc>
        <w:tc>
          <w:tcPr>
            <w:tcW w:w="4346" w:type="dxa"/>
            <w:vAlign w:val="top"/>
          </w:tcPr>
          <w:p w14:paraId="6AD8AB92">
            <w:pPr>
              <w:pStyle w:val="5"/>
              <w:spacing w:before="105" w:line="240" w:lineRule="auto"/>
              <w:ind w:left="0" w:leftChars="0" w:right="0" w:rightChars="0" w:firstLine="0" w:firstLineChars="0"/>
              <w:rPr>
                <w:rFonts w:hint="eastAsia" w:ascii="宋体" w:hAnsi="宋体" w:eastAsia="宋体" w:cs="宋体"/>
              </w:rPr>
            </w:pPr>
            <w:r>
              <w:rPr>
                <w:rFonts w:hint="eastAsia" w:ascii="宋体" w:hAnsi="宋体" w:eastAsia="宋体" w:cs="宋体"/>
                <w:spacing w:val="7"/>
              </w:rPr>
              <w:t>法定代表人</w:t>
            </w:r>
          </w:p>
          <w:p w14:paraId="495C2B57">
            <w:pPr>
              <w:pStyle w:val="5"/>
              <w:spacing w:before="173" w:line="240" w:lineRule="auto"/>
              <w:ind w:left="0" w:leftChars="0" w:right="0" w:rightChars="0" w:firstLine="0" w:firstLineChars="0"/>
              <w:rPr>
                <w:rFonts w:hint="eastAsia" w:ascii="宋体" w:hAnsi="宋体" w:eastAsia="宋体" w:cs="宋体"/>
              </w:rPr>
            </w:pPr>
            <w:r>
              <w:rPr>
                <w:rFonts w:hint="eastAsia" w:ascii="宋体" w:hAnsi="宋体" w:eastAsia="宋体" w:cs="宋体"/>
                <w:spacing w:val="6"/>
              </w:rPr>
              <w:t>（委托代理人</w:t>
            </w:r>
            <w:r>
              <w:rPr>
                <w:rFonts w:hint="eastAsia" w:ascii="宋体" w:hAnsi="宋体" w:eastAsia="宋体" w:cs="宋体"/>
                <w:spacing w:val="5"/>
              </w:rPr>
              <w:t>）：</w:t>
            </w:r>
          </w:p>
        </w:tc>
      </w:tr>
      <w:tr w14:paraId="55478C0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87" w:hRule="atLeast"/>
        </w:trPr>
        <w:tc>
          <w:tcPr>
            <w:tcW w:w="0" w:type="auto"/>
            <w:vAlign w:val="top"/>
          </w:tcPr>
          <w:p w14:paraId="4A055F96">
            <w:pPr>
              <w:pStyle w:val="5"/>
              <w:spacing w:before="127" w:line="240" w:lineRule="auto"/>
              <w:ind w:left="0" w:leftChars="0" w:right="0" w:rightChars="0" w:firstLine="0" w:firstLineChars="0"/>
              <w:rPr>
                <w:rFonts w:hint="eastAsia" w:ascii="宋体" w:hAnsi="宋体" w:eastAsia="宋体" w:cs="宋体"/>
              </w:rPr>
            </w:pPr>
            <w:r>
              <w:rPr>
                <w:rFonts w:hint="eastAsia" w:ascii="宋体" w:hAnsi="宋体" w:eastAsia="宋体" w:cs="宋体"/>
              </w:rPr>
              <w:t>地</w:t>
            </w:r>
            <w:r>
              <w:rPr>
                <w:rFonts w:hint="eastAsia" w:ascii="宋体" w:hAnsi="宋体" w:eastAsia="宋体" w:cs="宋体"/>
                <w:spacing w:val="7"/>
              </w:rPr>
              <w:t xml:space="preserve">    </w:t>
            </w:r>
            <w:r>
              <w:rPr>
                <w:rFonts w:hint="eastAsia" w:ascii="宋体" w:hAnsi="宋体" w:eastAsia="宋体" w:cs="宋体"/>
              </w:rPr>
              <w:t>址：</w:t>
            </w:r>
          </w:p>
        </w:tc>
        <w:tc>
          <w:tcPr>
            <w:tcW w:w="4346" w:type="dxa"/>
            <w:vAlign w:val="top"/>
          </w:tcPr>
          <w:p w14:paraId="72F74A54">
            <w:pPr>
              <w:pStyle w:val="5"/>
              <w:spacing w:before="127" w:line="240" w:lineRule="auto"/>
              <w:ind w:left="0" w:leftChars="0" w:right="0" w:rightChars="0" w:firstLine="0" w:firstLineChars="0"/>
              <w:rPr>
                <w:rFonts w:hint="eastAsia" w:ascii="宋体" w:hAnsi="宋体" w:eastAsia="宋体" w:cs="宋体"/>
              </w:rPr>
            </w:pPr>
            <w:r>
              <w:rPr>
                <w:rFonts w:hint="eastAsia" w:ascii="宋体" w:hAnsi="宋体" w:eastAsia="宋体" w:cs="宋体"/>
              </w:rPr>
              <w:t>地</w:t>
            </w:r>
            <w:r>
              <w:rPr>
                <w:rFonts w:hint="eastAsia" w:ascii="宋体" w:hAnsi="宋体" w:eastAsia="宋体" w:cs="宋体"/>
                <w:spacing w:val="7"/>
              </w:rPr>
              <w:t xml:space="preserve">    </w:t>
            </w:r>
            <w:r>
              <w:rPr>
                <w:rFonts w:hint="eastAsia" w:ascii="宋体" w:hAnsi="宋体" w:eastAsia="宋体" w:cs="宋体"/>
              </w:rPr>
              <w:t>址：</w:t>
            </w:r>
          </w:p>
        </w:tc>
      </w:tr>
      <w:tr w14:paraId="4C7BC766">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10" w:hRule="atLeast"/>
        </w:trPr>
        <w:tc>
          <w:tcPr>
            <w:tcW w:w="0" w:type="auto"/>
            <w:vAlign w:val="top"/>
          </w:tcPr>
          <w:p w14:paraId="7C72C88F">
            <w:pPr>
              <w:pStyle w:val="5"/>
              <w:spacing w:before="151" w:line="240" w:lineRule="auto"/>
              <w:ind w:left="0" w:leftChars="0" w:right="0" w:rightChars="0" w:firstLine="0" w:firstLineChars="0"/>
              <w:rPr>
                <w:rFonts w:hint="eastAsia" w:ascii="宋体" w:hAnsi="宋体" w:eastAsia="宋体" w:cs="宋体"/>
              </w:rPr>
            </w:pPr>
            <w:r>
              <w:rPr>
                <w:rFonts w:hint="eastAsia" w:ascii="宋体" w:hAnsi="宋体" w:eastAsia="宋体" w:cs="宋体"/>
                <w:spacing w:val="5"/>
              </w:rPr>
              <w:t>开户银行：</w:t>
            </w:r>
          </w:p>
        </w:tc>
        <w:tc>
          <w:tcPr>
            <w:tcW w:w="4346" w:type="dxa"/>
            <w:vAlign w:val="top"/>
          </w:tcPr>
          <w:p w14:paraId="6262593D">
            <w:pPr>
              <w:pStyle w:val="5"/>
              <w:spacing w:before="151" w:line="240" w:lineRule="auto"/>
              <w:ind w:left="0" w:leftChars="0" w:right="0" w:rightChars="0" w:firstLine="0" w:firstLineChars="0"/>
              <w:rPr>
                <w:rFonts w:hint="eastAsia" w:ascii="宋体" w:hAnsi="宋体" w:eastAsia="宋体" w:cs="宋体"/>
              </w:rPr>
            </w:pPr>
            <w:r>
              <w:rPr>
                <w:rFonts w:hint="eastAsia" w:ascii="宋体" w:hAnsi="宋体" w:eastAsia="宋体" w:cs="宋体"/>
                <w:spacing w:val="5"/>
              </w:rPr>
              <w:t>开户银行：</w:t>
            </w:r>
          </w:p>
        </w:tc>
      </w:tr>
      <w:tr w14:paraId="37ACF996">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10" w:hRule="atLeast"/>
        </w:trPr>
        <w:tc>
          <w:tcPr>
            <w:tcW w:w="0" w:type="auto"/>
            <w:vAlign w:val="top"/>
          </w:tcPr>
          <w:p w14:paraId="42C29A91">
            <w:pPr>
              <w:pStyle w:val="5"/>
              <w:spacing w:before="150" w:line="240" w:lineRule="auto"/>
              <w:ind w:left="0" w:leftChars="0" w:right="0" w:rightChars="0" w:firstLine="0" w:firstLineChars="0"/>
              <w:rPr>
                <w:rFonts w:hint="eastAsia" w:ascii="宋体" w:hAnsi="宋体" w:eastAsia="宋体" w:cs="宋体"/>
              </w:rPr>
            </w:pPr>
            <w:r>
              <w:rPr>
                <w:rFonts w:hint="eastAsia" w:ascii="宋体" w:hAnsi="宋体" w:eastAsia="宋体" w:cs="宋体"/>
                <w:spacing w:val="5"/>
              </w:rPr>
              <w:t>银行帐号：</w:t>
            </w:r>
          </w:p>
        </w:tc>
        <w:tc>
          <w:tcPr>
            <w:tcW w:w="4346" w:type="dxa"/>
            <w:vAlign w:val="top"/>
          </w:tcPr>
          <w:p w14:paraId="0DDF7BEB">
            <w:pPr>
              <w:pStyle w:val="5"/>
              <w:spacing w:before="150" w:line="240" w:lineRule="auto"/>
              <w:ind w:left="0" w:leftChars="0" w:right="0" w:rightChars="0" w:firstLine="0" w:firstLineChars="0"/>
              <w:rPr>
                <w:rFonts w:hint="eastAsia" w:ascii="宋体" w:hAnsi="宋体" w:eastAsia="宋体" w:cs="宋体"/>
              </w:rPr>
            </w:pPr>
            <w:r>
              <w:rPr>
                <w:rFonts w:hint="eastAsia" w:ascii="宋体" w:hAnsi="宋体" w:eastAsia="宋体" w:cs="宋体"/>
                <w:spacing w:val="5"/>
              </w:rPr>
              <w:t>银行帐号：</w:t>
            </w:r>
          </w:p>
        </w:tc>
      </w:tr>
      <w:tr w14:paraId="2114085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10" w:hRule="atLeast"/>
        </w:trPr>
        <w:tc>
          <w:tcPr>
            <w:tcW w:w="0" w:type="auto"/>
            <w:vAlign w:val="top"/>
          </w:tcPr>
          <w:p w14:paraId="4ACC8CD9">
            <w:pPr>
              <w:pStyle w:val="5"/>
              <w:spacing w:before="151" w:line="240" w:lineRule="auto"/>
              <w:ind w:left="0" w:leftChars="0" w:right="0" w:rightChars="0" w:firstLine="0" w:firstLineChars="0"/>
              <w:rPr>
                <w:rFonts w:hint="eastAsia" w:ascii="宋体" w:hAnsi="宋体" w:eastAsia="宋体" w:cs="宋体"/>
              </w:rPr>
            </w:pPr>
            <w:r>
              <w:rPr>
                <w:rFonts w:hint="eastAsia" w:ascii="宋体" w:hAnsi="宋体" w:eastAsia="宋体" w:cs="宋体"/>
                <w:spacing w:val="-8"/>
              </w:rPr>
              <w:t>电</w:t>
            </w:r>
            <w:r>
              <w:rPr>
                <w:rFonts w:hint="eastAsia" w:ascii="宋体" w:hAnsi="宋体" w:eastAsia="宋体" w:cs="宋体"/>
                <w:spacing w:val="7"/>
              </w:rPr>
              <w:t xml:space="preserve">    </w:t>
            </w:r>
            <w:r>
              <w:rPr>
                <w:rFonts w:hint="eastAsia" w:ascii="宋体" w:hAnsi="宋体" w:eastAsia="宋体" w:cs="宋体"/>
                <w:spacing w:val="-8"/>
              </w:rPr>
              <w:t>话：</w:t>
            </w:r>
          </w:p>
        </w:tc>
        <w:tc>
          <w:tcPr>
            <w:tcW w:w="4346" w:type="dxa"/>
            <w:vAlign w:val="top"/>
          </w:tcPr>
          <w:p w14:paraId="5A6242D5">
            <w:pPr>
              <w:pStyle w:val="5"/>
              <w:spacing w:before="151" w:line="240" w:lineRule="auto"/>
              <w:ind w:left="0" w:leftChars="0" w:right="0" w:rightChars="0" w:firstLine="0" w:firstLineChars="0"/>
              <w:rPr>
                <w:rFonts w:hint="eastAsia" w:ascii="宋体" w:hAnsi="宋体" w:eastAsia="宋体" w:cs="宋体"/>
              </w:rPr>
            </w:pPr>
            <w:r>
              <w:rPr>
                <w:rFonts w:hint="eastAsia" w:ascii="宋体" w:hAnsi="宋体" w:eastAsia="宋体" w:cs="宋体"/>
                <w:spacing w:val="-8"/>
              </w:rPr>
              <w:t>电</w:t>
            </w:r>
            <w:r>
              <w:rPr>
                <w:rFonts w:hint="eastAsia" w:ascii="宋体" w:hAnsi="宋体" w:eastAsia="宋体" w:cs="宋体"/>
                <w:spacing w:val="7"/>
              </w:rPr>
              <w:t xml:space="preserve">    </w:t>
            </w:r>
            <w:r>
              <w:rPr>
                <w:rFonts w:hint="eastAsia" w:ascii="宋体" w:hAnsi="宋体" w:eastAsia="宋体" w:cs="宋体"/>
                <w:spacing w:val="-8"/>
              </w:rPr>
              <w:t>话：</w:t>
            </w:r>
          </w:p>
        </w:tc>
      </w:tr>
      <w:tr w14:paraId="7049EC66">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10" w:hRule="atLeast"/>
        </w:trPr>
        <w:tc>
          <w:tcPr>
            <w:tcW w:w="0" w:type="auto"/>
            <w:vAlign w:val="top"/>
          </w:tcPr>
          <w:p w14:paraId="7AF0149A">
            <w:pPr>
              <w:pStyle w:val="5"/>
              <w:spacing w:before="150" w:line="240" w:lineRule="auto"/>
              <w:ind w:left="0" w:leftChars="0" w:right="0" w:rightChars="0" w:firstLine="0" w:firstLineChars="0"/>
              <w:rPr>
                <w:rFonts w:hint="eastAsia" w:ascii="宋体" w:hAnsi="宋体" w:eastAsia="宋体" w:cs="宋体"/>
              </w:rPr>
            </w:pPr>
            <w:r>
              <w:rPr>
                <w:rFonts w:hint="eastAsia" w:ascii="宋体" w:hAnsi="宋体" w:eastAsia="宋体" w:cs="宋体"/>
              </w:rPr>
              <w:t>传</w:t>
            </w:r>
            <w:r>
              <w:rPr>
                <w:rFonts w:hint="eastAsia" w:ascii="宋体" w:hAnsi="宋体" w:eastAsia="宋体" w:cs="宋体"/>
                <w:spacing w:val="8"/>
              </w:rPr>
              <w:t xml:space="preserve">    </w:t>
            </w:r>
            <w:r>
              <w:rPr>
                <w:rFonts w:hint="eastAsia" w:ascii="宋体" w:hAnsi="宋体" w:eastAsia="宋体" w:cs="宋体"/>
              </w:rPr>
              <w:t>真：</w:t>
            </w:r>
          </w:p>
        </w:tc>
        <w:tc>
          <w:tcPr>
            <w:tcW w:w="4346" w:type="dxa"/>
            <w:vAlign w:val="top"/>
          </w:tcPr>
          <w:p w14:paraId="27F737E1">
            <w:pPr>
              <w:pStyle w:val="5"/>
              <w:spacing w:before="150" w:line="240" w:lineRule="auto"/>
              <w:ind w:left="0" w:leftChars="0" w:right="0" w:rightChars="0" w:firstLine="0" w:firstLineChars="0"/>
              <w:rPr>
                <w:rFonts w:hint="eastAsia" w:ascii="宋体" w:hAnsi="宋体" w:eastAsia="宋体" w:cs="宋体"/>
              </w:rPr>
            </w:pPr>
            <w:r>
              <w:rPr>
                <w:rFonts w:hint="eastAsia" w:ascii="宋体" w:hAnsi="宋体" w:eastAsia="宋体" w:cs="宋体"/>
              </w:rPr>
              <w:t>传</w:t>
            </w:r>
            <w:r>
              <w:rPr>
                <w:rFonts w:hint="eastAsia" w:ascii="宋体" w:hAnsi="宋体" w:eastAsia="宋体" w:cs="宋体"/>
                <w:spacing w:val="7"/>
              </w:rPr>
              <w:t xml:space="preserve">    </w:t>
            </w:r>
            <w:r>
              <w:rPr>
                <w:rFonts w:hint="eastAsia" w:ascii="宋体" w:hAnsi="宋体" w:eastAsia="宋体" w:cs="宋体"/>
              </w:rPr>
              <w:t>真：</w:t>
            </w:r>
          </w:p>
        </w:tc>
      </w:tr>
      <w:tr w14:paraId="4ACF3A0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60" w:hRule="atLeast"/>
        </w:trPr>
        <w:tc>
          <w:tcPr>
            <w:tcW w:w="4351" w:type="dxa"/>
            <w:vAlign w:val="top"/>
          </w:tcPr>
          <w:p w14:paraId="27EE5706">
            <w:pPr>
              <w:pStyle w:val="5"/>
              <w:spacing w:before="151" w:line="240" w:lineRule="auto"/>
              <w:ind w:left="0" w:leftChars="0" w:right="0" w:rightChars="0" w:firstLine="0" w:firstLineChars="0"/>
              <w:rPr>
                <w:rFonts w:hint="eastAsia" w:ascii="宋体" w:hAnsi="宋体" w:eastAsia="宋体" w:cs="宋体"/>
                <w:spacing w:val="5"/>
              </w:rPr>
            </w:pPr>
            <w:r>
              <w:rPr>
                <w:rFonts w:hint="eastAsia" w:ascii="宋体" w:hAnsi="宋体" w:eastAsia="宋体" w:cs="宋体"/>
                <w:spacing w:val="5"/>
              </w:rPr>
              <w:t>签约日期：</w:t>
            </w:r>
          </w:p>
          <w:p w14:paraId="21BA9F8F">
            <w:pPr>
              <w:pStyle w:val="5"/>
              <w:spacing w:before="151" w:line="240" w:lineRule="auto"/>
              <w:ind w:right="0" w:rightChars="0" w:firstLine="190" w:firstLineChars="100"/>
              <w:rPr>
                <w:rFonts w:hint="eastAsia" w:ascii="宋体" w:hAnsi="宋体" w:eastAsia="宋体" w:cs="宋体"/>
              </w:rPr>
            </w:pPr>
            <w:r>
              <w:rPr>
                <w:rFonts w:hint="eastAsia" w:ascii="宋体" w:hAnsi="宋体" w:eastAsia="宋体" w:cs="宋体"/>
                <w:spacing w:val="-5"/>
              </w:rPr>
              <w:t>年</w:t>
            </w:r>
            <w:r>
              <w:rPr>
                <w:rFonts w:hint="eastAsia" w:ascii="宋体" w:hAnsi="宋体" w:eastAsia="宋体" w:cs="宋体"/>
                <w:spacing w:val="23"/>
              </w:rPr>
              <w:t xml:space="preserve"> </w:t>
            </w:r>
            <w:r>
              <w:rPr>
                <w:rFonts w:hint="eastAsia" w:ascii="宋体" w:hAnsi="宋体" w:eastAsia="宋体" w:cs="宋体"/>
                <w:spacing w:val="-5"/>
              </w:rPr>
              <w:t>月</w:t>
            </w:r>
            <w:r>
              <w:rPr>
                <w:rFonts w:hint="eastAsia" w:ascii="宋体" w:hAnsi="宋体" w:eastAsia="宋体" w:cs="宋体"/>
                <w:spacing w:val="49"/>
              </w:rPr>
              <w:t xml:space="preserve"> </w:t>
            </w:r>
            <w:r>
              <w:rPr>
                <w:rFonts w:hint="eastAsia" w:ascii="宋体" w:hAnsi="宋体" w:eastAsia="宋体" w:cs="宋体"/>
                <w:spacing w:val="-5"/>
              </w:rPr>
              <w:t>日</w:t>
            </w:r>
            <w:r>
              <w:rPr>
                <w:rFonts w:hint="eastAsia" w:ascii="宋体" w:hAnsi="宋体" w:eastAsia="宋体" w:cs="宋体"/>
                <w:spacing w:val="1"/>
              </w:rPr>
              <w:t xml:space="preserve"> </w:t>
            </w:r>
          </w:p>
        </w:tc>
        <w:tc>
          <w:tcPr>
            <w:tcW w:w="4346" w:type="dxa"/>
            <w:vAlign w:val="top"/>
          </w:tcPr>
          <w:p w14:paraId="27CD3DB7">
            <w:pPr>
              <w:pStyle w:val="5"/>
              <w:spacing w:before="151" w:line="240" w:lineRule="auto"/>
              <w:ind w:left="0" w:leftChars="0" w:right="0" w:rightChars="0" w:firstLine="0" w:firstLineChars="0"/>
              <w:jc w:val="left"/>
              <w:rPr>
                <w:rFonts w:hint="eastAsia" w:ascii="宋体" w:hAnsi="宋体" w:eastAsia="宋体" w:cs="宋体"/>
                <w:spacing w:val="-5"/>
              </w:rPr>
            </w:pPr>
            <w:r>
              <w:rPr>
                <w:rFonts w:hint="eastAsia" w:ascii="宋体" w:hAnsi="宋体" w:eastAsia="宋体" w:cs="宋体"/>
                <w:spacing w:val="-5"/>
              </w:rPr>
              <w:t>签约日期：</w:t>
            </w:r>
          </w:p>
          <w:p w14:paraId="248944A0">
            <w:pPr>
              <w:pStyle w:val="5"/>
              <w:spacing w:before="151" w:line="240" w:lineRule="auto"/>
              <w:ind w:left="0" w:leftChars="0" w:right="0" w:rightChars="0" w:firstLine="190" w:firstLineChars="100"/>
              <w:jc w:val="left"/>
              <w:rPr>
                <w:rFonts w:hint="eastAsia" w:ascii="宋体" w:hAnsi="宋体" w:eastAsia="宋体" w:cs="宋体"/>
              </w:rPr>
            </w:pPr>
            <w:r>
              <w:rPr>
                <w:rFonts w:hint="eastAsia" w:ascii="宋体" w:hAnsi="宋体" w:eastAsia="宋体" w:cs="宋体"/>
                <w:spacing w:val="-5"/>
              </w:rPr>
              <w:t>年</w:t>
            </w:r>
            <w:r>
              <w:rPr>
                <w:rFonts w:hint="eastAsia" w:ascii="宋体" w:hAnsi="宋体" w:eastAsia="宋体" w:cs="宋体"/>
                <w:spacing w:val="24"/>
              </w:rPr>
              <w:t xml:space="preserve"> </w:t>
            </w:r>
            <w:r>
              <w:rPr>
                <w:rFonts w:hint="eastAsia" w:ascii="宋体" w:hAnsi="宋体" w:eastAsia="宋体" w:cs="宋体"/>
                <w:spacing w:val="-5"/>
              </w:rPr>
              <w:t>月</w:t>
            </w:r>
            <w:r>
              <w:rPr>
                <w:rFonts w:hint="eastAsia" w:ascii="宋体" w:hAnsi="宋体" w:eastAsia="宋体" w:cs="宋体"/>
                <w:spacing w:val="52"/>
              </w:rPr>
              <w:t xml:space="preserve"> </w:t>
            </w:r>
            <w:r>
              <w:rPr>
                <w:rFonts w:hint="eastAsia" w:ascii="宋体" w:hAnsi="宋体" w:eastAsia="宋体" w:cs="宋体"/>
                <w:spacing w:val="-5"/>
              </w:rPr>
              <w:t>日</w:t>
            </w:r>
          </w:p>
        </w:tc>
      </w:tr>
    </w:tbl>
    <w:p w14:paraId="0C356DA6">
      <w:pPr>
        <w:rPr>
          <w:rFonts w:hint="eastAsia" w:ascii="宋体" w:hAnsi="宋体" w:eastAsia="宋体" w:cs="宋体"/>
          <w:sz w:val="21"/>
        </w:rPr>
      </w:pPr>
    </w:p>
    <w:p w14:paraId="3FA5255C">
      <w:pPr>
        <w:pStyle w:val="7"/>
        <w:rPr>
          <w:rFonts w:hint="eastAsia" w:ascii="宋体" w:hAnsi="宋体" w:eastAsia="宋体" w:cs="宋体"/>
          <w:lang w:val="en-US" w:eastAsia="zh-Hans"/>
        </w:rPr>
      </w:pPr>
    </w:p>
    <w:p w14:paraId="57DAF7E4">
      <w:pPr>
        <w:rPr>
          <w:rFonts w:hint="eastAsia" w:ascii="宋体" w:hAnsi="宋体" w:eastAsia="宋体" w:cs="宋体"/>
        </w:rPr>
      </w:pPr>
    </w:p>
    <w:bookmarkEnd w:id="0"/>
    <w:sectPr>
      <w:pgSz w:w="11906" w:h="16838"/>
      <w:pgMar w:top="1134"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D36B0E"/>
    <w:rsid w:val="73CE3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1"/>
      <w:szCs w:val="22"/>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customStyle="1" w:styleId="5">
    <w:name w:val="Table Text"/>
    <w:basedOn w:val="1"/>
    <w:semiHidden/>
    <w:qFormat/>
    <w:uiPriority w:val="0"/>
    <w:rPr>
      <w:rFonts w:ascii="宋体" w:hAnsi="宋体" w:eastAsia="宋体" w:cs="宋体"/>
      <w:sz w:val="20"/>
      <w:szCs w:val="20"/>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2026-07-28T13:59:35Z</dcterms:created>
  <dc:creator>pc</dc:creator>
  <cp:lastModifiedBy>汐汐UrsaMinor</cp:lastModifiedBy>
  <dcterms:modified xsi:type="dcterms:W3CDTF">2026-07-28T14:01:18Z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eyJoZGlkIjoiMjk1MGY3YjA0MmExMGNkOTEyZTNkMzFmYzVjOTM1YTEiLCJ1c2VySWQiOiIxMTM4MzcxMjYzIn0=</vt:lpwstr>
  </property>
  <property fmtid="{D5CDD505-2E9C-101B-9397-08002B2CF9AE}" pid="4" name="ICV">
    <vt:lpwstr>E618CBB869EC4CB0973A5BABA3BE3D34_12</vt:lpwstr>
  </property>
</Properties>
</file>