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0A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cs="宋体"/>
          <w:b/>
          <w:bCs/>
          <w:color w:val="auto"/>
          <w:w w:val="100"/>
          <w:position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cs="宋体"/>
          <w:b/>
          <w:bCs/>
          <w:color w:val="auto"/>
          <w:w w:val="100"/>
          <w:position w:val="0"/>
          <w:sz w:val="32"/>
          <w:szCs w:val="32"/>
          <w:highlight w:val="none"/>
          <w:shd w:val="clear"/>
          <w:lang w:val="en-US" w:eastAsia="zh-CN"/>
        </w:rPr>
        <w:t>陕西省美术博物馆展厅恒温恒湿改造工程项目</w:t>
      </w:r>
    </w:p>
    <w:p w14:paraId="3A634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5E4DC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一、工程概况</w:t>
      </w:r>
    </w:p>
    <w:p w14:paraId="5A4E1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陕西省美术博物馆展厅恒温恒湿改造工程项目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位于陕西省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。主要包含装饰装修工程、电气安装工程及通风空调工程等。</w:t>
      </w:r>
    </w:p>
    <w:p w14:paraId="19FE18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二、编制依据</w:t>
      </w:r>
    </w:p>
    <w:p w14:paraId="50D19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  <w:highlight w:val="none"/>
          <w:lang w:val="zh-CN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、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设计</w:t>
      </w:r>
      <w:r>
        <w:rPr>
          <w:rFonts w:hint="eastAsia" w:ascii="宋体" w:hAnsi="宋体" w:cs="Arial"/>
          <w:sz w:val="28"/>
          <w:szCs w:val="28"/>
          <w:highlight w:val="none"/>
          <w:lang w:val="zh-CN"/>
        </w:rPr>
        <w:t>图纸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cs="Arial"/>
          <w:sz w:val="28"/>
          <w:szCs w:val="28"/>
          <w:highlight w:val="none"/>
          <w:lang w:val="zh-CN"/>
        </w:rPr>
        <w:t>图纸答疑回复；</w:t>
      </w:r>
    </w:p>
    <w:p w14:paraId="4E6F1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  <w:highlight w:val="none"/>
          <w:lang w:val="zh-CN"/>
        </w:rPr>
      </w:pPr>
      <w:r>
        <w:rPr>
          <w:rFonts w:hint="eastAsia" w:ascii="宋体" w:hAnsi="宋体" w:cs="Arial"/>
          <w:sz w:val="28"/>
          <w:szCs w:val="28"/>
          <w:highlight w:val="none"/>
          <w:lang w:val="zh-CN"/>
        </w:rPr>
        <w:t>2、《陕西省住房和城乡建设厅关于印发2025陕西省建设工程费用规则等计价依据的通知》（陕建管发[202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cs="Arial"/>
          <w:sz w:val="28"/>
          <w:szCs w:val="28"/>
          <w:highlight w:val="none"/>
          <w:lang w:val="zh-CN"/>
        </w:rPr>
        <w:t>]10号）；</w:t>
      </w:r>
    </w:p>
    <w:p w14:paraId="52BEF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</w:t>
      </w:r>
      <w:r>
        <w:rPr>
          <w:rFonts w:hint="eastAsia" w:ascii="宋体" w:hAnsi="宋体" w:cs="Arial"/>
          <w:sz w:val="28"/>
          <w:szCs w:val="28"/>
        </w:rPr>
        <w:t>、《陕西省建设工程费用规则（2025）》；</w:t>
      </w:r>
    </w:p>
    <w:p w14:paraId="4B7AC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</w:t>
      </w:r>
      <w:r>
        <w:rPr>
          <w:rFonts w:hint="eastAsia" w:ascii="宋体" w:hAnsi="宋体" w:cs="Arial"/>
          <w:sz w:val="28"/>
          <w:szCs w:val="28"/>
        </w:rPr>
        <w:t>、《陕西省建设工程工程量清单计价标准》（2025）；</w:t>
      </w:r>
    </w:p>
    <w:p w14:paraId="7E44D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5</w:t>
      </w:r>
      <w:r>
        <w:rPr>
          <w:rFonts w:hint="eastAsia" w:ascii="宋体" w:hAnsi="宋体" w:cs="Arial"/>
          <w:sz w:val="28"/>
          <w:szCs w:val="28"/>
        </w:rPr>
        <w:t>、《陕西省房屋建筑与装饰工程工程量计算标准》（2025）、《陕西省通用安装工程工程量计算标准》（2025）；</w:t>
      </w:r>
    </w:p>
    <w:p w14:paraId="38ED5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6</w:t>
      </w:r>
      <w:r>
        <w:rPr>
          <w:rFonts w:hint="eastAsia" w:ascii="宋体" w:hAnsi="宋体" w:cs="Arial"/>
          <w:sz w:val="28"/>
          <w:szCs w:val="28"/>
        </w:rPr>
        <w:t>、《陕西省房屋建筑与装饰工程消耗量定额》（2025）、《陕西省通用安装工程消耗量定额》（2025）、《陕西省建设工程施工机械台班费用定额》（2025）、《陕西省建设工程施工仪器仪表台班费用定额》（2025）；</w:t>
      </w:r>
    </w:p>
    <w:p w14:paraId="0337D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Arial"/>
          <w:sz w:val="28"/>
          <w:szCs w:val="28"/>
          <w:lang w:val="en-US" w:eastAsia="zh-CN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7</w:t>
      </w:r>
      <w:r>
        <w:rPr>
          <w:rFonts w:hint="eastAsia" w:ascii="宋体" w:hAnsi="宋体" w:cs="Arial"/>
          <w:sz w:val="28"/>
          <w:szCs w:val="28"/>
        </w:rPr>
        <w:t>、《陕西省房屋建筑与装饰工程工程基价表》（2025）、《陕西省通用安装工程基价表》（2025）；</w:t>
      </w:r>
    </w:p>
    <w:p w14:paraId="02D6D887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562" w:firstLineChars="200"/>
        <w:jc w:val="left"/>
        <w:textAlignment w:val="auto"/>
        <w:rPr>
          <w:rFonts w:hint="default" w:ascii="宋体" w:hAnsi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三、其他有关问题的说明</w:t>
      </w:r>
    </w:p>
    <w:p w14:paraId="35C68B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本工程暂列金66200.00元；</w:t>
      </w:r>
    </w:p>
    <w:p w14:paraId="012B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3、本预算采用广联达云计价平台GCCP7.0（版本号：7.5000.23.3）编制。</w:t>
      </w:r>
      <w:bookmarkStart w:id="0" w:name="_GoBack"/>
      <w:bookmarkEnd w:id="0"/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3F0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6F4E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6F4E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OWFlYTU2ZDUxOTg2ZmRmOGQxYTc0YmJlMTBkNmEifQ=="/>
  </w:docVars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22102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13745B4"/>
    <w:rsid w:val="01BE1D8E"/>
    <w:rsid w:val="04191564"/>
    <w:rsid w:val="041E0841"/>
    <w:rsid w:val="05764B1D"/>
    <w:rsid w:val="06645618"/>
    <w:rsid w:val="06725775"/>
    <w:rsid w:val="06D03D80"/>
    <w:rsid w:val="078A2181"/>
    <w:rsid w:val="07CC7F82"/>
    <w:rsid w:val="07DF37B1"/>
    <w:rsid w:val="0AB47874"/>
    <w:rsid w:val="0AF02C43"/>
    <w:rsid w:val="0B150A29"/>
    <w:rsid w:val="0BE37CA1"/>
    <w:rsid w:val="0C4B423F"/>
    <w:rsid w:val="0DC47D5F"/>
    <w:rsid w:val="0E2E2444"/>
    <w:rsid w:val="10675528"/>
    <w:rsid w:val="12AD31C8"/>
    <w:rsid w:val="12AF2AD8"/>
    <w:rsid w:val="12BE6D7D"/>
    <w:rsid w:val="12FF5951"/>
    <w:rsid w:val="13AA02BB"/>
    <w:rsid w:val="13FC2F13"/>
    <w:rsid w:val="149926ED"/>
    <w:rsid w:val="16A11295"/>
    <w:rsid w:val="17246836"/>
    <w:rsid w:val="185145F5"/>
    <w:rsid w:val="189B7650"/>
    <w:rsid w:val="18CE5329"/>
    <w:rsid w:val="191775ED"/>
    <w:rsid w:val="1A09162B"/>
    <w:rsid w:val="1A2E4BEE"/>
    <w:rsid w:val="1AFD6CD5"/>
    <w:rsid w:val="1B134DE7"/>
    <w:rsid w:val="1B2A3B19"/>
    <w:rsid w:val="1BA433BA"/>
    <w:rsid w:val="1C5F3784"/>
    <w:rsid w:val="1CA23671"/>
    <w:rsid w:val="1E734E04"/>
    <w:rsid w:val="1EB95759"/>
    <w:rsid w:val="1EE925DC"/>
    <w:rsid w:val="1F770DE5"/>
    <w:rsid w:val="20AA6F98"/>
    <w:rsid w:val="21863561"/>
    <w:rsid w:val="21E32D9E"/>
    <w:rsid w:val="2297416F"/>
    <w:rsid w:val="235C4C8B"/>
    <w:rsid w:val="239C7784"/>
    <w:rsid w:val="24C114F0"/>
    <w:rsid w:val="257307E1"/>
    <w:rsid w:val="25CD2998"/>
    <w:rsid w:val="25F738D6"/>
    <w:rsid w:val="26983110"/>
    <w:rsid w:val="26C37C83"/>
    <w:rsid w:val="289522DC"/>
    <w:rsid w:val="28AD5878"/>
    <w:rsid w:val="29A2390C"/>
    <w:rsid w:val="2A08504F"/>
    <w:rsid w:val="2A790107"/>
    <w:rsid w:val="2BAC62BA"/>
    <w:rsid w:val="2BD37C87"/>
    <w:rsid w:val="2D355A08"/>
    <w:rsid w:val="2D522496"/>
    <w:rsid w:val="2DC35339"/>
    <w:rsid w:val="2E780CE9"/>
    <w:rsid w:val="2F292D82"/>
    <w:rsid w:val="2F6D11C2"/>
    <w:rsid w:val="2F75733A"/>
    <w:rsid w:val="2FB219C5"/>
    <w:rsid w:val="301778BE"/>
    <w:rsid w:val="311A5A74"/>
    <w:rsid w:val="314C69A0"/>
    <w:rsid w:val="31A7274D"/>
    <w:rsid w:val="323B3EF4"/>
    <w:rsid w:val="32CB12AB"/>
    <w:rsid w:val="32D66896"/>
    <w:rsid w:val="35E14DB3"/>
    <w:rsid w:val="376E08C8"/>
    <w:rsid w:val="37852C5F"/>
    <w:rsid w:val="388A771C"/>
    <w:rsid w:val="38CF5396"/>
    <w:rsid w:val="38F848ED"/>
    <w:rsid w:val="390B0AC4"/>
    <w:rsid w:val="39541843"/>
    <w:rsid w:val="39C54883"/>
    <w:rsid w:val="3AC80BAA"/>
    <w:rsid w:val="3BC83521"/>
    <w:rsid w:val="3C2465E2"/>
    <w:rsid w:val="3C2C3DA8"/>
    <w:rsid w:val="3C636521"/>
    <w:rsid w:val="3C674F7E"/>
    <w:rsid w:val="3CD1220C"/>
    <w:rsid w:val="3D8C2354"/>
    <w:rsid w:val="3EF87FD3"/>
    <w:rsid w:val="3F7A4C65"/>
    <w:rsid w:val="3FAD74B1"/>
    <w:rsid w:val="400562BA"/>
    <w:rsid w:val="401D0D73"/>
    <w:rsid w:val="405C01A7"/>
    <w:rsid w:val="40D93256"/>
    <w:rsid w:val="41A644F8"/>
    <w:rsid w:val="41CC6917"/>
    <w:rsid w:val="41F30347"/>
    <w:rsid w:val="41F61BE6"/>
    <w:rsid w:val="437A16B8"/>
    <w:rsid w:val="43882D11"/>
    <w:rsid w:val="439F3DC6"/>
    <w:rsid w:val="44544626"/>
    <w:rsid w:val="459640DD"/>
    <w:rsid w:val="45992FB4"/>
    <w:rsid w:val="46A50B13"/>
    <w:rsid w:val="46F67489"/>
    <w:rsid w:val="473A2575"/>
    <w:rsid w:val="473E2065"/>
    <w:rsid w:val="47C1757A"/>
    <w:rsid w:val="4A3C6604"/>
    <w:rsid w:val="4A961A9C"/>
    <w:rsid w:val="4B526161"/>
    <w:rsid w:val="4B7A5635"/>
    <w:rsid w:val="4C561BFF"/>
    <w:rsid w:val="4C983CDF"/>
    <w:rsid w:val="4D5C2708"/>
    <w:rsid w:val="4E3A4335"/>
    <w:rsid w:val="4E9E5ADF"/>
    <w:rsid w:val="515B16EA"/>
    <w:rsid w:val="532D0179"/>
    <w:rsid w:val="542C797B"/>
    <w:rsid w:val="56515DE6"/>
    <w:rsid w:val="568B4B9B"/>
    <w:rsid w:val="572052E3"/>
    <w:rsid w:val="588673C8"/>
    <w:rsid w:val="58B70939"/>
    <w:rsid w:val="592B05B9"/>
    <w:rsid w:val="593212FE"/>
    <w:rsid w:val="5943175D"/>
    <w:rsid w:val="5A236E98"/>
    <w:rsid w:val="5A413DE3"/>
    <w:rsid w:val="5ACD2898"/>
    <w:rsid w:val="5B77749C"/>
    <w:rsid w:val="5BC836E8"/>
    <w:rsid w:val="5C0F36AC"/>
    <w:rsid w:val="5CF16B77"/>
    <w:rsid w:val="5D843556"/>
    <w:rsid w:val="5D9957EF"/>
    <w:rsid w:val="5DE81841"/>
    <w:rsid w:val="5E2751A9"/>
    <w:rsid w:val="5E4775F9"/>
    <w:rsid w:val="5FF46437"/>
    <w:rsid w:val="60AB3A36"/>
    <w:rsid w:val="60ED5BCC"/>
    <w:rsid w:val="60F269B9"/>
    <w:rsid w:val="60F63558"/>
    <w:rsid w:val="61695AD8"/>
    <w:rsid w:val="64154EE8"/>
    <w:rsid w:val="6530528B"/>
    <w:rsid w:val="65646ACD"/>
    <w:rsid w:val="65913850"/>
    <w:rsid w:val="65D8322D"/>
    <w:rsid w:val="661F6D08"/>
    <w:rsid w:val="66495ED8"/>
    <w:rsid w:val="6692787F"/>
    <w:rsid w:val="66B82417"/>
    <w:rsid w:val="66C11F13"/>
    <w:rsid w:val="67DC015D"/>
    <w:rsid w:val="67EB2143"/>
    <w:rsid w:val="67F26828"/>
    <w:rsid w:val="67F87BB6"/>
    <w:rsid w:val="68CB432C"/>
    <w:rsid w:val="69A924CE"/>
    <w:rsid w:val="6A114E19"/>
    <w:rsid w:val="6B014FD4"/>
    <w:rsid w:val="6CCC1250"/>
    <w:rsid w:val="6CFA1CDB"/>
    <w:rsid w:val="6E22598D"/>
    <w:rsid w:val="6E323FDB"/>
    <w:rsid w:val="6E462633"/>
    <w:rsid w:val="6ECD27E3"/>
    <w:rsid w:val="6FA348AB"/>
    <w:rsid w:val="6FEC1DAE"/>
    <w:rsid w:val="7026401C"/>
    <w:rsid w:val="717E5730"/>
    <w:rsid w:val="720E4201"/>
    <w:rsid w:val="72D97321"/>
    <w:rsid w:val="74DE4975"/>
    <w:rsid w:val="752D11A3"/>
    <w:rsid w:val="760F2240"/>
    <w:rsid w:val="77267136"/>
    <w:rsid w:val="77677B50"/>
    <w:rsid w:val="77B5517C"/>
    <w:rsid w:val="78606D79"/>
    <w:rsid w:val="7908577F"/>
    <w:rsid w:val="791004E1"/>
    <w:rsid w:val="7AED0561"/>
    <w:rsid w:val="7B4E6013"/>
    <w:rsid w:val="7CBE2D25"/>
    <w:rsid w:val="7E3A4CFB"/>
    <w:rsid w:val="7ED76320"/>
    <w:rsid w:val="7EFB3DBC"/>
    <w:rsid w:val="7F5D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autoRedefine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7"/>
    <w:link w:val="2"/>
    <w:autoRedefine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528</Words>
  <Characters>603</Characters>
  <Lines>13</Lines>
  <Paragraphs>3</Paragraphs>
  <TotalTime>3</TotalTime>
  <ScaleCrop>false</ScaleCrop>
  <LinksUpToDate>false</LinksUpToDate>
  <CharactersWithSpaces>603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爱睡觉的小老鼠</cp:lastModifiedBy>
  <dcterms:modified xsi:type="dcterms:W3CDTF">2026-07-01T08:56:13Z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0E79932C4CB64A56AA80A5DFC9F12CF2_13</vt:lpwstr>
  </property>
  <property fmtid="{D5CDD505-2E9C-101B-9397-08002B2CF9AE}" pid="4" name="KSOTemplateDocerSaveRecord">
    <vt:lpwstr>eyJoZGlkIjoiOGMzZmQyMzQ2NDhlN2EzMTFlYjZmOTFiZTFjYTQzZGUiLCJ1c2VySWQiOiIyNzEwMDYwMzMifQ==</vt:lpwstr>
  </property>
</Properties>
</file>