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BA85A9">
      <w:pPr>
        <w:jc w:val="center"/>
        <w:rPr>
          <w:color w:val="auto"/>
          <w:sz w:val="36"/>
          <w:szCs w:val="36"/>
        </w:rPr>
      </w:pPr>
      <w:r>
        <w:rPr>
          <w:rFonts w:hint="eastAsia" w:ascii="宋体" w:hAnsi="宋体" w:eastAsia="宋体" w:cs="宋体"/>
          <w:i w:val="0"/>
          <w:iCs w:val="0"/>
          <w:caps w:val="0"/>
          <w:color w:val="auto"/>
          <w:spacing w:val="0"/>
          <w:kern w:val="0"/>
          <w:sz w:val="36"/>
          <w:szCs w:val="36"/>
          <w:shd w:val="clear" w:fill="FFFFFF"/>
          <w:lang w:val="en-US" w:eastAsia="zh-CN" w:bidi="ar"/>
        </w:rPr>
        <w:t>无重大违法记录声明函</w:t>
      </w:r>
    </w:p>
    <w:p w14:paraId="32A555B9">
      <w:pPr>
        <w:keepNext w:val="0"/>
        <w:keepLines w:val="0"/>
        <w:widowControl/>
        <w:suppressLineNumbers w:val="0"/>
        <w:jc w:val="left"/>
        <w:rPr>
          <w:rFonts w:hint="eastAsia" w:ascii="宋体" w:hAnsi="宋体" w:eastAsia="宋体" w:cs="宋体"/>
          <w:i w:val="0"/>
          <w:iCs w:val="0"/>
          <w:caps w:val="0"/>
          <w:color w:val="auto"/>
          <w:spacing w:val="0"/>
          <w:kern w:val="0"/>
          <w:sz w:val="21"/>
          <w:szCs w:val="21"/>
          <w:shd w:val="clear" w:fill="FFFFFF"/>
          <w:lang w:val="en-US" w:eastAsia="zh-CN" w:bidi="ar"/>
        </w:rPr>
      </w:pPr>
    </w:p>
    <w:p w14:paraId="4B3A61C9">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供应商近三年内在经营活动中须无重大违法记录，并须在项目电子化交易系统中提交近三年内在经营活动中无重大违法记录声明函，且近三年内在经营活动中无重大违法记录，并完成电子签章。</w:t>
      </w:r>
    </w:p>
    <w:p w14:paraId="1955786B">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附：无重大违法记录声明函（参考格式）</w:t>
      </w:r>
    </w:p>
    <w:p w14:paraId="51B805B5">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3A25957E">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05298D32">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19D112D7">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1F0F376">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0D5056DA">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66D44C5B">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4FAD00B0">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241CD397">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1218E260">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51E9A43B">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0274A0A3">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BA8A90D">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4191DB9D">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C93934E">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1A7D7E7C">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317C508A">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5DAFA835">
      <w:pPr>
        <w:jc w:val="center"/>
        <w:rPr>
          <w:rFonts w:ascii="黑体" w:hAnsi="黑体" w:eastAsia="黑体" w:cs="黑体"/>
          <w:b/>
          <w:sz w:val="36"/>
          <w:szCs w:val="36"/>
        </w:rPr>
      </w:pPr>
      <w:bookmarkStart w:id="0" w:name="OLE_LINK56"/>
      <w:bookmarkStart w:id="1" w:name="OLE_LINK59"/>
      <w:r>
        <w:rPr>
          <w:rFonts w:hint="eastAsia" w:ascii="国标宋体" w:hAnsi="国标宋体" w:eastAsia="国标宋体" w:cs="国标宋体"/>
          <w:b w:val="0"/>
          <w:bCs/>
          <w:sz w:val="36"/>
          <w:szCs w:val="36"/>
        </w:rPr>
        <w:t>无重大违法记录声明函</w:t>
      </w:r>
    </w:p>
    <w:p w14:paraId="18F1DCC7">
      <w:pPr>
        <w:rPr>
          <w:rFonts w:ascii="仿宋" w:hAnsi="仿宋" w:eastAsia="仿宋"/>
          <w:b/>
          <w:sz w:val="32"/>
          <w:szCs w:val="32"/>
        </w:rPr>
      </w:pPr>
    </w:p>
    <w:p w14:paraId="2A54F1A5">
      <w:pPr>
        <w:spacing w:line="600" w:lineRule="exact"/>
        <w:rPr>
          <w:rFonts w:ascii="宋体" w:hAnsi="宋体" w:eastAsia="宋体"/>
          <w:sz w:val="24"/>
          <w:szCs w:val="24"/>
        </w:rPr>
      </w:pPr>
      <w:r>
        <w:rPr>
          <w:rFonts w:hint="eastAsia" w:ascii="宋体" w:hAnsi="宋体" w:eastAsia="宋体"/>
          <w:sz w:val="24"/>
          <w:szCs w:val="24"/>
        </w:rPr>
        <w:t>致：商洛市政府采购中心：</w:t>
      </w:r>
    </w:p>
    <w:p w14:paraId="589516DB">
      <w:pPr>
        <w:spacing w:line="560" w:lineRule="atLeast"/>
        <w:ind w:firstLine="480" w:firstLineChars="200"/>
        <w:rPr>
          <w:rFonts w:ascii="宋体" w:hAnsi="宋体" w:eastAsia="宋体"/>
          <w:spacing w:val="-6"/>
          <w:kern w:val="2"/>
          <w:sz w:val="24"/>
          <w:szCs w:val="24"/>
        </w:rPr>
      </w:pPr>
      <w:r>
        <w:rPr>
          <w:rFonts w:hint="eastAsia" w:ascii="宋体" w:hAnsi="宋体" w:eastAsia="宋体"/>
          <w:sz w:val="24"/>
          <w:szCs w:val="24"/>
        </w:rPr>
        <w:t>我公司（单位）参加</w:t>
      </w:r>
      <w:r>
        <w:rPr>
          <w:rFonts w:hint="eastAsia" w:ascii="宋体" w:hAnsi="宋体" w:eastAsia="宋体"/>
          <w:sz w:val="24"/>
          <w:szCs w:val="24"/>
          <w:u w:val="single"/>
          <w:lang w:val="en-US" w:eastAsia="zh-CN"/>
        </w:rPr>
        <w:t xml:space="preserve">                   </w:t>
      </w:r>
      <w:r>
        <w:rPr>
          <w:rFonts w:hint="eastAsia" w:ascii="宋体" w:hAnsi="宋体" w:eastAsia="宋体"/>
          <w:spacing w:val="-6"/>
          <w:kern w:val="2"/>
          <w:sz w:val="24"/>
          <w:szCs w:val="24"/>
        </w:rPr>
        <w:t>项目</w:t>
      </w:r>
      <w:r>
        <w:rPr>
          <w:rFonts w:hint="eastAsia" w:ascii="宋体" w:hAnsi="宋体" w:eastAsia="宋体"/>
          <w:sz w:val="24"/>
          <w:szCs w:val="24"/>
        </w:rPr>
        <w:t>（项目编号：</w:t>
      </w:r>
      <w:r>
        <w:rPr>
          <w:rFonts w:hint="eastAsia" w:ascii="宋体" w:hAnsi="宋体" w:eastAsia="宋体"/>
          <w:sz w:val="24"/>
          <w:szCs w:val="24"/>
          <w:u w:val="single"/>
        </w:rPr>
        <w:t xml:space="preserve">         </w:t>
      </w:r>
      <w:r>
        <w:rPr>
          <w:rFonts w:hint="eastAsia" w:ascii="宋体" w:hAnsi="宋体" w:eastAsia="宋体"/>
          <w:sz w:val="24"/>
          <w:szCs w:val="24"/>
        </w:rPr>
        <w:t>）</w:t>
      </w:r>
      <w:r>
        <w:rPr>
          <w:rFonts w:hint="eastAsia" w:ascii="宋体" w:hAnsi="宋体" w:eastAsia="宋体"/>
          <w:sz w:val="24"/>
          <w:szCs w:val="24"/>
          <w:lang w:eastAsia="zh-CN"/>
        </w:rPr>
        <w:t>的竞争性磋商采购活动</w:t>
      </w:r>
      <w:r>
        <w:rPr>
          <w:rFonts w:hint="eastAsia" w:ascii="宋体" w:hAnsi="宋体" w:eastAsia="宋体"/>
          <w:sz w:val="24"/>
          <w:szCs w:val="24"/>
        </w:rPr>
        <w:t>，作如下承诺：</w:t>
      </w:r>
      <w:bookmarkStart w:id="2" w:name="_GoBack"/>
      <w:bookmarkEnd w:id="2"/>
    </w:p>
    <w:p w14:paraId="7EAEEE1A">
      <w:pPr>
        <w:spacing w:line="600" w:lineRule="exact"/>
        <w:ind w:firstLine="480" w:firstLineChars="200"/>
        <w:rPr>
          <w:rFonts w:ascii="宋体" w:hAnsi="宋体" w:eastAsia="宋体"/>
          <w:sz w:val="24"/>
          <w:szCs w:val="24"/>
        </w:rPr>
      </w:pPr>
      <w:r>
        <w:rPr>
          <w:rFonts w:hint="eastAsia" w:ascii="宋体" w:hAnsi="宋体" w:eastAsia="宋体"/>
          <w:sz w:val="24"/>
          <w:szCs w:val="24"/>
        </w:rPr>
        <w:t>一、我公司（单位）符合符合本项目磋商文件关于供应商“近三年内，在经营活动中没有重大违法记录”的资格要求。</w:t>
      </w:r>
    </w:p>
    <w:p w14:paraId="44A9F861">
      <w:pPr>
        <w:spacing w:line="600" w:lineRule="exact"/>
        <w:ind w:firstLine="480" w:firstLineChars="200"/>
        <w:rPr>
          <w:rFonts w:ascii="宋体" w:hAnsi="宋体" w:eastAsia="宋体"/>
          <w:sz w:val="24"/>
          <w:szCs w:val="24"/>
        </w:rPr>
      </w:pPr>
      <w:r>
        <w:rPr>
          <w:rFonts w:hint="eastAsia" w:ascii="宋体" w:hAnsi="宋体" w:eastAsia="宋体"/>
          <w:sz w:val="24"/>
          <w:szCs w:val="24"/>
        </w:rPr>
        <w:t>二、我公司（单位）近三年内，在经营活动中没有重大违法记录。</w:t>
      </w:r>
    </w:p>
    <w:p w14:paraId="189777B3">
      <w:pPr>
        <w:spacing w:line="600" w:lineRule="exact"/>
        <w:ind w:firstLine="480" w:firstLineChars="200"/>
        <w:rPr>
          <w:rFonts w:ascii="宋体" w:hAnsi="宋体" w:eastAsia="宋体"/>
          <w:sz w:val="24"/>
          <w:szCs w:val="24"/>
        </w:rPr>
      </w:pPr>
      <w:r>
        <w:rPr>
          <w:rFonts w:hint="eastAsia" w:ascii="宋体" w:hAnsi="宋体" w:eastAsia="宋体"/>
          <w:sz w:val="24"/>
          <w:szCs w:val="24"/>
        </w:rPr>
        <w:t>三、以上承诺，如有不实，按提供虚假材料处理，由我公司（单位）承担一切法律责任。</w:t>
      </w:r>
    </w:p>
    <w:p w14:paraId="0D42800A">
      <w:pPr>
        <w:spacing w:line="600" w:lineRule="exact"/>
        <w:ind w:firstLine="480" w:firstLineChars="200"/>
        <w:rPr>
          <w:rFonts w:ascii="宋体" w:hAnsi="宋体" w:eastAsia="宋体"/>
          <w:sz w:val="24"/>
          <w:szCs w:val="24"/>
        </w:rPr>
      </w:pPr>
    </w:p>
    <w:p w14:paraId="050E41FC">
      <w:pPr>
        <w:widowControl/>
        <w:spacing w:line="560" w:lineRule="exact"/>
        <w:ind w:firstLine="480" w:firstLineChars="200"/>
        <w:rPr>
          <w:rFonts w:ascii="宋体" w:hAnsi="宋体" w:eastAsia="宋体" w:cs="仿宋"/>
          <w:sz w:val="24"/>
          <w:szCs w:val="24"/>
        </w:rPr>
      </w:pPr>
      <w:r>
        <w:rPr>
          <w:rFonts w:hint="eastAsia" w:ascii="宋体" w:hAnsi="宋体" w:eastAsia="宋体" w:cs="仿宋"/>
          <w:sz w:val="24"/>
          <w:szCs w:val="24"/>
          <w:lang w:eastAsia="zh-CN"/>
        </w:rPr>
        <w:t>供应商</w:t>
      </w:r>
      <w:r>
        <w:rPr>
          <w:rFonts w:hint="eastAsia" w:ascii="宋体" w:hAnsi="宋体" w:eastAsia="宋体" w:cs="仿宋"/>
          <w:sz w:val="24"/>
          <w:szCs w:val="24"/>
        </w:rPr>
        <w:t>名称：</w:t>
      </w:r>
      <w:r>
        <w:rPr>
          <w:rFonts w:hint="eastAsia" w:ascii="宋体" w:hAnsi="宋体" w:eastAsia="宋体" w:cs="仿宋"/>
          <w:sz w:val="24"/>
          <w:szCs w:val="24"/>
          <w:u w:val="single"/>
        </w:rPr>
        <w:t xml:space="preserve">                         </w:t>
      </w:r>
      <w:r>
        <w:rPr>
          <w:rFonts w:hint="eastAsia" w:ascii="宋体" w:hAnsi="宋体" w:eastAsia="宋体" w:cs="仿宋"/>
          <w:sz w:val="24"/>
          <w:szCs w:val="24"/>
        </w:rPr>
        <w:t>（签章）</w:t>
      </w:r>
    </w:p>
    <w:p w14:paraId="5E8B835C">
      <w:pPr>
        <w:widowControl/>
        <w:spacing w:line="560" w:lineRule="exact"/>
        <w:ind w:firstLine="480" w:firstLineChars="200"/>
        <w:rPr>
          <w:rFonts w:ascii="宋体" w:hAnsi="宋体" w:eastAsia="宋体" w:cs="仿宋"/>
          <w:sz w:val="24"/>
          <w:szCs w:val="24"/>
        </w:rPr>
      </w:pPr>
      <w:r>
        <w:rPr>
          <w:rFonts w:hint="eastAsia" w:ascii="宋体" w:hAnsi="宋体" w:eastAsia="宋体" w:cs="仿宋"/>
          <w:sz w:val="24"/>
          <w:szCs w:val="24"/>
        </w:rPr>
        <w:t>法定代表人：</w:t>
      </w:r>
      <w:r>
        <w:rPr>
          <w:rFonts w:hint="eastAsia" w:ascii="宋体" w:hAnsi="宋体" w:eastAsia="宋体" w:cs="仿宋"/>
          <w:sz w:val="24"/>
          <w:szCs w:val="24"/>
          <w:u w:val="single"/>
        </w:rPr>
        <w:t xml:space="preserve">      </w:t>
      </w:r>
      <w:r>
        <w:rPr>
          <w:rFonts w:hint="eastAsia" w:ascii="宋体" w:hAnsi="宋体" w:eastAsia="宋体" w:cs="仿宋"/>
          <w:sz w:val="24"/>
          <w:szCs w:val="24"/>
          <w:u w:val="single"/>
          <w:lang w:val="en-US" w:eastAsia="zh-CN"/>
        </w:rPr>
        <w:t xml:space="preserve">  </w:t>
      </w:r>
      <w:r>
        <w:rPr>
          <w:rFonts w:hint="eastAsia" w:ascii="宋体" w:hAnsi="宋体" w:eastAsia="宋体" w:cs="仿宋"/>
          <w:sz w:val="24"/>
          <w:szCs w:val="24"/>
          <w:u w:val="single"/>
        </w:rPr>
        <w:t xml:space="preserve">                 </w:t>
      </w:r>
      <w:r>
        <w:rPr>
          <w:rFonts w:hint="eastAsia" w:ascii="宋体" w:hAnsi="宋体" w:eastAsia="宋体" w:cs="仿宋"/>
          <w:sz w:val="24"/>
          <w:szCs w:val="24"/>
        </w:rPr>
        <w:t>（签</w:t>
      </w:r>
      <w:r>
        <w:rPr>
          <w:rFonts w:hint="eastAsia" w:ascii="宋体" w:hAnsi="宋体" w:eastAsia="宋体" w:cs="仿宋"/>
          <w:sz w:val="24"/>
          <w:szCs w:val="24"/>
          <w:lang w:eastAsia="zh-CN"/>
        </w:rPr>
        <w:t>字、签章</w:t>
      </w:r>
      <w:r>
        <w:rPr>
          <w:rFonts w:hint="eastAsia" w:ascii="宋体" w:hAnsi="宋体" w:eastAsia="宋体" w:cs="仿宋"/>
          <w:sz w:val="24"/>
          <w:szCs w:val="24"/>
        </w:rPr>
        <w:t>）</w:t>
      </w:r>
    </w:p>
    <w:p w14:paraId="3B8E7A40">
      <w:pPr>
        <w:widowControl/>
        <w:spacing w:line="560" w:lineRule="exact"/>
        <w:ind w:firstLine="480" w:firstLineChars="200"/>
        <w:rPr>
          <w:rFonts w:ascii="宋体" w:hAnsi="宋体" w:eastAsia="宋体" w:cs="仿宋"/>
          <w:sz w:val="24"/>
          <w:szCs w:val="24"/>
        </w:rPr>
      </w:pPr>
      <w:r>
        <w:rPr>
          <w:rFonts w:hint="eastAsia" w:ascii="宋体" w:hAnsi="宋体" w:eastAsia="宋体" w:cs="仿宋"/>
          <w:sz w:val="24"/>
          <w:szCs w:val="24"/>
        </w:rPr>
        <w:t xml:space="preserve">日    </w:t>
      </w:r>
      <w:r>
        <w:rPr>
          <w:rFonts w:hint="eastAsia" w:ascii="宋体" w:hAnsi="宋体" w:eastAsia="宋体" w:cs="仿宋"/>
          <w:sz w:val="24"/>
          <w:szCs w:val="24"/>
          <w:lang w:val="en-US" w:eastAsia="zh-CN"/>
        </w:rPr>
        <w:t xml:space="preserve">  </w:t>
      </w:r>
      <w:r>
        <w:rPr>
          <w:rFonts w:hint="eastAsia" w:ascii="宋体" w:hAnsi="宋体" w:eastAsia="宋体" w:cs="仿宋"/>
          <w:sz w:val="24"/>
          <w:szCs w:val="24"/>
        </w:rPr>
        <w:t xml:space="preserve">期：      </w:t>
      </w:r>
      <w:r>
        <w:rPr>
          <w:rFonts w:hint="eastAsia" w:ascii="宋体" w:hAnsi="宋体" w:eastAsia="宋体" w:cs="仿宋"/>
          <w:sz w:val="24"/>
          <w:szCs w:val="24"/>
          <w:lang w:val="en-US" w:eastAsia="zh-CN"/>
        </w:rPr>
        <w:t xml:space="preserve"> </w:t>
      </w:r>
      <w:r>
        <w:rPr>
          <w:rFonts w:hint="eastAsia" w:ascii="宋体" w:hAnsi="宋体" w:eastAsia="宋体" w:cs="仿宋"/>
          <w:sz w:val="24"/>
          <w:szCs w:val="24"/>
        </w:rPr>
        <w:t xml:space="preserve">年 </w:t>
      </w:r>
      <w:r>
        <w:rPr>
          <w:rFonts w:hint="eastAsia" w:ascii="宋体" w:hAnsi="宋体" w:eastAsia="宋体" w:cs="仿宋"/>
          <w:sz w:val="24"/>
          <w:szCs w:val="24"/>
          <w:lang w:val="en-US" w:eastAsia="zh-CN"/>
        </w:rPr>
        <w:t xml:space="preserve"> </w:t>
      </w:r>
      <w:r>
        <w:rPr>
          <w:rFonts w:hint="eastAsia" w:ascii="宋体" w:hAnsi="宋体" w:eastAsia="宋体" w:cs="仿宋"/>
          <w:sz w:val="24"/>
          <w:szCs w:val="24"/>
        </w:rPr>
        <w:t xml:space="preserve">  月   日</w:t>
      </w:r>
    </w:p>
    <w:p w14:paraId="7F5517E5">
      <w:pPr>
        <w:spacing w:line="600" w:lineRule="exact"/>
        <w:ind w:firstLine="480" w:firstLineChars="200"/>
        <w:rPr>
          <w:rFonts w:ascii="宋体" w:hAnsi="宋体" w:eastAsia="宋体"/>
          <w:sz w:val="24"/>
          <w:szCs w:val="24"/>
        </w:rPr>
      </w:pPr>
    </w:p>
    <w:p w14:paraId="01440F70">
      <w:pPr>
        <w:spacing w:line="600" w:lineRule="exact"/>
        <w:ind w:firstLine="480" w:firstLineChars="200"/>
        <w:rPr>
          <w:rFonts w:ascii="宋体" w:hAnsi="宋体" w:eastAsia="宋体"/>
          <w:sz w:val="24"/>
          <w:szCs w:val="24"/>
        </w:rPr>
      </w:pPr>
    </w:p>
    <w:p w14:paraId="77E8F9EF">
      <w:pPr>
        <w:spacing w:line="600" w:lineRule="exact"/>
        <w:ind w:firstLine="480" w:firstLineChars="200"/>
        <w:rPr>
          <w:rFonts w:ascii="宋体" w:hAnsi="宋体" w:eastAsia="宋体"/>
          <w:sz w:val="24"/>
          <w:szCs w:val="24"/>
        </w:rPr>
      </w:pPr>
      <w:r>
        <w:rPr>
          <w:rFonts w:hint="eastAsia" w:ascii="宋体" w:hAnsi="宋体" w:eastAsia="宋体"/>
          <w:sz w:val="24"/>
          <w:szCs w:val="24"/>
        </w:rPr>
        <w:t xml:space="preserve">                        </w:t>
      </w:r>
    </w:p>
    <w:p w14:paraId="42079B87">
      <w:pPr>
        <w:spacing w:line="600" w:lineRule="exact"/>
        <w:ind w:firstLine="480" w:firstLineChars="200"/>
        <w:rPr>
          <w:rFonts w:ascii="宋体" w:hAnsi="宋体" w:eastAsia="宋体"/>
          <w:sz w:val="24"/>
          <w:szCs w:val="24"/>
        </w:rPr>
      </w:pPr>
    </w:p>
    <w:p w14:paraId="4E5A6724">
      <w:pPr>
        <w:spacing w:line="600" w:lineRule="exact"/>
        <w:ind w:firstLine="480" w:firstLineChars="200"/>
        <w:rPr>
          <w:rFonts w:ascii="宋体" w:hAnsi="宋体" w:eastAsia="宋体"/>
          <w:sz w:val="24"/>
          <w:szCs w:val="24"/>
        </w:rPr>
      </w:pPr>
    </w:p>
    <w:p w14:paraId="0F230CEC">
      <w:pPr>
        <w:spacing w:line="600" w:lineRule="exact"/>
        <w:ind w:firstLine="480" w:firstLineChars="200"/>
        <w:rPr>
          <w:rFonts w:ascii="宋体" w:hAnsi="宋体" w:eastAsia="宋体"/>
          <w:sz w:val="24"/>
          <w:szCs w:val="24"/>
        </w:rPr>
      </w:pPr>
    </w:p>
    <w:p w14:paraId="3E330524">
      <w:pPr>
        <w:spacing w:line="600" w:lineRule="exact"/>
        <w:rPr>
          <w:rFonts w:ascii="宋体" w:hAnsi="宋体" w:eastAsia="宋体"/>
          <w:sz w:val="24"/>
          <w:szCs w:val="24"/>
        </w:rPr>
      </w:pPr>
      <w:r>
        <w:rPr>
          <w:rFonts w:hint="eastAsia" w:ascii="宋体" w:hAnsi="宋体" w:eastAsia="宋体"/>
          <w:sz w:val="24"/>
          <w:szCs w:val="24"/>
        </w:rPr>
        <w:t>（注：供应商成立不足三年的，应就单位成立至参加本项目采购活动时段进行承诺）</w:t>
      </w:r>
    </w:p>
    <w:bookmarkEnd w:id="0"/>
    <w:bookmarkEnd w:id="1"/>
    <w:p w14:paraId="5B78C668">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4C601997">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44B3B1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OpenSymbol"/>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OpenSymbol"/>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国标宋体">
    <w:panose1 w:val="02000500000000000000"/>
    <w:charset w:val="86"/>
    <w:family w:val="auto"/>
    <w:pitch w:val="default"/>
    <w:sig w:usb0="00000001" w:usb1="28000000" w:usb2="00000000" w:usb3="00000000" w:csb0="00060007"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9BBE79"/>
    <w:rsid w:val="47FD104E"/>
    <w:rsid w:val="7F9BBE79"/>
    <w:rsid w:val="9EFFB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2026-05-29T08:21:00Z</dcterms:created>
  <dc:creator>李平</dc:creator>
  <cp:lastModifiedBy>李平</cp:lastModifiedBy>
  <dcterms:modified xsi:type="dcterms:W3CDTF">2026-05-29T09:32:16Z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2A647D17D4BA57051BFB176ADC9D09FE_41</vt:lpwstr>
  </property>
</Properties>
</file>