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版本号：SXXYZB2026-CS00120260804002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运动场改造项目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SXXYZB2026-CS001</w:t>
      </w:r>
      <w:r>
        <w:br/>
      </w:r>
      <w:r>
        <w:br/>
      </w:r>
      <w:r>
        <w:br/>
      </w:r>
    </w:p>
    <w:p>
      <w:pPr>
        <w:pStyle w:val="null3"/>
        <w:jc w:val="center"/>
        <w:outlineLvl w:val="2"/>
      </w:pPr>
      <w:r>
        <w:rPr>
          <w:rFonts w:ascii="仿宋_GB2312" w:hAnsi="仿宋_GB2312" w:cs="仿宋_GB2312" w:eastAsia="仿宋_GB2312"/>
          <w:sz w:val="28"/>
          <w:b/>
        </w:rPr>
        <w:t>西安市莲湖区大兴实验小学</w:t>
      </w:r>
    </w:p>
    <w:p>
      <w:pPr>
        <w:pStyle w:val="null3"/>
        <w:jc w:val="center"/>
        <w:outlineLvl w:val="2"/>
      </w:pPr>
      <w:r>
        <w:rPr>
          <w:rFonts w:ascii="仿宋_GB2312" w:hAnsi="仿宋_GB2312" w:cs="仿宋_GB2312" w:eastAsia="仿宋_GB2312"/>
          <w:sz w:val="28"/>
          <w:b/>
        </w:rPr>
        <w:t>陕西鑫越项目咨询管理有限公司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陕西鑫越项目咨询管理有限公司</w:t>
      </w:r>
      <w:r>
        <w:rPr>
          <w:rFonts w:ascii="仿宋_GB2312" w:hAnsi="仿宋_GB2312" w:cs="仿宋_GB2312" w:eastAsia="仿宋_GB2312"/>
        </w:rPr>
        <w:t>（以下简称“代理机构”）受</w:t>
      </w:r>
      <w:r>
        <w:rPr>
          <w:rFonts w:ascii="仿宋_GB2312" w:hAnsi="仿宋_GB2312" w:cs="仿宋_GB2312" w:eastAsia="仿宋_GB2312"/>
        </w:rPr>
        <w:t>西安市莲湖区大兴实验小学</w:t>
      </w:r>
      <w:r>
        <w:rPr>
          <w:rFonts w:ascii="仿宋_GB2312" w:hAnsi="仿宋_GB2312" w:cs="仿宋_GB2312" w:eastAsia="仿宋_GB2312"/>
        </w:rPr>
        <w:t>委托，拟对</w:t>
      </w:r>
      <w:r>
        <w:rPr>
          <w:rFonts w:ascii="仿宋_GB2312" w:hAnsi="仿宋_GB2312" w:cs="仿宋_GB2312" w:eastAsia="仿宋_GB2312"/>
        </w:rPr>
        <w:t>运动场改造项目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SXXYZB2026-CS001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运动场改造项目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西安市莲湖区大兴实验小学运动场，总面积4772.58平方米，为实现现有运动场的安全使用，拟对运动场进行改造。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采购包1（西安市莲湖区大兴实验小学运动场改造）：属于专门面向中小企业采购。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1、供应商须具有独立承担民事责任的能力：具有独立承担民事责任的法人、其他组织或自然人，并出具合法有效的营业执照或事业单位法人证书等国家规定的相关证明，自然人参与的提供其身份证明；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供应商提供健全的财务会计制度的证明资料：提供2025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p>
      <w:pPr>
        <w:pStyle w:val="null3"/>
      </w:pPr>
      <w:r>
        <w:rPr>
          <w:rFonts w:ascii="仿宋_GB2312" w:hAnsi="仿宋_GB2312" w:cs="仿宋_GB2312" w:eastAsia="仿宋_GB2312"/>
        </w:rPr>
        <w:t>3、纳税证明：提供磋商截止日近半年内任意一月的纳税凭据或完税证明，依法免税的应提供相关证明材料；</w:t>
      </w:r>
    </w:p>
    <w:p>
      <w:pPr>
        <w:pStyle w:val="null3"/>
      </w:pPr>
      <w:r>
        <w:rPr>
          <w:rFonts w:ascii="仿宋_GB2312" w:hAnsi="仿宋_GB2312" w:cs="仿宋_GB2312" w:eastAsia="仿宋_GB2312"/>
        </w:rPr>
        <w:t>4、社保缴纳证明：提供磋商截止日近半年内任意一月的社会保障资金缴存单据或社保机构开具的社会保险参保缴费情况证明，依法不需要缴纳社会保障资金的应提供相关证明材料；</w:t>
      </w:r>
    </w:p>
    <w:p>
      <w:pPr>
        <w:pStyle w:val="null3"/>
      </w:pPr>
      <w:r>
        <w:rPr>
          <w:rFonts w:ascii="仿宋_GB2312" w:hAnsi="仿宋_GB2312" w:cs="仿宋_GB2312" w:eastAsia="仿宋_GB2312"/>
        </w:rPr>
        <w:t>5、承诺函：提供具有履行合同所必需的设备和专业技术能力的承诺；</w:t>
      </w:r>
    </w:p>
    <w:p>
      <w:pPr>
        <w:pStyle w:val="null3"/>
      </w:pPr>
      <w:r>
        <w:rPr>
          <w:rFonts w:ascii="仿宋_GB2312" w:hAnsi="仿宋_GB2312" w:cs="仿宋_GB2312" w:eastAsia="仿宋_GB2312"/>
        </w:rPr>
        <w:t>6、书面声明：参加政府采购活动前三年内，在经营活动中没有重大违法记录的书面声明；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法定代表人授权书（附法定代表人、被授权人身份证复印件及被授权人磋商前三个月内（不包含磋商当月）任意一个月在本单位的社保缴纳证明），法定代表人直接参加磋商，须提供法定代表人身份证明；</w:t>
      </w:r>
    </w:p>
    <w:p>
      <w:pPr>
        <w:pStyle w:val="null3"/>
      </w:pPr>
      <w:r>
        <w:rPr>
          <w:rFonts w:ascii="仿宋_GB2312" w:hAnsi="仿宋_GB2312" w:cs="仿宋_GB2312" w:eastAsia="仿宋_GB2312"/>
        </w:rPr>
        <w:t>8、供应商资质：供应商具备建筑工程施工总承包三级及以上资质，同时具有合格有效的安全生产许可证；</w:t>
      </w:r>
    </w:p>
    <w:p>
      <w:pPr>
        <w:pStyle w:val="null3"/>
      </w:pPr>
      <w:r>
        <w:rPr>
          <w:rFonts w:ascii="仿宋_GB2312" w:hAnsi="仿宋_GB2312" w:cs="仿宋_GB2312" w:eastAsia="仿宋_GB2312"/>
        </w:rPr>
        <w:t>9、拟派项目经理资质：拟派项目经理具备建筑工程专业二级及以上注册建造师执业资格且在本单位注册，具有有效的安全生产考核合格证（建安B类），且未担任其他在建工程项目的项目经理（提供无在建承诺书）；</w:t>
      </w:r>
    </w:p>
    <w:p>
      <w:pPr>
        <w:pStyle w:val="null3"/>
      </w:pPr>
      <w:r>
        <w:rPr>
          <w:rFonts w:ascii="仿宋_GB2312" w:hAnsi="仿宋_GB2312" w:cs="仿宋_GB2312" w:eastAsia="仿宋_GB2312"/>
        </w:rPr>
        <w:t>10、信誉要求：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11、其他：本项目不接受联合体磋商，单位负责人为同一人或者存在控股、管理关系的不同单位不得同时参加磋商，提供承诺或相关说明并加盖公章。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西安市莲湖区大兴实验小学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丰禾路208号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杭老师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18966720131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陕西鑫越项目咨询管理有限公司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陕西省西安市未央区陕西省西安市经济技术开发区凤城二路第五国际A座1601室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何工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18009288800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西安市莲湖区政府采购管理股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高莎莎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87614013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关于印发&lt;招标代理服务收费管理暂行办法&gt;的通知》（计价格[2002]1980号）和（发改办价格[2003]857号）中的收费标准计取。按上述标准计算的代理服务费低于8000元的，代理服务费按8000元收取。 开户名称：陕西鑫越项目咨询管理有限公司； 开户银行：中国银行股份有限公司西安市经济技术开发区支； 账号：102498878202；</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西安市莲湖区大兴实验小学</w:t>
      </w:r>
      <w:r>
        <w:rPr>
          <w:rFonts w:ascii="仿宋_GB2312" w:hAnsi="仿宋_GB2312" w:cs="仿宋_GB2312" w:eastAsia="仿宋_GB2312"/>
        </w:rPr>
        <w:t>和</w:t>
      </w:r>
      <w:r>
        <w:rPr>
          <w:rFonts w:ascii="仿宋_GB2312" w:hAnsi="仿宋_GB2312" w:cs="仿宋_GB2312" w:eastAsia="仿宋_GB2312"/>
        </w:rPr>
        <w:t>陕西鑫越项目咨询管理有限公司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西安市莲湖区大兴实验小学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陕西鑫越项目咨询管理有限公司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西安市莲湖区大兴实验小学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陕西鑫越项目咨询管理有限公司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详见本项目磋商文件。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陕西鑫越项目咨询管理有限公司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陕西鑫越项目咨询管理有限公司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陕西鑫越项目咨询管理有限公司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联系人：何工</w:t>
      </w:r>
    </w:p>
    <w:p>
      <w:pPr>
        <w:pStyle w:val="null3"/>
      </w:pPr>
      <w:r>
        <w:rPr>
          <w:rFonts w:ascii="仿宋_GB2312" w:hAnsi="仿宋_GB2312" w:cs="仿宋_GB2312" w:eastAsia="仿宋_GB2312"/>
        </w:rPr>
        <w:t>联系电话：18009288800</w:t>
      </w:r>
    </w:p>
    <w:p>
      <w:pPr>
        <w:pStyle w:val="null3"/>
      </w:pPr>
      <w:r>
        <w:rPr>
          <w:rFonts w:ascii="仿宋_GB2312" w:hAnsi="仿宋_GB2312" w:cs="仿宋_GB2312" w:eastAsia="仿宋_GB2312"/>
        </w:rPr>
        <w:t>地址：西安市莲湖区青年路69号（教师进修学校西隔壁）四楼407号</w:t>
      </w:r>
    </w:p>
    <w:p>
      <w:pPr>
        <w:pStyle w:val="null3"/>
      </w:pPr>
      <w:r>
        <w:rPr>
          <w:rFonts w:ascii="仿宋_GB2312" w:hAnsi="仿宋_GB2312" w:cs="仿宋_GB2312" w:eastAsia="仿宋_GB2312"/>
        </w:rPr>
        <w:t>邮编：710068</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979,580.04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西安市莲湖区大兴实验小学运动改造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1,000,000.00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标的名称：西安市莲湖区大兴实验小学运动改造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w:t>
            </w:r>
            <w:r>
              <w:rPr>
                <w:rFonts w:ascii="仿宋_GB2312" w:hAnsi="仿宋_GB2312" w:cs="仿宋_GB2312" w:eastAsia="仿宋_GB2312"/>
                <w:sz w:val="20"/>
                <w:b/>
              </w:rPr>
              <w:t>项目概况</w:t>
            </w:r>
          </w:p>
          <w:p>
            <w:pPr>
              <w:pStyle w:val="null3"/>
              <w:jc w:val="both"/>
            </w:pPr>
            <w:r>
              <w:rPr>
                <w:rFonts w:ascii="仿宋_GB2312" w:hAnsi="仿宋_GB2312" w:cs="仿宋_GB2312" w:eastAsia="仿宋_GB2312"/>
                <w:sz w:val="20"/>
              </w:rPr>
              <w:t>西安市莲湖区大兴实验小学运动场，总面积</w:t>
            </w:r>
            <w:r>
              <w:rPr>
                <w:rFonts w:ascii="仿宋_GB2312" w:hAnsi="仿宋_GB2312" w:cs="仿宋_GB2312" w:eastAsia="仿宋_GB2312"/>
                <w:sz w:val="20"/>
              </w:rPr>
              <w:t>4772.58平方米，为实现现有运动场的安全使用，拟对运动场进行改造。</w:t>
            </w:r>
          </w:p>
          <w:p>
            <w:pPr>
              <w:pStyle w:val="null3"/>
              <w:jc w:val="both"/>
            </w:pPr>
            <w:r>
              <w:rPr>
                <w:rFonts w:ascii="仿宋_GB2312" w:hAnsi="仿宋_GB2312" w:cs="仿宋_GB2312" w:eastAsia="仿宋_GB2312"/>
                <w:sz w:val="20"/>
                <w:b/>
              </w:rPr>
              <w:t>二、</w:t>
            </w:r>
            <w:r>
              <w:rPr>
                <w:rFonts w:ascii="仿宋_GB2312" w:hAnsi="仿宋_GB2312" w:cs="仿宋_GB2312" w:eastAsia="仿宋_GB2312"/>
                <w:sz w:val="20"/>
                <w:b/>
              </w:rPr>
              <w:t>工程内容和施工地点、计划工期、缺陷责任期、质量保修期</w:t>
            </w:r>
          </w:p>
          <w:p>
            <w:pPr>
              <w:pStyle w:val="null3"/>
              <w:jc w:val="both"/>
            </w:pPr>
            <w:r>
              <w:rPr>
                <w:rFonts w:ascii="仿宋_GB2312" w:hAnsi="仿宋_GB2312" w:cs="仿宋_GB2312" w:eastAsia="仿宋_GB2312"/>
                <w:sz w:val="20"/>
              </w:rPr>
              <w:t>（一）工程内容：本项目主要对校园内</w:t>
            </w:r>
            <w:r>
              <w:rPr>
                <w:rFonts w:ascii="仿宋_GB2312" w:hAnsi="仿宋_GB2312" w:cs="仿宋_GB2312" w:eastAsia="仿宋_GB2312"/>
                <w:sz w:val="20"/>
              </w:rPr>
              <w:t>运动场</w:t>
            </w:r>
            <w:r>
              <w:rPr>
                <w:rFonts w:ascii="仿宋_GB2312" w:hAnsi="仿宋_GB2312" w:cs="仿宋_GB2312" w:eastAsia="仿宋_GB2312"/>
                <w:sz w:val="20"/>
              </w:rPr>
              <w:t>进行</w:t>
            </w:r>
            <w:r>
              <w:rPr>
                <w:rFonts w:ascii="仿宋_GB2312" w:hAnsi="仿宋_GB2312" w:cs="仿宋_GB2312" w:eastAsia="仿宋_GB2312"/>
                <w:sz w:val="20"/>
              </w:rPr>
              <w:t>改造</w:t>
            </w:r>
            <w:r>
              <w:rPr>
                <w:rFonts w:ascii="仿宋_GB2312" w:hAnsi="仿宋_GB2312" w:cs="仿宋_GB2312" w:eastAsia="仿宋_GB2312"/>
                <w:sz w:val="20"/>
              </w:rPr>
              <w:t>，</w:t>
            </w:r>
            <w:r>
              <w:rPr>
                <w:rFonts w:ascii="仿宋_GB2312" w:hAnsi="仿宋_GB2312" w:cs="仿宋_GB2312" w:eastAsia="仿宋_GB2312"/>
                <w:sz w:val="20"/>
              </w:rPr>
              <w:t>铲除原运动场草坪、清理基层、基层局部修补、水泥砂浆自流坪找平、新做</w:t>
            </w:r>
            <w:r>
              <w:rPr>
                <w:rFonts w:ascii="仿宋_GB2312" w:hAnsi="仿宋_GB2312" w:cs="仿宋_GB2312" w:eastAsia="仿宋_GB2312"/>
                <w:sz w:val="20"/>
              </w:rPr>
              <w:t>透气型塑胶跑道、</w:t>
            </w:r>
            <w:r>
              <w:rPr>
                <w:rFonts w:ascii="仿宋_GB2312" w:hAnsi="仿宋_GB2312" w:cs="仿宋_GB2312" w:eastAsia="仿宋_GB2312"/>
                <w:sz w:val="20"/>
              </w:rPr>
              <w:t>红色复合型自结纹塑胶地面</w:t>
            </w:r>
            <w:r>
              <w:rPr>
                <w:rFonts w:ascii="仿宋_GB2312" w:hAnsi="仿宋_GB2312" w:cs="仿宋_GB2312" w:eastAsia="仿宋_GB2312"/>
                <w:sz w:val="20"/>
              </w:rPr>
              <w:t>、</w:t>
            </w:r>
            <w:r>
              <w:rPr>
                <w:rFonts w:ascii="仿宋_GB2312" w:hAnsi="仿宋_GB2312" w:cs="仿宋_GB2312" w:eastAsia="仿宋_GB2312"/>
                <w:sz w:val="20"/>
              </w:rPr>
              <w:t>绿白硅</w:t>
            </w:r>
            <w:r>
              <w:rPr>
                <w:rFonts w:ascii="仿宋_GB2312" w:hAnsi="仿宋_GB2312" w:cs="仿宋_GB2312" w:eastAsia="仿宋_GB2312"/>
                <w:sz w:val="20"/>
              </w:rPr>
              <w:t>Pu面层篮球</w:t>
            </w:r>
            <w:r>
              <w:rPr>
                <w:rFonts w:ascii="仿宋_GB2312" w:hAnsi="仿宋_GB2312" w:cs="仿宋_GB2312" w:eastAsia="仿宋_GB2312"/>
                <w:sz w:val="20"/>
              </w:rPr>
              <w:t>场、足球场草坪等面层</w:t>
            </w:r>
            <w:r>
              <w:rPr>
                <w:rFonts w:ascii="仿宋_GB2312" w:hAnsi="仿宋_GB2312" w:cs="仿宋_GB2312" w:eastAsia="仿宋_GB2312"/>
                <w:sz w:val="20"/>
              </w:rPr>
              <w:t>提升工作。</w:t>
            </w:r>
          </w:p>
          <w:p>
            <w:pPr>
              <w:pStyle w:val="null3"/>
              <w:jc w:val="both"/>
            </w:pPr>
            <w:r>
              <w:rPr>
                <w:rFonts w:ascii="仿宋_GB2312" w:hAnsi="仿宋_GB2312" w:cs="仿宋_GB2312" w:eastAsia="仿宋_GB2312"/>
                <w:sz w:val="20"/>
              </w:rPr>
              <w:t>（二）工程地点：</w:t>
            </w:r>
            <w:r>
              <w:rPr>
                <w:rFonts w:ascii="仿宋_GB2312" w:hAnsi="仿宋_GB2312" w:cs="仿宋_GB2312" w:eastAsia="仿宋_GB2312"/>
                <w:sz w:val="20"/>
              </w:rPr>
              <w:t>西安市莲湖区红庙坡街道丰禾路</w:t>
            </w:r>
            <w:r>
              <w:rPr>
                <w:rFonts w:ascii="仿宋_GB2312" w:hAnsi="仿宋_GB2312" w:cs="仿宋_GB2312" w:eastAsia="仿宋_GB2312"/>
                <w:sz w:val="20"/>
              </w:rPr>
              <w:t>208号</w:t>
            </w:r>
          </w:p>
          <w:p>
            <w:pPr>
              <w:pStyle w:val="null3"/>
              <w:jc w:val="both"/>
            </w:pPr>
            <w:r>
              <w:rPr>
                <w:rFonts w:ascii="仿宋_GB2312" w:hAnsi="仿宋_GB2312" w:cs="仿宋_GB2312" w:eastAsia="仿宋_GB2312"/>
                <w:sz w:val="20"/>
              </w:rPr>
              <w:t>（三）计划工期：自进场之日起</w:t>
            </w:r>
            <w:r>
              <w:rPr>
                <w:rFonts w:ascii="仿宋_GB2312" w:hAnsi="仿宋_GB2312" w:cs="仿宋_GB2312" w:eastAsia="仿宋_GB2312"/>
                <w:sz w:val="20"/>
              </w:rPr>
              <w:t>30</w:t>
            </w:r>
            <w:r>
              <w:rPr>
                <w:rFonts w:ascii="仿宋_GB2312" w:hAnsi="仿宋_GB2312" w:cs="仿宋_GB2312" w:eastAsia="仿宋_GB2312"/>
                <w:sz w:val="20"/>
              </w:rPr>
              <w:t>个日历日内竣工。</w:t>
            </w:r>
          </w:p>
          <w:p>
            <w:pPr>
              <w:pStyle w:val="null3"/>
              <w:jc w:val="both"/>
            </w:pPr>
            <w:r>
              <w:rPr>
                <w:rFonts w:ascii="仿宋_GB2312" w:hAnsi="仿宋_GB2312" w:cs="仿宋_GB2312" w:eastAsia="仿宋_GB2312"/>
                <w:sz w:val="20"/>
              </w:rPr>
              <w:t>（四）缺陷责任期（与质保金的退还有关）：见《建设工程质量保证金管理暂行办法》，一般不超过</w:t>
            </w:r>
            <w:r>
              <w:rPr>
                <w:rFonts w:ascii="仿宋_GB2312" w:hAnsi="仿宋_GB2312" w:cs="仿宋_GB2312" w:eastAsia="仿宋_GB2312"/>
                <w:sz w:val="20"/>
              </w:rPr>
              <w:t>2年。</w:t>
            </w:r>
          </w:p>
          <w:p>
            <w:pPr>
              <w:pStyle w:val="null3"/>
              <w:jc w:val="both"/>
            </w:pPr>
            <w:r>
              <w:rPr>
                <w:rFonts w:ascii="仿宋_GB2312" w:hAnsi="仿宋_GB2312" w:cs="仿宋_GB2312" w:eastAsia="仿宋_GB2312"/>
                <w:sz w:val="20"/>
              </w:rPr>
              <w:t>（五）质量保修期（与质保金的退还无关）：见《建设工程质量管理条例》。</w:t>
            </w:r>
          </w:p>
          <w:p>
            <w:pPr>
              <w:pStyle w:val="null3"/>
              <w:jc w:val="both"/>
            </w:pPr>
            <w:r>
              <w:rPr>
                <w:rFonts w:ascii="仿宋_GB2312" w:hAnsi="仿宋_GB2312" w:cs="仿宋_GB2312" w:eastAsia="仿宋_GB2312"/>
                <w:sz w:val="20"/>
                <w:b/>
              </w:rPr>
              <w:t>三、工程量清单和计价依据（可询问设计单位或评审单位）</w:t>
            </w:r>
          </w:p>
          <w:p>
            <w:pPr>
              <w:pStyle w:val="null3"/>
              <w:jc w:val="both"/>
            </w:pPr>
            <w:r>
              <w:rPr>
                <w:rFonts w:ascii="仿宋_GB2312" w:hAnsi="仿宋_GB2312" w:cs="仿宋_GB2312" w:eastAsia="仿宋_GB2312"/>
                <w:sz w:val="20"/>
              </w:rPr>
              <w:t>【示例】</w:t>
            </w:r>
          </w:p>
          <w:p>
            <w:pPr>
              <w:pStyle w:val="null3"/>
              <w:numPr>
                <w:ilvl w:val="0"/>
                <w:numId w:val="1"/>
              </w:numPr>
              <w:jc w:val="both"/>
            </w:pPr>
            <w:r>
              <w:rPr>
                <w:rFonts w:ascii="仿宋_GB2312" w:hAnsi="仿宋_GB2312" w:cs="仿宋_GB2312" w:eastAsia="仿宋_GB2312"/>
                <w:sz w:val="20"/>
              </w:rPr>
              <w:t>计价依据：</w:t>
            </w:r>
            <w:r>
              <w:rPr>
                <w:rFonts w:ascii="仿宋_GB2312" w:hAnsi="仿宋_GB2312" w:cs="仿宋_GB2312" w:eastAsia="仿宋_GB2312"/>
                <w:sz w:val="20"/>
              </w:rPr>
              <w:t>陕西省工程建设标准《建设工程工程量清单计价标准》、《房屋建筑与装饰工程工程量计算标准》；陕西省住房城乡建设主管部门颁发的《关于印发</w:t>
            </w:r>
            <w:r>
              <w:rPr>
                <w:rFonts w:ascii="仿宋_GB2312" w:hAnsi="仿宋_GB2312" w:cs="仿宋_GB2312" w:eastAsia="仿宋_GB2312"/>
                <w:sz w:val="20"/>
              </w:rPr>
              <w:t>2025陕西省建设工程费用规则等计价依据的通知》（陕建管发[2025]10号文）：陕西省建设工程费用规则（2025）、《陕西省房屋建筑与装饰工程消耗量定额》（2025）、《陕西省建设工程施工机械台班费用定额》（2025）、《陕西省建设工程施工仪器仪表台班费用定额》（2025）及《陕西省房屋建筑与装饰工程基价表》（2025）；报价以给定的工程量清单及现场情况自主编报。</w:t>
            </w:r>
          </w:p>
          <w:p>
            <w:pPr>
              <w:pStyle w:val="null3"/>
              <w:spacing w:before="315"/>
              <w:jc w:val="both"/>
            </w:pPr>
            <w:r>
              <w:rPr>
                <w:rFonts w:ascii="仿宋_GB2312" w:hAnsi="仿宋_GB2312" w:cs="仿宋_GB2312" w:eastAsia="仿宋_GB2312"/>
                <w:sz w:val="20"/>
              </w:rPr>
              <w:t>（二）工程量清单：</w:t>
            </w:r>
          </w:p>
          <w:p>
            <w:pPr>
              <w:pStyle w:val="null3"/>
            </w:pPr>
            <w:r>
              <w:rPr>
                <w:rFonts w:ascii="仿宋_GB2312" w:hAnsi="仿宋_GB2312" w:cs="仿宋_GB2312" w:eastAsia="仿宋_GB2312"/>
                <w:sz w:val="40"/>
                <w:b/>
                <w:color w:val="000000"/>
              </w:rPr>
              <w:t>分部分项工程项目清单计价表</w:t>
            </w:r>
          </w:p>
          <w:p>
            <w:pPr>
              <w:pStyle w:val="null3"/>
              <w:spacing w:before="210"/>
              <w:jc w:val="left"/>
            </w:pPr>
            <w:r>
              <w:rPr>
                <w:rFonts w:ascii="仿宋_GB2312" w:hAnsi="仿宋_GB2312" w:cs="仿宋_GB2312" w:eastAsia="仿宋_GB2312"/>
              </w:rPr>
              <w:t xml:space="preserve"> </w:t>
            </w:r>
          </w:p>
          <w:p>
            <w:pPr>
              <w:pStyle w:val="null3"/>
            </w:pPr>
            <w:r>
              <w:rPr>
                <w:rFonts w:ascii="仿宋_GB2312" w:hAnsi="仿宋_GB2312" w:cs="仿宋_GB2312" w:eastAsia="仿宋_GB2312"/>
                <w:sz w:val="19"/>
                <w:color w:val="000000"/>
              </w:rPr>
              <w:t>工程名称：</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西安市莲湖区大兴实验小学运动场</w:t>
            </w:r>
            <w:r>
              <w:rPr>
                <w:rFonts w:ascii="仿宋_GB2312" w:hAnsi="仿宋_GB2312" w:cs="仿宋_GB2312" w:eastAsia="仿宋_GB2312"/>
                <w:sz w:val="19"/>
                <w:color w:val="000000"/>
              </w:rPr>
              <w:t>改造工程</w:t>
            </w:r>
          </w:p>
          <w:p>
            <w:pPr>
              <w:pStyle w:val="null3"/>
              <w:jc w:val="left"/>
            </w:pPr>
            <w:r>
              <w:rPr>
                <w:rFonts w:ascii="仿宋_GB2312" w:hAnsi="仿宋_GB2312" w:cs="仿宋_GB2312" w:eastAsia="仿宋_GB2312"/>
                <w:sz w:val="19"/>
                <w:color w:val="000000"/>
              </w:rPr>
              <w:t>专业</w:t>
            </w:r>
            <w:r>
              <w:rPr>
                <w:rFonts w:ascii="仿宋_GB2312" w:hAnsi="仿宋_GB2312" w:cs="仿宋_GB2312" w:eastAsia="仿宋_GB2312"/>
                <w:sz w:val="19"/>
                <w:color w:val="000000"/>
              </w:rPr>
              <w:t>/标段：房屋建筑与装饰工程</w:t>
            </w:r>
          </w:p>
          <w:p>
            <w:pPr>
              <w:pStyle w:val="null3"/>
              <w:jc w:val="left"/>
            </w:pPr>
            <w:r>
              <w:rPr>
                <w:rFonts w:ascii="仿宋_GB2312" w:hAnsi="仿宋_GB2312" w:cs="仿宋_GB2312" w:eastAsia="仿宋_GB2312"/>
                <w:sz w:val="19"/>
                <w:color w:val="000000"/>
              </w:rPr>
              <w:t>第</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页</w:t>
            </w:r>
          </w:p>
          <w:p>
            <w:pPr>
              <w:pStyle w:val="null3"/>
              <w:jc w:val="left"/>
            </w:pPr>
            <w:r>
              <w:rPr>
                <w:rFonts w:ascii="仿宋_GB2312" w:hAnsi="仿宋_GB2312" w:cs="仿宋_GB2312" w:eastAsia="仿宋_GB2312"/>
                <w:sz w:val="19"/>
                <w:color w:val="000000"/>
              </w:rPr>
              <w:t>共</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9</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页</w:t>
            </w:r>
          </w:p>
          <w:p>
            <w:pPr>
              <w:pStyle w:val="null3"/>
            </w:pPr>
            <w:r>
              <w:rPr>
                <w:rFonts w:ascii="仿宋_GB2312" w:hAnsi="仿宋_GB2312" w:cs="仿宋_GB2312" w:eastAsia="仿宋_GB2312"/>
              </w:rPr>
              <w:t xml:space="preserve"> </w:t>
            </w:r>
          </w:p>
          <w:tbl>
            <w:tblPr>
              <w:tblInd w:type="dxa" w:w="120"/>
              <w:tblBorders>
                <w:top w:val="none" w:color="000000" w:sz="4"/>
                <w:left w:val="none" w:color="000000" w:sz="4"/>
                <w:bottom w:val="none" w:color="000000" w:sz="4"/>
                <w:right w:val="none" w:color="000000" w:sz="4"/>
                <w:insideH w:val="none"/>
                <w:insideV w:val="none"/>
              </w:tblBorders>
            </w:tblPr>
            <w:tblGrid>
              <w:gridCol w:w="184"/>
              <w:gridCol w:w="353"/>
              <w:gridCol w:w="504"/>
              <w:gridCol w:w="433"/>
              <w:gridCol w:w="154"/>
              <w:gridCol w:w="274"/>
              <w:gridCol w:w="297"/>
              <w:gridCol w:w="327"/>
            </w:tblGrid>
            <w:tr>
              <w:tc>
                <w:tcPr>
                  <w:tcW w:type="dxa" w:w="184"/>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spacing w:before="225"/>
                    <w:ind w:left="165"/>
                    <w:jc w:val="left"/>
                  </w:pPr>
                  <w:r>
                    <w:rPr>
                      <w:rFonts w:ascii="仿宋_GB2312" w:hAnsi="仿宋_GB2312" w:cs="仿宋_GB2312" w:eastAsia="仿宋_GB2312"/>
                      <w:sz w:val="19"/>
                      <w:color w:val="000000"/>
                    </w:rPr>
                    <w:t>序号</w:t>
                  </w:r>
                </w:p>
              </w:tc>
              <w:tc>
                <w:tcPr>
                  <w:tcW w:type="dxa" w:w="353"/>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315"/>
                    <w:jc w:val="left"/>
                  </w:pPr>
                  <w:r>
                    <w:rPr>
                      <w:rFonts w:ascii="仿宋_GB2312" w:hAnsi="仿宋_GB2312" w:cs="仿宋_GB2312" w:eastAsia="仿宋_GB2312"/>
                      <w:sz w:val="19"/>
                      <w:color w:val="000000"/>
                    </w:rPr>
                    <w:t>项目编码</w:t>
                  </w:r>
                </w:p>
              </w:tc>
              <w:tc>
                <w:tcPr>
                  <w:tcW w:type="dxa" w:w="504"/>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630"/>
                    <w:jc w:val="left"/>
                  </w:pPr>
                  <w:r>
                    <w:rPr>
                      <w:rFonts w:ascii="仿宋_GB2312" w:hAnsi="仿宋_GB2312" w:cs="仿宋_GB2312" w:eastAsia="仿宋_GB2312"/>
                      <w:sz w:val="19"/>
                      <w:color w:val="000000"/>
                    </w:rPr>
                    <w:t>项目名称</w:t>
                  </w:r>
                </w:p>
              </w:tc>
              <w:tc>
                <w:tcPr>
                  <w:tcW w:type="dxa" w:w="433"/>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285"/>
                    <w:jc w:val="left"/>
                  </w:pPr>
                  <w:r>
                    <w:rPr>
                      <w:rFonts w:ascii="仿宋_GB2312" w:hAnsi="仿宋_GB2312" w:cs="仿宋_GB2312" w:eastAsia="仿宋_GB2312"/>
                      <w:sz w:val="19"/>
                      <w:color w:val="000000"/>
                    </w:rPr>
                    <w:t>项目特征描述</w:t>
                  </w:r>
                </w:p>
              </w:tc>
              <w:tc>
                <w:tcPr>
                  <w:tcW w:type="dxa" w:w="154"/>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90"/>
                    <w:ind w:left="135" w:right="105"/>
                    <w:jc w:val="left"/>
                  </w:pPr>
                  <w:r>
                    <w:rPr>
                      <w:rFonts w:ascii="仿宋_GB2312" w:hAnsi="仿宋_GB2312" w:cs="仿宋_GB2312" w:eastAsia="仿宋_GB2312"/>
                      <w:sz w:val="19"/>
                      <w:color w:val="000000"/>
                    </w:rPr>
                    <w:t>计量单位</w:t>
                  </w:r>
                </w:p>
              </w:tc>
              <w:tc>
                <w:tcPr>
                  <w:tcW w:type="dxa" w:w="274"/>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180"/>
                    <w:jc w:val="left"/>
                  </w:pPr>
                  <w:r>
                    <w:rPr>
                      <w:rFonts w:ascii="仿宋_GB2312" w:hAnsi="仿宋_GB2312" w:cs="仿宋_GB2312" w:eastAsia="仿宋_GB2312"/>
                      <w:sz w:val="19"/>
                      <w:color w:val="000000"/>
                    </w:rPr>
                    <w:t>工程数量</w:t>
                  </w:r>
                </w:p>
              </w:tc>
              <w:tc>
                <w:tcPr>
                  <w:tcW w:type="dxa" w:w="624"/>
                  <w:gridSpan w:val="2"/>
                  <w:tcBorders>
                    <w:top w:val="single" w:color="000000" w:sz="8"/>
                    <w:left w:val="single" w:color="000000" w:sz="4"/>
                    <w:bottom w:val="single" w:color="000000" w:sz="4"/>
                    <w:right w:val="single" w:color="000000" w:sz="8"/>
                  </w:tcBorders>
                  <w:tcMar>
                    <w:top w:type="dxa" w:w="0"/>
                    <w:left w:type="dxa" w:w="0"/>
                    <w:bottom w:type="dxa" w:w="0"/>
                    <w:right w:type="dxa" w:w="0"/>
                  </w:tcMar>
                  <w:vAlign w:val="top"/>
                </w:tcPr>
                <w:p>
                  <w:pPr>
                    <w:pStyle w:val="null3"/>
                    <w:spacing w:before="45"/>
                    <w:ind w:left="735"/>
                    <w:jc w:val="left"/>
                  </w:pPr>
                  <w:r>
                    <w:rPr>
                      <w:rFonts w:ascii="仿宋_GB2312" w:hAnsi="仿宋_GB2312" w:cs="仿宋_GB2312" w:eastAsia="仿宋_GB2312"/>
                      <w:sz w:val="19"/>
                      <w:color w:val="000000"/>
                    </w:rPr>
                    <w:t>金</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额（元）</w:t>
                  </w:r>
                </w:p>
              </w:tc>
            </w:tr>
            <w:tr>
              <w:tc>
                <w:tcPr>
                  <w:tcW w:type="dxa" w:w="184"/>
                  <w:vMerge/>
                  <w:tcBorders>
                    <w:top w:val="single" w:color="000000" w:sz="8"/>
                    <w:left w:val="single" w:color="000000" w:sz="8"/>
                    <w:bottom w:val="none" w:color="000000" w:sz="4"/>
                    <w:right w:val="single" w:color="000000" w:sz="4"/>
                  </w:tcBorders>
                </w:tcPr>
                <w:p/>
              </w:tc>
              <w:tc>
                <w:tcPr>
                  <w:tcW w:type="dxa" w:w="353"/>
                  <w:vMerge/>
                  <w:tcBorders>
                    <w:top w:val="single" w:color="000000" w:sz="8"/>
                    <w:left w:val="single" w:color="000000" w:sz="4"/>
                    <w:bottom w:val="none" w:color="000000" w:sz="4"/>
                    <w:right w:val="single" w:color="000000" w:sz="4"/>
                  </w:tcBorders>
                </w:tcPr>
                <w:p/>
              </w:tc>
              <w:tc>
                <w:tcPr>
                  <w:tcW w:type="dxa" w:w="504"/>
                  <w:vMerge/>
                  <w:tcBorders>
                    <w:top w:val="single" w:color="000000" w:sz="8"/>
                    <w:left w:val="single" w:color="000000" w:sz="4"/>
                    <w:bottom w:val="none" w:color="000000" w:sz="4"/>
                    <w:right w:val="single" w:color="000000" w:sz="4"/>
                  </w:tcBorders>
                </w:tcPr>
                <w:p/>
              </w:tc>
              <w:tc>
                <w:tcPr>
                  <w:tcW w:type="dxa" w:w="433"/>
                  <w:vMerge/>
                  <w:tcBorders>
                    <w:top w:val="single" w:color="000000" w:sz="8"/>
                    <w:left w:val="single" w:color="000000" w:sz="4"/>
                    <w:bottom w:val="none" w:color="000000" w:sz="4"/>
                    <w:right w:val="single" w:color="000000" w:sz="4"/>
                  </w:tcBorders>
                </w:tcPr>
                <w:p/>
              </w:tc>
              <w:tc>
                <w:tcPr>
                  <w:tcW w:type="dxa" w:w="154"/>
                  <w:vMerge/>
                  <w:tcBorders>
                    <w:top w:val="single" w:color="000000" w:sz="8"/>
                    <w:left w:val="single" w:color="000000" w:sz="4"/>
                    <w:bottom w:val="none" w:color="000000" w:sz="4"/>
                    <w:right w:val="single" w:color="000000" w:sz="4"/>
                  </w:tcBorders>
                </w:tcPr>
                <w:p/>
              </w:tc>
              <w:tc>
                <w:tcPr>
                  <w:tcW w:type="dxa" w:w="274"/>
                  <w:vMerge/>
                  <w:tcBorders>
                    <w:top w:val="single" w:color="000000" w:sz="8"/>
                    <w:left w:val="single" w:color="000000" w:sz="4"/>
                    <w:bottom w:val="none" w:color="000000" w:sz="4"/>
                    <w:right w:val="single" w:color="000000" w:sz="4"/>
                  </w:tcBorders>
                </w:tcPr>
                <w:p/>
              </w:tc>
              <w:tc>
                <w:tcPr>
                  <w:tcW w:type="dxa" w:w="2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25"/>
                    <w:jc w:val="left"/>
                  </w:pPr>
                  <w:r>
                    <w:rPr>
                      <w:rFonts w:ascii="仿宋_GB2312" w:hAnsi="仿宋_GB2312" w:cs="仿宋_GB2312" w:eastAsia="仿宋_GB2312"/>
                      <w:sz w:val="19"/>
                      <w:color w:val="000000"/>
                    </w:rPr>
                    <w:t>综合单价</w:t>
                  </w:r>
                </w:p>
              </w:tc>
              <w:tc>
                <w:tcPr>
                  <w:tcW w:type="dxa" w:w="327"/>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45"/>
                    <w:ind w:left="420"/>
                    <w:jc w:val="left"/>
                  </w:pPr>
                  <w:r>
                    <w:rPr>
                      <w:rFonts w:ascii="仿宋_GB2312" w:hAnsi="仿宋_GB2312" w:cs="仿宋_GB2312" w:eastAsia="仿宋_GB2312"/>
                      <w:sz w:val="19"/>
                      <w:color w:val="000000"/>
                    </w:rPr>
                    <w:t>合</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价</w:t>
                  </w:r>
                </w:p>
              </w:tc>
            </w:tr>
            <w:tr>
              <w:tc>
                <w:tcPr>
                  <w:tcW w:type="dxa" w:w="18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p>
              </w:tc>
              <w:tc>
                <w:tcPr>
                  <w:tcW w:type="dxa" w:w="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拆除工程</w:t>
                  </w:r>
                </w:p>
              </w:tc>
              <w:tc>
                <w:tcPr>
                  <w:tcW w:type="dxa" w:w="4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1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7"/>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w:t>
                  </w:r>
                </w:p>
              </w:tc>
              <w:tc>
                <w:tcPr>
                  <w:tcW w:type="dxa" w:w="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011707002001</w:t>
                  </w:r>
                </w:p>
              </w:tc>
              <w:tc>
                <w:tcPr>
                  <w:tcW w:type="dxa" w:w="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地面仿真草拆除</w:t>
                  </w:r>
                </w:p>
              </w:tc>
              <w:tc>
                <w:tcPr>
                  <w:tcW w:type="dxa" w:w="4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75"/>
                    <w:jc w:val="left"/>
                  </w:pPr>
                  <w:r>
                    <w:rPr>
                      <w:rFonts w:ascii="仿宋_GB2312" w:hAnsi="仿宋_GB2312" w:cs="仿宋_GB2312" w:eastAsia="仿宋_GB2312"/>
                      <w:sz w:val="19"/>
                      <w:color w:val="000000"/>
                    </w:rPr>
                    <w:t>[项目特征]</w:t>
                  </w:r>
                </w:p>
                <w:p>
                  <w:pPr>
                    <w:pStyle w:val="null3"/>
                    <w:ind w:left="45" w:right="195" w:firstLine="12"/>
                    <w:jc w:val="left"/>
                  </w:pPr>
                  <w:r>
                    <w:rPr>
                      <w:rFonts w:ascii="仿宋_GB2312" w:hAnsi="仿宋_GB2312" w:cs="仿宋_GB2312" w:eastAsia="仿宋_GB2312"/>
                      <w:sz w:val="19"/>
                      <w:color w:val="000000"/>
                    </w:rPr>
                    <w:t>1.仿真草种类</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:仿</w:t>
                  </w:r>
                  <w:r>
                    <w:rPr>
                      <w:rFonts w:ascii="仿宋_GB2312" w:hAnsi="仿宋_GB2312" w:cs="仿宋_GB2312" w:eastAsia="仿宋_GB2312"/>
                      <w:sz w:val="19"/>
                      <w:color w:val="000000"/>
                    </w:rPr>
                    <w:t>真草卷</w:t>
                  </w:r>
                </w:p>
                <w:p>
                  <w:pPr>
                    <w:pStyle w:val="null3"/>
                    <w:ind w:left="75"/>
                    <w:jc w:val="left"/>
                  </w:pPr>
                  <w:r>
                    <w:rPr>
                      <w:rFonts w:ascii="仿宋_GB2312" w:hAnsi="仿宋_GB2312" w:cs="仿宋_GB2312" w:eastAsia="仿宋_GB2312"/>
                      <w:sz w:val="19"/>
                      <w:color w:val="000000"/>
                    </w:rPr>
                    <w:t>[工作内容]</w:t>
                  </w:r>
                </w:p>
                <w:p>
                  <w:pPr>
                    <w:pStyle w:val="null3"/>
                    <w:ind w:left="60"/>
                    <w:jc w:val="left"/>
                  </w:pPr>
                  <w:r>
                    <w:rPr>
                      <w:rFonts w:ascii="仿宋_GB2312" w:hAnsi="仿宋_GB2312" w:cs="仿宋_GB2312" w:eastAsia="仿宋_GB2312"/>
                      <w:sz w:val="19"/>
                      <w:color w:val="000000"/>
                    </w:rPr>
                    <w:t>1.铲除</w:t>
                  </w:r>
                </w:p>
                <w:p>
                  <w:pPr>
                    <w:pStyle w:val="null3"/>
                    <w:ind w:left="45"/>
                    <w:jc w:val="left"/>
                  </w:pPr>
                  <w:r>
                    <w:rPr>
                      <w:rFonts w:ascii="仿宋_GB2312" w:hAnsi="仿宋_GB2312" w:cs="仿宋_GB2312" w:eastAsia="仿宋_GB2312"/>
                      <w:sz w:val="19"/>
                      <w:color w:val="000000"/>
                    </w:rPr>
                    <w:t>2.控制扬尘</w:t>
                  </w:r>
                </w:p>
                <w:p>
                  <w:pPr>
                    <w:pStyle w:val="null3"/>
                    <w:ind w:left="45"/>
                    <w:jc w:val="left"/>
                  </w:pPr>
                  <w:r>
                    <w:rPr>
                      <w:rFonts w:ascii="仿宋_GB2312" w:hAnsi="仿宋_GB2312" w:cs="仿宋_GB2312" w:eastAsia="仿宋_GB2312"/>
                      <w:sz w:val="19"/>
                      <w:color w:val="000000"/>
                    </w:rPr>
                    <w:t>3.清理</w:t>
                  </w:r>
                </w:p>
                <w:p>
                  <w:pPr>
                    <w:pStyle w:val="null3"/>
                    <w:ind w:left="45"/>
                    <w:jc w:val="left"/>
                  </w:pPr>
                  <w:r>
                    <w:rPr>
                      <w:rFonts w:ascii="仿宋_GB2312" w:hAnsi="仿宋_GB2312" w:cs="仿宋_GB2312" w:eastAsia="仿宋_GB2312"/>
                      <w:sz w:val="19"/>
                      <w:color w:val="000000"/>
                    </w:rPr>
                    <w:t>4.建渣场内运输</w:t>
                  </w:r>
                </w:p>
              </w:tc>
              <w:tc>
                <w:tcPr>
                  <w:tcW w:type="dxa" w:w="1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m2</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4769.35</w:t>
                  </w:r>
                </w:p>
              </w:tc>
              <w:tc>
                <w:tcPr>
                  <w:tcW w:type="dxa" w:w="2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327"/>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2</w:t>
                  </w:r>
                </w:p>
              </w:tc>
              <w:tc>
                <w:tcPr>
                  <w:tcW w:type="dxa" w:w="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011702001001</w:t>
                  </w:r>
                </w:p>
              </w:tc>
              <w:tc>
                <w:tcPr>
                  <w:tcW w:type="dxa" w:w="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混凝土散水拆除</w:t>
                  </w:r>
                </w:p>
              </w:tc>
              <w:tc>
                <w:tcPr>
                  <w:tcW w:type="dxa" w:w="4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75"/>
                    <w:jc w:val="left"/>
                  </w:pPr>
                  <w:r>
                    <w:rPr>
                      <w:rFonts w:ascii="仿宋_GB2312" w:hAnsi="仿宋_GB2312" w:cs="仿宋_GB2312" w:eastAsia="仿宋_GB2312"/>
                      <w:sz w:val="19"/>
                      <w:color w:val="000000"/>
                    </w:rPr>
                    <w:t>[项目特征]</w:t>
                  </w:r>
                </w:p>
                <w:p>
                  <w:pPr>
                    <w:pStyle w:val="null3"/>
                    <w:ind w:left="45" w:right="195" w:firstLine="13"/>
                    <w:jc w:val="left"/>
                  </w:pPr>
                  <w:r>
                    <w:rPr>
                      <w:rFonts w:ascii="仿宋_GB2312" w:hAnsi="仿宋_GB2312" w:cs="仿宋_GB2312" w:eastAsia="仿宋_GB2312"/>
                      <w:sz w:val="19"/>
                      <w:color w:val="000000"/>
                    </w:rPr>
                    <w:t>1.构件名称</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:混凝</w:t>
                  </w:r>
                  <w:r>
                    <w:rPr>
                      <w:rFonts w:ascii="仿宋_GB2312" w:hAnsi="仿宋_GB2312" w:cs="仿宋_GB2312" w:eastAsia="仿宋_GB2312"/>
                      <w:sz w:val="19"/>
                      <w:color w:val="000000"/>
                    </w:rPr>
                    <w:t>土散水</w:t>
                  </w:r>
                </w:p>
                <w:p>
                  <w:pPr>
                    <w:pStyle w:val="null3"/>
                    <w:ind w:left="45" w:right="105"/>
                    <w:jc w:val="left"/>
                  </w:pPr>
                  <w:r>
                    <w:rPr>
                      <w:rFonts w:ascii="仿宋_GB2312" w:hAnsi="仿宋_GB2312" w:cs="仿宋_GB2312" w:eastAsia="仿宋_GB2312"/>
                      <w:sz w:val="19"/>
                      <w:color w:val="000000"/>
                    </w:rPr>
                    <w:t>2.拆除构件的厚度</w:t>
                  </w:r>
                  <w:r>
                    <w:rPr>
                      <w:rFonts w:ascii="仿宋_GB2312" w:hAnsi="仿宋_GB2312" w:cs="仿宋_GB2312" w:eastAsia="仿宋_GB2312"/>
                      <w:sz w:val="19"/>
                      <w:color w:val="000000"/>
                    </w:rPr>
                    <w:t>或规格尺寸</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:60mm</w:t>
                  </w:r>
                  <w:r>
                    <w:rPr>
                      <w:rFonts w:ascii="仿宋_GB2312" w:hAnsi="仿宋_GB2312" w:cs="仿宋_GB2312" w:eastAsia="仿宋_GB2312"/>
                      <w:sz w:val="19"/>
                      <w:color w:val="000000"/>
                    </w:rPr>
                    <w:t>厚</w:t>
                  </w:r>
                  <w:r>
                    <w:rPr>
                      <w:rFonts w:ascii="仿宋_GB2312" w:hAnsi="仿宋_GB2312" w:cs="仿宋_GB2312" w:eastAsia="仿宋_GB2312"/>
                      <w:sz w:val="19"/>
                      <w:color w:val="000000"/>
                    </w:rPr>
                    <w:t>C20混凝土</w:t>
                  </w:r>
                </w:p>
                <w:p>
                  <w:pPr>
                    <w:pStyle w:val="null3"/>
                    <w:ind w:left="75"/>
                    <w:jc w:val="left"/>
                  </w:pPr>
                  <w:r>
                    <w:rPr>
                      <w:rFonts w:ascii="仿宋_GB2312" w:hAnsi="仿宋_GB2312" w:cs="仿宋_GB2312" w:eastAsia="仿宋_GB2312"/>
                      <w:sz w:val="19"/>
                      <w:color w:val="000000"/>
                    </w:rPr>
                    <w:t>[工作内容]</w:t>
                  </w:r>
                </w:p>
                <w:p>
                  <w:pPr>
                    <w:pStyle w:val="null3"/>
                    <w:ind w:left="60"/>
                    <w:jc w:val="left"/>
                  </w:pPr>
                  <w:r>
                    <w:rPr>
                      <w:rFonts w:ascii="仿宋_GB2312" w:hAnsi="仿宋_GB2312" w:cs="仿宋_GB2312" w:eastAsia="仿宋_GB2312"/>
                      <w:sz w:val="19"/>
                      <w:color w:val="000000"/>
                    </w:rPr>
                    <w:t>1.切缝</w:t>
                  </w:r>
                </w:p>
                <w:p>
                  <w:pPr>
                    <w:pStyle w:val="null3"/>
                    <w:ind w:left="45"/>
                    <w:jc w:val="left"/>
                  </w:pPr>
                  <w:r>
                    <w:rPr>
                      <w:rFonts w:ascii="仿宋_GB2312" w:hAnsi="仿宋_GB2312" w:cs="仿宋_GB2312" w:eastAsia="仿宋_GB2312"/>
                      <w:sz w:val="19"/>
                      <w:color w:val="000000"/>
                    </w:rPr>
                    <w:t>2.拆除</w:t>
                  </w:r>
                </w:p>
                <w:p>
                  <w:pPr>
                    <w:pStyle w:val="null3"/>
                    <w:ind w:left="45"/>
                    <w:jc w:val="left"/>
                  </w:pPr>
                  <w:r>
                    <w:rPr>
                      <w:rFonts w:ascii="仿宋_GB2312" w:hAnsi="仿宋_GB2312" w:cs="仿宋_GB2312" w:eastAsia="仿宋_GB2312"/>
                      <w:sz w:val="19"/>
                      <w:color w:val="000000"/>
                    </w:rPr>
                    <w:t>3.控制扬尘</w:t>
                  </w:r>
                </w:p>
                <w:p>
                  <w:pPr>
                    <w:pStyle w:val="null3"/>
                    <w:ind w:left="45"/>
                    <w:jc w:val="left"/>
                  </w:pPr>
                  <w:r>
                    <w:rPr>
                      <w:rFonts w:ascii="仿宋_GB2312" w:hAnsi="仿宋_GB2312" w:cs="仿宋_GB2312" w:eastAsia="仿宋_GB2312"/>
                      <w:sz w:val="19"/>
                      <w:color w:val="000000"/>
                    </w:rPr>
                    <w:t>4.清理</w:t>
                  </w:r>
                </w:p>
                <w:p>
                  <w:pPr>
                    <w:pStyle w:val="null3"/>
                    <w:ind w:left="45"/>
                    <w:jc w:val="left"/>
                  </w:pPr>
                  <w:r>
                    <w:rPr>
                      <w:rFonts w:ascii="仿宋_GB2312" w:hAnsi="仿宋_GB2312" w:cs="仿宋_GB2312" w:eastAsia="仿宋_GB2312"/>
                      <w:sz w:val="19"/>
                      <w:color w:val="000000"/>
                    </w:rPr>
                    <w:t>5.建渣场内运输</w:t>
                  </w:r>
                </w:p>
              </w:tc>
              <w:tc>
                <w:tcPr>
                  <w:tcW w:type="dxa" w:w="1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m2</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14.72</w:t>
                  </w:r>
                </w:p>
              </w:tc>
              <w:tc>
                <w:tcPr>
                  <w:tcW w:type="dxa" w:w="2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327"/>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4"/>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3</w:t>
                  </w:r>
                </w:p>
              </w:tc>
              <w:tc>
                <w:tcPr>
                  <w:tcW w:type="dxa" w:w="353"/>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011702001002</w:t>
                  </w:r>
                </w:p>
              </w:tc>
              <w:tc>
                <w:tcPr>
                  <w:tcW w:type="dxa" w:w="504"/>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台阶踏跺拆除</w:t>
                  </w:r>
                </w:p>
              </w:tc>
              <w:tc>
                <w:tcPr>
                  <w:tcW w:type="dxa" w:w="433"/>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spacing w:before="300"/>
                    <w:ind w:left="75"/>
                    <w:jc w:val="left"/>
                  </w:pPr>
                  <w:r>
                    <w:rPr>
                      <w:rFonts w:ascii="仿宋_GB2312" w:hAnsi="仿宋_GB2312" w:cs="仿宋_GB2312" w:eastAsia="仿宋_GB2312"/>
                      <w:sz w:val="19"/>
                      <w:color w:val="000000"/>
                    </w:rPr>
                    <w:t>[项目特征]</w:t>
                  </w:r>
                </w:p>
                <w:p>
                  <w:pPr>
                    <w:pStyle w:val="null3"/>
                    <w:ind w:left="45" w:right="195" w:firstLine="13"/>
                    <w:jc w:val="left"/>
                  </w:pPr>
                  <w:r>
                    <w:rPr>
                      <w:rFonts w:ascii="仿宋_GB2312" w:hAnsi="仿宋_GB2312" w:cs="仿宋_GB2312" w:eastAsia="仿宋_GB2312"/>
                      <w:sz w:val="19"/>
                      <w:color w:val="000000"/>
                    </w:rPr>
                    <w:t>1.构件名称</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台阶</w:t>
                  </w:r>
                  <w:r>
                    <w:rPr>
                      <w:rFonts w:ascii="仿宋_GB2312" w:hAnsi="仿宋_GB2312" w:cs="仿宋_GB2312" w:eastAsia="仿宋_GB2312"/>
                      <w:sz w:val="19"/>
                      <w:color w:val="000000"/>
                    </w:rPr>
                    <w:t>踏跺</w:t>
                  </w:r>
                </w:p>
                <w:p>
                  <w:pPr>
                    <w:pStyle w:val="null3"/>
                    <w:ind w:left="45" w:right="105"/>
                    <w:jc w:val="left"/>
                  </w:pPr>
                  <w:r>
                    <w:rPr>
                      <w:rFonts w:ascii="仿宋_GB2312" w:hAnsi="仿宋_GB2312" w:cs="仿宋_GB2312" w:eastAsia="仿宋_GB2312"/>
                      <w:sz w:val="19"/>
                      <w:color w:val="000000"/>
                    </w:rPr>
                    <w:t>2.拆除构件的厚度</w:t>
                  </w:r>
                  <w:r>
                    <w:rPr>
                      <w:rFonts w:ascii="仿宋_GB2312" w:hAnsi="仿宋_GB2312" w:cs="仿宋_GB2312" w:eastAsia="仿宋_GB2312"/>
                      <w:sz w:val="19"/>
                      <w:color w:val="000000"/>
                    </w:rPr>
                    <w:t>或规格尺寸</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:长*宽</w:t>
                  </w:r>
                </w:p>
                <w:p>
                  <w:pPr>
                    <w:pStyle w:val="null3"/>
                    <w:ind w:left="45" w:right="45"/>
                    <w:jc w:val="left"/>
                  </w:pPr>
                  <w:r>
                    <w:rPr>
                      <w:rFonts w:ascii="仿宋_GB2312" w:hAnsi="仿宋_GB2312" w:cs="仿宋_GB2312" w:eastAsia="仿宋_GB2312"/>
                      <w:sz w:val="19"/>
                      <w:color w:val="000000"/>
                    </w:rPr>
                    <w:t>*高：</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1.75m*2.1m*</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0.8m,</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1.75m*1.6m</w:t>
                  </w:r>
                </w:p>
                <w:p>
                  <w:pPr>
                    <w:pStyle w:val="null3"/>
                    <w:ind w:left="45"/>
                    <w:jc w:val="left"/>
                  </w:pPr>
                  <w:r>
                    <w:rPr>
                      <w:rFonts w:ascii="仿宋_GB2312" w:hAnsi="仿宋_GB2312" w:cs="仿宋_GB2312" w:eastAsia="仿宋_GB2312"/>
                      <w:sz w:val="19"/>
                      <w:color w:val="000000"/>
                    </w:rPr>
                    <w:t>*0.8m</w:t>
                  </w:r>
                </w:p>
                <w:p>
                  <w:pPr>
                    <w:pStyle w:val="null3"/>
                    <w:ind w:left="45" w:right="90" w:firstLine="3"/>
                    <w:jc w:val="left"/>
                  </w:pPr>
                  <w:r>
                    <w:rPr>
                      <w:rFonts w:ascii="仿宋_GB2312" w:hAnsi="仿宋_GB2312" w:cs="仿宋_GB2312" w:eastAsia="仿宋_GB2312"/>
                      <w:sz w:val="19"/>
                      <w:color w:val="000000"/>
                    </w:rPr>
                    <w:t>3.拆除内容</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:暂定</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：面层为</w:t>
                  </w:r>
                  <w:r>
                    <w:rPr>
                      <w:rFonts w:ascii="仿宋_GB2312" w:hAnsi="仿宋_GB2312" w:cs="仿宋_GB2312" w:eastAsia="仿宋_GB2312"/>
                      <w:sz w:val="19"/>
                      <w:color w:val="000000"/>
                    </w:rPr>
                    <w:t>100mm厚</w:t>
                  </w:r>
                  <w:r>
                    <w:rPr>
                      <w:rFonts w:ascii="仿宋_GB2312" w:hAnsi="仿宋_GB2312" w:cs="仿宋_GB2312" w:eastAsia="仿宋_GB2312"/>
                      <w:sz w:val="19"/>
                      <w:color w:val="000000"/>
                    </w:rPr>
                    <w:t>混凝土</w:t>
                  </w:r>
                  <w:r>
                    <w:rPr>
                      <w:rFonts w:ascii="仿宋_GB2312" w:hAnsi="仿宋_GB2312" w:cs="仿宋_GB2312" w:eastAsia="仿宋_GB2312"/>
                      <w:sz w:val="19"/>
                      <w:color w:val="000000"/>
                    </w:rPr>
                    <w:t>30mm厚贴瓷</w:t>
                  </w:r>
                  <w:r>
                    <w:rPr>
                      <w:rFonts w:ascii="仿宋_GB2312" w:hAnsi="仿宋_GB2312" w:cs="仿宋_GB2312" w:eastAsia="仿宋_GB2312"/>
                      <w:sz w:val="19"/>
                      <w:color w:val="000000"/>
                    </w:rPr>
                    <w:t>砖面</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四周</w:t>
                  </w:r>
                  <w:r>
                    <w:rPr>
                      <w:rFonts w:ascii="仿宋_GB2312" w:hAnsi="仿宋_GB2312" w:cs="仿宋_GB2312" w:eastAsia="仿宋_GB2312"/>
                      <w:sz w:val="19"/>
                      <w:color w:val="000000"/>
                    </w:rPr>
                    <w:t>240mm</w:t>
                  </w:r>
                  <w:r>
                    <w:rPr>
                      <w:rFonts w:ascii="仿宋_GB2312" w:hAnsi="仿宋_GB2312" w:cs="仿宋_GB2312" w:eastAsia="仿宋_GB2312"/>
                      <w:sz w:val="19"/>
                      <w:color w:val="000000"/>
                    </w:rPr>
                    <w:t>厚砖砌挡墙及</w:t>
                  </w:r>
                  <w:r>
                    <w:rPr>
                      <w:rFonts w:ascii="仿宋_GB2312" w:hAnsi="仿宋_GB2312" w:cs="仿宋_GB2312" w:eastAsia="仿宋_GB2312"/>
                      <w:sz w:val="19"/>
                      <w:color w:val="000000"/>
                    </w:rPr>
                    <w:t>30mm</w:t>
                  </w:r>
                  <w:r>
                    <w:rPr>
                      <w:rFonts w:ascii="仿宋_GB2312" w:hAnsi="仿宋_GB2312" w:cs="仿宋_GB2312" w:eastAsia="仿宋_GB2312"/>
                      <w:sz w:val="19"/>
                      <w:color w:val="000000"/>
                    </w:rPr>
                    <w:t>厚贴瓷砖面</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中间</w:t>
                  </w:r>
                  <w:r>
                    <w:rPr>
                      <w:rFonts w:ascii="仿宋_GB2312" w:hAnsi="仿宋_GB2312" w:cs="仿宋_GB2312" w:eastAsia="仿宋_GB2312"/>
                      <w:sz w:val="19"/>
                      <w:color w:val="000000"/>
                    </w:rPr>
                    <w:t>素土回填夯实。</w:t>
                  </w:r>
                </w:p>
                <w:p>
                  <w:pPr>
                    <w:pStyle w:val="null3"/>
                    <w:ind w:left="75"/>
                    <w:jc w:val="left"/>
                  </w:pPr>
                  <w:r>
                    <w:rPr>
                      <w:rFonts w:ascii="仿宋_GB2312" w:hAnsi="仿宋_GB2312" w:cs="仿宋_GB2312" w:eastAsia="仿宋_GB2312"/>
                      <w:sz w:val="19"/>
                      <w:color w:val="000000"/>
                    </w:rPr>
                    <w:t>[工作内容]</w:t>
                  </w:r>
                </w:p>
                <w:p>
                  <w:pPr>
                    <w:pStyle w:val="null3"/>
                    <w:ind w:left="60"/>
                    <w:jc w:val="left"/>
                  </w:pPr>
                  <w:r>
                    <w:rPr>
                      <w:rFonts w:ascii="仿宋_GB2312" w:hAnsi="仿宋_GB2312" w:cs="仿宋_GB2312" w:eastAsia="仿宋_GB2312"/>
                      <w:sz w:val="19"/>
                      <w:color w:val="000000"/>
                    </w:rPr>
                    <w:t>1.拆除</w:t>
                  </w:r>
                </w:p>
                <w:p>
                  <w:pPr>
                    <w:pStyle w:val="null3"/>
                    <w:ind w:left="45"/>
                    <w:jc w:val="left"/>
                  </w:pPr>
                  <w:r>
                    <w:rPr>
                      <w:rFonts w:ascii="仿宋_GB2312" w:hAnsi="仿宋_GB2312" w:cs="仿宋_GB2312" w:eastAsia="仿宋_GB2312"/>
                      <w:sz w:val="19"/>
                      <w:color w:val="000000"/>
                    </w:rPr>
                    <w:t>2.控制扬尘</w:t>
                  </w:r>
                </w:p>
                <w:p>
                  <w:pPr>
                    <w:pStyle w:val="null3"/>
                    <w:ind w:left="45"/>
                    <w:jc w:val="left"/>
                  </w:pPr>
                  <w:r>
                    <w:rPr>
                      <w:rFonts w:ascii="仿宋_GB2312" w:hAnsi="仿宋_GB2312" w:cs="仿宋_GB2312" w:eastAsia="仿宋_GB2312"/>
                      <w:sz w:val="19"/>
                      <w:color w:val="000000"/>
                    </w:rPr>
                    <w:t>3.清理</w:t>
                  </w:r>
                </w:p>
                <w:p>
                  <w:pPr>
                    <w:pStyle w:val="null3"/>
                    <w:ind w:left="45"/>
                    <w:jc w:val="left"/>
                  </w:pPr>
                  <w:r>
                    <w:rPr>
                      <w:rFonts w:ascii="仿宋_GB2312" w:hAnsi="仿宋_GB2312" w:cs="仿宋_GB2312" w:eastAsia="仿宋_GB2312"/>
                      <w:sz w:val="19"/>
                      <w:color w:val="000000"/>
                    </w:rPr>
                    <w:t>4.建渣场内运输</w:t>
                  </w:r>
                </w:p>
              </w:tc>
              <w:tc>
                <w:tcPr>
                  <w:tcW w:type="dxa" w:w="154"/>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5.18</w:t>
                  </w:r>
                </w:p>
              </w:tc>
              <w:tc>
                <w:tcPr>
                  <w:tcW w:type="dxa" w:w="297"/>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pPr>
                </w:p>
              </w:tc>
              <w:tc>
                <w:tcPr>
                  <w:tcW w:type="dxa" w:w="327"/>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tc>
            </w:tr>
          </w:tbl>
          <w:p>
            <w:pPr>
              <w:pStyle w:val="null3"/>
              <w:jc w:val="left"/>
            </w:pPr>
            <w:r>
              <w:rPr>
                <w:rFonts w:ascii="仿宋_GB2312" w:hAnsi="仿宋_GB2312" w:cs="仿宋_GB2312" w:eastAsia="仿宋_GB2312"/>
                <w:sz w:val="40"/>
                <w:b/>
                <w:color w:val="000000"/>
              </w:rPr>
              <w:t>分部分项工程项目清单计价表</w:t>
            </w:r>
          </w:p>
          <w:p>
            <w:pPr>
              <w:pStyle w:val="null3"/>
              <w:spacing w:before="210"/>
              <w:jc w:val="left"/>
            </w:pPr>
            <w:r>
              <w:rPr>
                <w:rFonts w:ascii="仿宋_GB2312" w:hAnsi="仿宋_GB2312" w:cs="仿宋_GB2312" w:eastAsia="仿宋_GB2312"/>
              </w:rPr>
              <w:t xml:space="preserve"> </w:t>
            </w:r>
          </w:p>
          <w:p>
            <w:pPr>
              <w:pStyle w:val="null3"/>
            </w:pPr>
            <w:r>
              <w:rPr>
                <w:rFonts w:ascii="仿宋_GB2312" w:hAnsi="仿宋_GB2312" w:cs="仿宋_GB2312" w:eastAsia="仿宋_GB2312"/>
                <w:sz w:val="19"/>
                <w:color w:val="000000"/>
              </w:rPr>
              <w:t>工程名称：</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西安市莲湖区大兴实验小学运动场</w:t>
            </w:r>
            <w:r>
              <w:rPr>
                <w:rFonts w:ascii="仿宋_GB2312" w:hAnsi="仿宋_GB2312" w:cs="仿宋_GB2312" w:eastAsia="仿宋_GB2312"/>
                <w:sz w:val="19"/>
                <w:color w:val="000000"/>
              </w:rPr>
              <w:t>改造工程</w:t>
            </w:r>
          </w:p>
          <w:p>
            <w:pPr>
              <w:pStyle w:val="null3"/>
              <w:jc w:val="left"/>
            </w:pPr>
            <w:r>
              <w:rPr>
                <w:rFonts w:ascii="仿宋_GB2312" w:hAnsi="仿宋_GB2312" w:cs="仿宋_GB2312" w:eastAsia="仿宋_GB2312"/>
                <w:sz w:val="19"/>
                <w:color w:val="000000"/>
              </w:rPr>
              <w:t>专业</w:t>
            </w:r>
            <w:r>
              <w:rPr>
                <w:rFonts w:ascii="仿宋_GB2312" w:hAnsi="仿宋_GB2312" w:cs="仿宋_GB2312" w:eastAsia="仿宋_GB2312"/>
                <w:sz w:val="19"/>
                <w:color w:val="000000"/>
              </w:rPr>
              <w:t>/标段：房屋建筑与装饰工程</w:t>
            </w:r>
          </w:p>
          <w:p>
            <w:pPr>
              <w:pStyle w:val="null3"/>
              <w:jc w:val="left"/>
            </w:pPr>
            <w:r>
              <w:rPr>
                <w:rFonts w:ascii="仿宋_GB2312" w:hAnsi="仿宋_GB2312" w:cs="仿宋_GB2312" w:eastAsia="仿宋_GB2312"/>
                <w:sz w:val="19"/>
                <w:color w:val="000000"/>
              </w:rPr>
              <w:t>第</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2</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页</w:t>
            </w:r>
          </w:p>
          <w:p>
            <w:pPr>
              <w:pStyle w:val="null3"/>
              <w:jc w:val="left"/>
            </w:pPr>
            <w:r>
              <w:rPr>
                <w:rFonts w:ascii="仿宋_GB2312" w:hAnsi="仿宋_GB2312" w:cs="仿宋_GB2312" w:eastAsia="仿宋_GB2312"/>
                <w:sz w:val="19"/>
                <w:color w:val="000000"/>
              </w:rPr>
              <w:t>共</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9</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页</w:t>
            </w:r>
          </w:p>
          <w:p>
            <w:pPr>
              <w:pStyle w:val="null3"/>
            </w:pPr>
            <w:r>
              <w:rPr>
                <w:rFonts w:ascii="仿宋_GB2312" w:hAnsi="仿宋_GB2312" w:cs="仿宋_GB2312" w:eastAsia="仿宋_GB2312"/>
              </w:rPr>
              <w:t xml:space="preserve"> </w:t>
            </w:r>
          </w:p>
          <w:tbl>
            <w:tblPr>
              <w:tblInd w:type="dxa" w:w="120"/>
              <w:tblBorders>
                <w:top w:val="none" w:color="000000" w:sz="4"/>
                <w:left w:val="none" w:color="000000" w:sz="4"/>
                <w:bottom w:val="none" w:color="000000" w:sz="4"/>
                <w:right w:val="none" w:color="000000" w:sz="4"/>
                <w:insideH w:val="none"/>
                <w:insideV w:val="none"/>
              </w:tblBorders>
            </w:tblPr>
            <w:tblGrid>
              <w:gridCol w:w="184"/>
              <w:gridCol w:w="353"/>
              <w:gridCol w:w="504"/>
              <w:gridCol w:w="433"/>
              <w:gridCol w:w="154"/>
              <w:gridCol w:w="274"/>
              <w:gridCol w:w="297"/>
              <w:gridCol w:w="327"/>
            </w:tblGrid>
            <w:tr>
              <w:tc>
                <w:tcPr>
                  <w:tcW w:type="dxa" w:w="184"/>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spacing w:before="225"/>
                    <w:ind w:left="165"/>
                    <w:jc w:val="left"/>
                  </w:pPr>
                  <w:r>
                    <w:rPr>
                      <w:rFonts w:ascii="仿宋_GB2312" w:hAnsi="仿宋_GB2312" w:cs="仿宋_GB2312" w:eastAsia="仿宋_GB2312"/>
                      <w:sz w:val="19"/>
                      <w:color w:val="000000"/>
                    </w:rPr>
                    <w:t>序号</w:t>
                  </w:r>
                </w:p>
              </w:tc>
              <w:tc>
                <w:tcPr>
                  <w:tcW w:type="dxa" w:w="353"/>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315"/>
                    <w:jc w:val="left"/>
                  </w:pPr>
                  <w:r>
                    <w:rPr>
                      <w:rFonts w:ascii="仿宋_GB2312" w:hAnsi="仿宋_GB2312" w:cs="仿宋_GB2312" w:eastAsia="仿宋_GB2312"/>
                      <w:sz w:val="19"/>
                      <w:color w:val="000000"/>
                    </w:rPr>
                    <w:t>项目编码</w:t>
                  </w:r>
                </w:p>
              </w:tc>
              <w:tc>
                <w:tcPr>
                  <w:tcW w:type="dxa" w:w="504"/>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630"/>
                    <w:jc w:val="left"/>
                  </w:pPr>
                  <w:r>
                    <w:rPr>
                      <w:rFonts w:ascii="仿宋_GB2312" w:hAnsi="仿宋_GB2312" w:cs="仿宋_GB2312" w:eastAsia="仿宋_GB2312"/>
                      <w:sz w:val="19"/>
                      <w:color w:val="000000"/>
                    </w:rPr>
                    <w:t>项目名称</w:t>
                  </w:r>
                </w:p>
              </w:tc>
              <w:tc>
                <w:tcPr>
                  <w:tcW w:type="dxa" w:w="433"/>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285"/>
                    <w:jc w:val="left"/>
                  </w:pPr>
                  <w:r>
                    <w:rPr>
                      <w:rFonts w:ascii="仿宋_GB2312" w:hAnsi="仿宋_GB2312" w:cs="仿宋_GB2312" w:eastAsia="仿宋_GB2312"/>
                      <w:sz w:val="19"/>
                      <w:color w:val="000000"/>
                    </w:rPr>
                    <w:t>项目特征描述</w:t>
                  </w:r>
                </w:p>
              </w:tc>
              <w:tc>
                <w:tcPr>
                  <w:tcW w:type="dxa" w:w="154"/>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90"/>
                    <w:ind w:left="135" w:right="105"/>
                    <w:jc w:val="left"/>
                  </w:pPr>
                  <w:r>
                    <w:rPr>
                      <w:rFonts w:ascii="仿宋_GB2312" w:hAnsi="仿宋_GB2312" w:cs="仿宋_GB2312" w:eastAsia="仿宋_GB2312"/>
                      <w:sz w:val="19"/>
                      <w:color w:val="000000"/>
                    </w:rPr>
                    <w:t>计量单位</w:t>
                  </w:r>
                </w:p>
              </w:tc>
              <w:tc>
                <w:tcPr>
                  <w:tcW w:type="dxa" w:w="274"/>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180"/>
                    <w:jc w:val="left"/>
                  </w:pPr>
                  <w:r>
                    <w:rPr>
                      <w:rFonts w:ascii="仿宋_GB2312" w:hAnsi="仿宋_GB2312" w:cs="仿宋_GB2312" w:eastAsia="仿宋_GB2312"/>
                      <w:sz w:val="19"/>
                      <w:color w:val="000000"/>
                    </w:rPr>
                    <w:t>工程数量</w:t>
                  </w:r>
                </w:p>
              </w:tc>
              <w:tc>
                <w:tcPr>
                  <w:tcW w:type="dxa" w:w="624"/>
                  <w:gridSpan w:val="2"/>
                  <w:tcBorders>
                    <w:top w:val="single" w:color="000000" w:sz="8"/>
                    <w:left w:val="single" w:color="000000" w:sz="4"/>
                    <w:bottom w:val="single" w:color="000000" w:sz="4"/>
                    <w:right w:val="single" w:color="000000" w:sz="8"/>
                  </w:tcBorders>
                  <w:tcMar>
                    <w:top w:type="dxa" w:w="0"/>
                    <w:left w:type="dxa" w:w="0"/>
                    <w:bottom w:type="dxa" w:w="0"/>
                    <w:right w:type="dxa" w:w="0"/>
                  </w:tcMar>
                  <w:vAlign w:val="top"/>
                </w:tcPr>
                <w:p>
                  <w:pPr>
                    <w:pStyle w:val="null3"/>
                    <w:spacing w:before="45"/>
                    <w:ind w:left="735"/>
                    <w:jc w:val="left"/>
                  </w:pPr>
                  <w:r>
                    <w:rPr>
                      <w:rFonts w:ascii="仿宋_GB2312" w:hAnsi="仿宋_GB2312" w:cs="仿宋_GB2312" w:eastAsia="仿宋_GB2312"/>
                      <w:sz w:val="19"/>
                      <w:color w:val="000000"/>
                    </w:rPr>
                    <w:t>金</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额（元）</w:t>
                  </w:r>
                </w:p>
              </w:tc>
            </w:tr>
            <w:tr>
              <w:tc>
                <w:tcPr>
                  <w:tcW w:type="dxa" w:w="184"/>
                  <w:vMerge/>
                  <w:tcBorders>
                    <w:top w:val="single" w:color="000000" w:sz="8"/>
                    <w:left w:val="single" w:color="000000" w:sz="8"/>
                    <w:bottom w:val="none" w:color="000000" w:sz="4"/>
                    <w:right w:val="single" w:color="000000" w:sz="4"/>
                  </w:tcBorders>
                </w:tcPr>
                <w:p/>
              </w:tc>
              <w:tc>
                <w:tcPr>
                  <w:tcW w:type="dxa" w:w="353"/>
                  <w:vMerge/>
                  <w:tcBorders>
                    <w:top w:val="single" w:color="000000" w:sz="8"/>
                    <w:left w:val="single" w:color="000000" w:sz="4"/>
                    <w:bottom w:val="none" w:color="000000" w:sz="4"/>
                    <w:right w:val="single" w:color="000000" w:sz="4"/>
                  </w:tcBorders>
                </w:tcPr>
                <w:p/>
              </w:tc>
              <w:tc>
                <w:tcPr>
                  <w:tcW w:type="dxa" w:w="504"/>
                  <w:vMerge/>
                  <w:tcBorders>
                    <w:top w:val="single" w:color="000000" w:sz="8"/>
                    <w:left w:val="single" w:color="000000" w:sz="4"/>
                    <w:bottom w:val="none" w:color="000000" w:sz="4"/>
                    <w:right w:val="single" w:color="000000" w:sz="4"/>
                  </w:tcBorders>
                </w:tcPr>
                <w:p/>
              </w:tc>
              <w:tc>
                <w:tcPr>
                  <w:tcW w:type="dxa" w:w="433"/>
                  <w:vMerge/>
                  <w:tcBorders>
                    <w:top w:val="single" w:color="000000" w:sz="8"/>
                    <w:left w:val="single" w:color="000000" w:sz="4"/>
                    <w:bottom w:val="none" w:color="000000" w:sz="4"/>
                    <w:right w:val="single" w:color="000000" w:sz="4"/>
                  </w:tcBorders>
                </w:tcPr>
                <w:p/>
              </w:tc>
              <w:tc>
                <w:tcPr>
                  <w:tcW w:type="dxa" w:w="154"/>
                  <w:vMerge/>
                  <w:tcBorders>
                    <w:top w:val="single" w:color="000000" w:sz="8"/>
                    <w:left w:val="single" w:color="000000" w:sz="4"/>
                    <w:bottom w:val="none" w:color="000000" w:sz="4"/>
                    <w:right w:val="single" w:color="000000" w:sz="4"/>
                  </w:tcBorders>
                </w:tcPr>
                <w:p/>
              </w:tc>
              <w:tc>
                <w:tcPr>
                  <w:tcW w:type="dxa" w:w="274"/>
                  <w:vMerge/>
                  <w:tcBorders>
                    <w:top w:val="single" w:color="000000" w:sz="8"/>
                    <w:left w:val="single" w:color="000000" w:sz="4"/>
                    <w:bottom w:val="none" w:color="000000" w:sz="4"/>
                    <w:right w:val="single" w:color="000000" w:sz="4"/>
                  </w:tcBorders>
                </w:tcPr>
                <w:p/>
              </w:tc>
              <w:tc>
                <w:tcPr>
                  <w:tcW w:type="dxa" w:w="2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25"/>
                    <w:jc w:val="left"/>
                  </w:pPr>
                  <w:r>
                    <w:rPr>
                      <w:rFonts w:ascii="仿宋_GB2312" w:hAnsi="仿宋_GB2312" w:cs="仿宋_GB2312" w:eastAsia="仿宋_GB2312"/>
                      <w:sz w:val="19"/>
                      <w:color w:val="000000"/>
                    </w:rPr>
                    <w:t>综合单价</w:t>
                  </w:r>
                </w:p>
              </w:tc>
              <w:tc>
                <w:tcPr>
                  <w:tcW w:type="dxa" w:w="327"/>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45"/>
                    <w:ind w:left="420"/>
                    <w:jc w:val="left"/>
                  </w:pPr>
                  <w:r>
                    <w:rPr>
                      <w:rFonts w:ascii="仿宋_GB2312" w:hAnsi="仿宋_GB2312" w:cs="仿宋_GB2312" w:eastAsia="仿宋_GB2312"/>
                      <w:sz w:val="19"/>
                      <w:color w:val="000000"/>
                    </w:rPr>
                    <w:t>合</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价</w:t>
                  </w:r>
                </w:p>
              </w:tc>
            </w:tr>
            <w:tr>
              <w:tc>
                <w:tcPr>
                  <w:tcW w:type="dxa" w:w="18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4</w:t>
                  </w:r>
                </w:p>
              </w:tc>
              <w:tc>
                <w:tcPr>
                  <w:tcW w:type="dxa" w:w="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011705002001</w:t>
                  </w:r>
                </w:p>
              </w:tc>
              <w:tc>
                <w:tcPr>
                  <w:tcW w:type="dxa" w:w="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台阶踏跺立面及平面瓷砖面拆除</w:t>
                  </w:r>
                </w:p>
              </w:tc>
              <w:tc>
                <w:tcPr>
                  <w:tcW w:type="dxa" w:w="4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75"/>
                    <w:jc w:val="left"/>
                  </w:pPr>
                  <w:r>
                    <w:rPr>
                      <w:rFonts w:ascii="仿宋_GB2312" w:hAnsi="仿宋_GB2312" w:cs="仿宋_GB2312" w:eastAsia="仿宋_GB2312"/>
                      <w:sz w:val="19"/>
                      <w:color w:val="000000"/>
                    </w:rPr>
                    <w:t>[项目特征]</w:t>
                  </w:r>
                </w:p>
                <w:p>
                  <w:pPr>
                    <w:pStyle w:val="null3"/>
                    <w:ind w:left="75" w:right="105"/>
                    <w:jc w:val="left"/>
                  </w:pPr>
                  <w:r>
                    <w:rPr>
                      <w:rFonts w:ascii="仿宋_GB2312" w:hAnsi="仿宋_GB2312" w:cs="仿宋_GB2312" w:eastAsia="仿宋_GB2312"/>
                      <w:sz w:val="19"/>
                      <w:color w:val="000000"/>
                    </w:rPr>
                    <w:t>1.拆除的基层类型</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:砂浆层</w:t>
                  </w:r>
                </w:p>
                <w:p>
                  <w:pPr>
                    <w:pStyle w:val="null3"/>
                    <w:ind w:left="45" w:right="210"/>
                    <w:jc w:val="left"/>
                  </w:pPr>
                  <w:r>
                    <w:rPr>
                      <w:rFonts w:ascii="仿宋_GB2312" w:hAnsi="仿宋_GB2312" w:cs="仿宋_GB2312" w:eastAsia="仿宋_GB2312"/>
                      <w:sz w:val="19"/>
                      <w:color w:val="000000"/>
                    </w:rPr>
                    <w:t>2.饰面材料种类</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w:t>
                  </w:r>
                  <w:r>
                    <w:rPr>
                      <w:rFonts w:ascii="仿宋_GB2312" w:hAnsi="仿宋_GB2312" w:cs="仿宋_GB2312" w:eastAsia="仿宋_GB2312"/>
                      <w:sz w:val="19"/>
                      <w:color w:val="000000"/>
                    </w:rPr>
                    <w:t>瓷砖</w:t>
                  </w:r>
                </w:p>
                <w:p>
                  <w:pPr>
                    <w:pStyle w:val="null3"/>
                    <w:ind w:left="60" w:right="120"/>
                    <w:jc w:val="left"/>
                  </w:pPr>
                  <w:r>
                    <w:rPr>
                      <w:rFonts w:ascii="仿宋_GB2312" w:hAnsi="仿宋_GB2312" w:cs="仿宋_GB2312" w:eastAsia="仿宋_GB2312"/>
                      <w:sz w:val="19"/>
                      <w:color w:val="000000"/>
                    </w:rPr>
                    <w:t>3.部位</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台阶踏跺</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、教学楼主入口平</w:t>
                  </w:r>
                  <w:r>
                    <w:rPr>
                      <w:rFonts w:ascii="仿宋_GB2312" w:hAnsi="仿宋_GB2312" w:cs="仿宋_GB2312" w:eastAsia="仿宋_GB2312"/>
                      <w:sz w:val="19"/>
                      <w:color w:val="000000"/>
                    </w:rPr>
                    <w:t>台侧立面</w:t>
                  </w:r>
                </w:p>
                <w:p>
                  <w:pPr>
                    <w:pStyle w:val="null3"/>
                    <w:ind w:left="75"/>
                    <w:jc w:val="left"/>
                  </w:pPr>
                  <w:r>
                    <w:rPr>
                      <w:rFonts w:ascii="仿宋_GB2312" w:hAnsi="仿宋_GB2312" w:cs="仿宋_GB2312" w:eastAsia="仿宋_GB2312"/>
                      <w:sz w:val="19"/>
                      <w:color w:val="000000"/>
                    </w:rPr>
                    <w:t>[工作内容]</w:t>
                  </w:r>
                </w:p>
                <w:p>
                  <w:pPr>
                    <w:pStyle w:val="null3"/>
                    <w:ind w:left="60"/>
                    <w:jc w:val="left"/>
                  </w:pPr>
                  <w:r>
                    <w:rPr>
                      <w:rFonts w:ascii="仿宋_GB2312" w:hAnsi="仿宋_GB2312" w:cs="仿宋_GB2312" w:eastAsia="仿宋_GB2312"/>
                      <w:sz w:val="19"/>
                      <w:color w:val="000000"/>
                    </w:rPr>
                    <w:t>1.拆除</w:t>
                  </w:r>
                </w:p>
                <w:p>
                  <w:pPr>
                    <w:pStyle w:val="null3"/>
                    <w:ind w:left="45"/>
                    <w:jc w:val="left"/>
                  </w:pPr>
                  <w:r>
                    <w:rPr>
                      <w:rFonts w:ascii="仿宋_GB2312" w:hAnsi="仿宋_GB2312" w:cs="仿宋_GB2312" w:eastAsia="仿宋_GB2312"/>
                      <w:sz w:val="19"/>
                      <w:color w:val="000000"/>
                    </w:rPr>
                    <w:t>2.控制扬尘</w:t>
                  </w:r>
                </w:p>
                <w:p>
                  <w:pPr>
                    <w:pStyle w:val="null3"/>
                    <w:ind w:left="45"/>
                    <w:jc w:val="left"/>
                  </w:pPr>
                  <w:r>
                    <w:rPr>
                      <w:rFonts w:ascii="仿宋_GB2312" w:hAnsi="仿宋_GB2312" w:cs="仿宋_GB2312" w:eastAsia="仿宋_GB2312"/>
                      <w:sz w:val="19"/>
                      <w:color w:val="000000"/>
                    </w:rPr>
                    <w:t>3.清理</w:t>
                  </w:r>
                </w:p>
                <w:p>
                  <w:pPr>
                    <w:pStyle w:val="null3"/>
                    <w:ind w:left="45"/>
                    <w:jc w:val="left"/>
                  </w:pPr>
                  <w:r>
                    <w:rPr>
                      <w:rFonts w:ascii="仿宋_GB2312" w:hAnsi="仿宋_GB2312" w:cs="仿宋_GB2312" w:eastAsia="仿宋_GB2312"/>
                      <w:sz w:val="19"/>
                      <w:color w:val="000000"/>
                    </w:rPr>
                    <w:t>4.建渣场内运输</w:t>
                  </w:r>
                </w:p>
              </w:tc>
              <w:tc>
                <w:tcPr>
                  <w:tcW w:type="dxa" w:w="1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m2</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25.09</w:t>
                  </w:r>
                </w:p>
              </w:tc>
              <w:tc>
                <w:tcPr>
                  <w:tcW w:type="dxa" w:w="2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327"/>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5</w:t>
                  </w:r>
                </w:p>
              </w:tc>
              <w:tc>
                <w:tcPr>
                  <w:tcW w:type="dxa" w:w="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050101002001</w:t>
                  </w:r>
                </w:p>
              </w:tc>
              <w:tc>
                <w:tcPr>
                  <w:tcW w:type="dxa" w:w="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拆除绿化带及开挖种植</w:t>
                  </w:r>
                  <w:r>
                    <w:rPr>
                      <w:rFonts w:ascii="仿宋_GB2312" w:hAnsi="仿宋_GB2312" w:cs="仿宋_GB2312" w:eastAsia="仿宋_GB2312"/>
                      <w:sz w:val="19"/>
                      <w:color w:val="000000"/>
                    </w:rPr>
                    <w:t>土</w:t>
                  </w:r>
                </w:p>
              </w:tc>
              <w:tc>
                <w:tcPr>
                  <w:tcW w:type="dxa" w:w="4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75"/>
                    <w:jc w:val="left"/>
                  </w:pPr>
                  <w:r>
                    <w:rPr>
                      <w:rFonts w:ascii="仿宋_GB2312" w:hAnsi="仿宋_GB2312" w:cs="仿宋_GB2312" w:eastAsia="仿宋_GB2312"/>
                      <w:sz w:val="19"/>
                      <w:color w:val="000000"/>
                    </w:rPr>
                    <w:t>[项目特征]</w:t>
                  </w:r>
                </w:p>
                <w:p>
                  <w:pPr>
                    <w:pStyle w:val="null3"/>
                    <w:ind w:left="60"/>
                    <w:jc w:val="left"/>
                  </w:pPr>
                  <w:r>
                    <w:rPr>
                      <w:rFonts w:ascii="仿宋_GB2312" w:hAnsi="仿宋_GB2312" w:cs="仿宋_GB2312" w:eastAsia="仿宋_GB2312"/>
                      <w:sz w:val="19"/>
                      <w:color w:val="000000"/>
                    </w:rPr>
                    <w:t>1.植物种类</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:草皮</w:t>
                  </w:r>
                </w:p>
                <w:p>
                  <w:pPr>
                    <w:pStyle w:val="null3"/>
                    <w:ind w:left="30" w:right="105" w:firstLine="7"/>
                    <w:jc w:val="left"/>
                  </w:pPr>
                  <w:r>
                    <w:rPr>
                      <w:rFonts w:ascii="仿宋_GB2312" w:hAnsi="仿宋_GB2312" w:cs="仿宋_GB2312" w:eastAsia="仿宋_GB2312"/>
                      <w:sz w:val="19"/>
                      <w:color w:val="000000"/>
                    </w:rPr>
                    <w:t>2.基层开挖</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:种植</w:t>
                  </w:r>
                  <w:r>
                    <w:rPr>
                      <w:rFonts w:ascii="仿宋_GB2312" w:hAnsi="仿宋_GB2312" w:cs="仿宋_GB2312" w:eastAsia="仿宋_GB2312"/>
                      <w:sz w:val="19"/>
                      <w:color w:val="000000"/>
                    </w:rPr>
                    <w:t>土开挖</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，深度</w:t>
                  </w:r>
                  <w:r>
                    <w:rPr>
                      <w:rFonts w:ascii="仿宋_GB2312" w:hAnsi="仿宋_GB2312" w:cs="仿宋_GB2312" w:eastAsia="仿宋_GB2312"/>
                      <w:sz w:val="19"/>
                      <w:color w:val="000000"/>
                    </w:rPr>
                    <w:t>410m</w:t>
                  </w:r>
                  <w:r>
                    <w:rPr>
                      <w:rFonts w:ascii="仿宋_GB2312" w:hAnsi="仿宋_GB2312" w:cs="仿宋_GB2312" w:eastAsia="仿宋_GB2312"/>
                      <w:sz w:val="19"/>
                      <w:color w:val="000000"/>
                    </w:rPr>
                    <w:t xml:space="preserve"> m</w:t>
                  </w:r>
                </w:p>
                <w:p>
                  <w:pPr>
                    <w:pStyle w:val="null3"/>
                    <w:ind w:left="75"/>
                    <w:jc w:val="left"/>
                  </w:pPr>
                  <w:r>
                    <w:rPr>
                      <w:rFonts w:ascii="仿宋_GB2312" w:hAnsi="仿宋_GB2312" w:cs="仿宋_GB2312" w:eastAsia="仿宋_GB2312"/>
                      <w:sz w:val="19"/>
                      <w:color w:val="000000"/>
                    </w:rPr>
                    <w:t>[工作内容]</w:t>
                  </w:r>
                </w:p>
                <w:p>
                  <w:pPr>
                    <w:pStyle w:val="null3"/>
                    <w:ind w:left="60"/>
                    <w:jc w:val="left"/>
                  </w:pPr>
                  <w:r>
                    <w:rPr>
                      <w:rFonts w:ascii="仿宋_GB2312" w:hAnsi="仿宋_GB2312" w:cs="仿宋_GB2312" w:eastAsia="仿宋_GB2312"/>
                      <w:sz w:val="19"/>
                      <w:color w:val="000000"/>
                    </w:rPr>
                    <w:t>1.清除植物</w:t>
                  </w:r>
                </w:p>
                <w:p>
                  <w:pPr>
                    <w:pStyle w:val="null3"/>
                    <w:ind w:left="45"/>
                    <w:jc w:val="left"/>
                  </w:pPr>
                  <w:r>
                    <w:rPr>
                      <w:rFonts w:ascii="仿宋_GB2312" w:hAnsi="仿宋_GB2312" w:cs="仿宋_GB2312" w:eastAsia="仿宋_GB2312"/>
                      <w:sz w:val="19"/>
                      <w:color w:val="000000"/>
                    </w:rPr>
                    <w:t>2.废弃物运输</w:t>
                  </w:r>
                </w:p>
                <w:p>
                  <w:pPr>
                    <w:pStyle w:val="null3"/>
                    <w:ind w:left="45"/>
                    <w:jc w:val="left"/>
                  </w:pPr>
                  <w:r>
                    <w:rPr>
                      <w:rFonts w:ascii="仿宋_GB2312" w:hAnsi="仿宋_GB2312" w:cs="仿宋_GB2312" w:eastAsia="仿宋_GB2312"/>
                      <w:sz w:val="19"/>
                      <w:color w:val="000000"/>
                    </w:rPr>
                    <w:t>3.场地清理</w:t>
                  </w:r>
                </w:p>
              </w:tc>
              <w:tc>
                <w:tcPr>
                  <w:tcW w:type="dxa" w:w="1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9.34</w:t>
                  </w:r>
                </w:p>
              </w:tc>
              <w:tc>
                <w:tcPr>
                  <w:tcW w:type="dxa" w:w="2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327"/>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6</w:t>
                  </w:r>
                </w:p>
              </w:tc>
              <w:tc>
                <w:tcPr>
                  <w:tcW w:type="dxa" w:w="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011701001001</w:t>
                  </w:r>
                </w:p>
              </w:tc>
              <w:tc>
                <w:tcPr>
                  <w:tcW w:type="dxa" w:w="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绿化带围牙拆除</w:t>
                  </w:r>
                </w:p>
              </w:tc>
              <w:tc>
                <w:tcPr>
                  <w:tcW w:type="dxa" w:w="4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75"/>
                    <w:jc w:val="left"/>
                  </w:pPr>
                  <w:r>
                    <w:rPr>
                      <w:rFonts w:ascii="仿宋_GB2312" w:hAnsi="仿宋_GB2312" w:cs="仿宋_GB2312" w:eastAsia="仿宋_GB2312"/>
                      <w:sz w:val="19"/>
                      <w:color w:val="000000"/>
                    </w:rPr>
                    <w:t>[项目特征]</w:t>
                  </w:r>
                </w:p>
                <w:p>
                  <w:pPr>
                    <w:pStyle w:val="null3"/>
                    <w:ind w:left="45" w:right="195" w:firstLine="9"/>
                    <w:jc w:val="left"/>
                  </w:pPr>
                  <w:r>
                    <w:rPr>
                      <w:rFonts w:ascii="仿宋_GB2312" w:hAnsi="仿宋_GB2312" w:cs="仿宋_GB2312" w:eastAsia="仿宋_GB2312"/>
                      <w:sz w:val="19"/>
                      <w:color w:val="000000"/>
                    </w:rPr>
                    <w:t>1.砌体名称</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:绿化</w:t>
                  </w:r>
                  <w:r>
                    <w:rPr>
                      <w:rFonts w:ascii="仿宋_GB2312" w:hAnsi="仿宋_GB2312" w:cs="仿宋_GB2312" w:eastAsia="仿宋_GB2312"/>
                      <w:sz w:val="19"/>
                      <w:color w:val="000000"/>
                    </w:rPr>
                    <w:t>带围牙</w:t>
                  </w:r>
                </w:p>
                <w:p>
                  <w:pPr>
                    <w:pStyle w:val="null3"/>
                    <w:ind w:left="45" w:right="195" w:firstLine="2"/>
                    <w:jc w:val="left"/>
                  </w:pPr>
                  <w:r>
                    <w:rPr>
                      <w:rFonts w:ascii="仿宋_GB2312" w:hAnsi="仿宋_GB2312" w:cs="仿宋_GB2312" w:eastAsia="仿宋_GB2312"/>
                      <w:sz w:val="19"/>
                      <w:color w:val="000000"/>
                    </w:rPr>
                    <w:t>2.砌体材质</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:实心</w:t>
                  </w:r>
                  <w:r>
                    <w:rPr>
                      <w:rFonts w:ascii="仿宋_GB2312" w:hAnsi="仿宋_GB2312" w:cs="仿宋_GB2312" w:eastAsia="仿宋_GB2312"/>
                      <w:sz w:val="19"/>
                      <w:color w:val="000000"/>
                    </w:rPr>
                    <w:t>砖</w:t>
                  </w:r>
                </w:p>
                <w:p>
                  <w:pPr>
                    <w:pStyle w:val="null3"/>
                    <w:jc w:val="right"/>
                  </w:pPr>
                  <w:r>
                    <w:rPr>
                      <w:rFonts w:ascii="仿宋_GB2312" w:hAnsi="仿宋_GB2312" w:cs="仿宋_GB2312" w:eastAsia="仿宋_GB2312"/>
                      <w:sz w:val="19"/>
                      <w:color w:val="000000"/>
                    </w:rPr>
                    <w:t>3.拆除高度</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:300mm</w:t>
                  </w:r>
                </w:p>
                <w:p>
                  <w:pPr>
                    <w:pStyle w:val="null3"/>
                    <w:ind w:left="45" w:right="90"/>
                    <w:jc w:val="left"/>
                  </w:pPr>
                  <w:r>
                    <w:rPr>
                      <w:rFonts w:ascii="仿宋_GB2312" w:hAnsi="仿宋_GB2312" w:cs="仿宋_GB2312" w:eastAsia="仿宋_GB2312"/>
                      <w:sz w:val="19"/>
                      <w:color w:val="000000"/>
                    </w:rPr>
                    <w:t>4.拆除砌体的截面</w:t>
                  </w:r>
                  <w:r>
                    <w:rPr>
                      <w:rFonts w:ascii="仿宋_GB2312" w:hAnsi="仿宋_GB2312" w:cs="仿宋_GB2312" w:eastAsia="仿宋_GB2312"/>
                      <w:sz w:val="19"/>
                      <w:color w:val="000000"/>
                    </w:rPr>
                    <w:t>尺寸</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120厚砌体及</w:t>
                  </w:r>
                  <w:r>
                    <w:rPr>
                      <w:rFonts w:ascii="仿宋_GB2312" w:hAnsi="仿宋_GB2312" w:cs="仿宋_GB2312" w:eastAsia="仿宋_GB2312"/>
                      <w:sz w:val="19"/>
                      <w:color w:val="000000"/>
                    </w:rPr>
                    <w:t>30mm贴瓷砖装饰面</w:t>
                  </w:r>
                  <w:r>
                    <w:rPr>
                      <w:rFonts w:ascii="仿宋_GB2312" w:hAnsi="仿宋_GB2312" w:cs="仿宋_GB2312" w:eastAsia="仿宋_GB2312"/>
                      <w:sz w:val="19"/>
                      <w:color w:val="000000"/>
                    </w:rPr>
                    <w:t>[工作内容]</w:t>
                  </w:r>
                </w:p>
                <w:p>
                  <w:pPr>
                    <w:pStyle w:val="null3"/>
                    <w:ind w:left="60"/>
                    <w:jc w:val="left"/>
                  </w:pPr>
                  <w:r>
                    <w:rPr>
                      <w:rFonts w:ascii="仿宋_GB2312" w:hAnsi="仿宋_GB2312" w:cs="仿宋_GB2312" w:eastAsia="仿宋_GB2312"/>
                      <w:sz w:val="19"/>
                      <w:color w:val="000000"/>
                    </w:rPr>
                    <w:t>1.拆除</w:t>
                  </w:r>
                </w:p>
                <w:p>
                  <w:pPr>
                    <w:pStyle w:val="null3"/>
                    <w:ind w:left="45"/>
                    <w:jc w:val="left"/>
                  </w:pPr>
                  <w:r>
                    <w:rPr>
                      <w:rFonts w:ascii="仿宋_GB2312" w:hAnsi="仿宋_GB2312" w:cs="仿宋_GB2312" w:eastAsia="仿宋_GB2312"/>
                      <w:sz w:val="19"/>
                      <w:color w:val="000000"/>
                    </w:rPr>
                    <w:t>2.控制扬尘</w:t>
                  </w:r>
                </w:p>
                <w:p>
                  <w:pPr>
                    <w:pStyle w:val="null3"/>
                    <w:ind w:left="45"/>
                    <w:jc w:val="left"/>
                  </w:pPr>
                  <w:r>
                    <w:rPr>
                      <w:rFonts w:ascii="仿宋_GB2312" w:hAnsi="仿宋_GB2312" w:cs="仿宋_GB2312" w:eastAsia="仿宋_GB2312"/>
                      <w:sz w:val="19"/>
                      <w:color w:val="000000"/>
                    </w:rPr>
                    <w:t>3.清理</w:t>
                  </w:r>
                </w:p>
                <w:p>
                  <w:pPr>
                    <w:pStyle w:val="null3"/>
                    <w:ind w:left="45"/>
                    <w:jc w:val="left"/>
                  </w:pPr>
                  <w:r>
                    <w:rPr>
                      <w:rFonts w:ascii="仿宋_GB2312" w:hAnsi="仿宋_GB2312" w:cs="仿宋_GB2312" w:eastAsia="仿宋_GB2312"/>
                      <w:sz w:val="19"/>
                      <w:color w:val="000000"/>
                    </w:rPr>
                    <w:t>4.建渣场内运输</w:t>
                  </w:r>
                </w:p>
              </w:tc>
              <w:tc>
                <w:tcPr>
                  <w:tcW w:type="dxa" w:w="1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1.71</w:t>
                  </w:r>
                </w:p>
              </w:tc>
              <w:tc>
                <w:tcPr>
                  <w:tcW w:type="dxa" w:w="2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327"/>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4"/>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7</w:t>
                  </w:r>
                </w:p>
              </w:tc>
              <w:tc>
                <w:tcPr>
                  <w:tcW w:type="dxa" w:w="353"/>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01B001</w:t>
                  </w:r>
                </w:p>
              </w:tc>
              <w:tc>
                <w:tcPr>
                  <w:tcW w:type="dxa" w:w="504"/>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拆除操场篮球架</w:t>
                  </w:r>
                </w:p>
              </w:tc>
              <w:tc>
                <w:tcPr>
                  <w:tcW w:type="dxa" w:w="433"/>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spacing w:before="60"/>
                    <w:ind w:left="75"/>
                    <w:jc w:val="left"/>
                  </w:pPr>
                  <w:r>
                    <w:rPr>
                      <w:rFonts w:ascii="仿宋_GB2312" w:hAnsi="仿宋_GB2312" w:cs="仿宋_GB2312" w:eastAsia="仿宋_GB2312"/>
                      <w:sz w:val="19"/>
                      <w:color w:val="000000"/>
                    </w:rPr>
                    <w:t>[项目特征]</w:t>
                  </w:r>
                </w:p>
                <w:p>
                  <w:pPr>
                    <w:pStyle w:val="null3"/>
                    <w:ind w:left="75" w:right="390"/>
                    <w:jc w:val="left"/>
                  </w:pPr>
                  <w:r>
                    <w:rPr>
                      <w:rFonts w:ascii="仿宋_GB2312" w:hAnsi="仿宋_GB2312" w:cs="仿宋_GB2312" w:eastAsia="仿宋_GB2312"/>
                      <w:sz w:val="19"/>
                      <w:color w:val="000000"/>
                    </w:rPr>
                    <w:t>1.名称</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:篮球架[工作内容]</w:t>
                  </w:r>
                </w:p>
                <w:p>
                  <w:pPr>
                    <w:pStyle w:val="null3"/>
                    <w:ind w:left="60"/>
                    <w:jc w:val="left"/>
                  </w:pPr>
                  <w:r>
                    <w:rPr>
                      <w:rFonts w:ascii="仿宋_GB2312" w:hAnsi="仿宋_GB2312" w:cs="仿宋_GB2312" w:eastAsia="仿宋_GB2312"/>
                      <w:sz w:val="19"/>
                      <w:color w:val="000000"/>
                    </w:rPr>
                    <w:t>1.拆除</w:t>
                  </w:r>
                </w:p>
                <w:p>
                  <w:pPr>
                    <w:pStyle w:val="null3"/>
                    <w:ind w:left="45"/>
                    <w:jc w:val="left"/>
                  </w:pPr>
                  <w:r>
                    <w:rPr>
                      <w:rFonts w:ascii="仿宋_GB2312" w:hAnsi="仿宋_GB2312" w:cs="仿宋_GB2312" w:eastAsia="仿宋_GB2312"/>
                      <w:sz w:val="19"/>
                      <w:color w:val="000000"/>
                    </w:rPr>
                    <w:t>2.搬移到指定位置</w:t>
                  </w:r>
                </w:p>
                <w:p>
                  <w:pPr>
                    <w:pStyle w:val="null3"/>
                    <w:ind w:left="45"/>
                    <w:jc w:val="left"/>
                  </w:pPr>
                  <w:r>
                    <w:rPr>
                      <w:rFonts w:ascii="仿宋_GB2312" w:hAnsi="仿宋_GB2312" w:cs="仿宋_GB2312" w:eastAsia="仿宋_GB2312"/>
                      <w:sz w:val="19"/>
                      <w:color w:val="000000"/>
                    </w:rPr>
                    <w:t>3.清理现场</w:t>
                  </w:r>
                </w:p>
              </w:tc>
              <w:tc>
                <w:tcPr>
                  <w:tcW w:type="dxa" w:w="154"/>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个</w:t>
                  </w:r>
                </w:p>
              </w:tc>
              <w:tc>
                <w:tcPr>
                  <w:tcW w:type="dxa" w:w="274"/>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3</w:t>
                  </w:r>
                </w:p>
              </w:tc>
              <w:tc>
                <w:tcPr>
                  <w:tcW w:type="dxa" w:w="297"/>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pPr>
                </w:p>
              </w:tc>
              <w:tc>
                <w:tcPr>
                  <w:tcW w:type="dxa" w:w="327"/>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tc>
            </w:tr>
          </w:tbl>
          <w:p>
            <w:pPr>
              <w:pStyle w:val="null3"/>
              <w:jc w:val="left"/>
            </w:pPr>
            <w:r>
              <w:rPr>
                <w:rFonts w:ascii="仿宋_GB2312" w:hAnsi="仿宋_GB2312" w:cs="仿宋_GB2312" w:eastAsia="仿宋_GB2312"/>
                <w:sz w:val="40"/>
                <w:b/>
                <w:color w:val="000000"/>
              </w:rPr>
              <w:t>分部分项工程项目清单计价表</w:t>
            </w:r>
          </w:p>
          <w:p>
            <w:pPr>
              <w:pStyle w:val="null3"/>
              <w:spacing w:before="210"/>
              <w:jc w:val="left"/>
            </w:pPr>
            <w:r>
              <w:rPr>
                <w:rFonts w:ascii="仿宋_GB2312" w:hAnsi="仿宋_GB2312" w:cs="仿宋_GB2312" w:eastAsia="仿宋_GB2312"/>
              </w:rPr>
              <w:t xml:space="preserve"> </w:t>
            </w:r>
          </w:p>
          <w:p>
            <w:pPr>
              <w:pStyle w:val="null3"/>
            </w:pPr>
            <w:r>
              <w:rPr>
                <w:rFonts w:ascii="仿宋_GB2312" w:hAnsi="仿宋_GB2312" w:cs="仿宋_GB2312" w:eastAsia="仿宋_GB2312"/>
                <w:sz w:val="19"/>
                <w:color w:val="000000"/>
              </w:rPr>
              <w:t>工程名称：</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西安市莲湖区大兴实验小学运动场</w:t>
            </w:r>
            <w:r>
              <w:rPr>
                <w:rFonts w:ascii="仿宋_GB2312" w:hAnsi="仿宋_GB2312" w:cs="仿宋_GB2312" w:eastAsia="仿宋_GB2312"/>
                <w:sz w:val="19"/>
                <w:color w:val="000000"/>
              </w:rPr>
              <w:t>改造工程</w:t>
            </w:r>
          </w:p>
          <w:p>
            <w:pPr>
              <w:pStyle w:val="null3"/>
              <w:jc w:val="left"/>
            </w:pPr>
            <w:r>
              <w:rPr>
                <w:rFonts w:ascii="仿宋_GB2312" w:hAnsi="仿宋_GB2312" w:cs="仿宋_GB2312" w:eastAsia="仿宋_GB2312"/>
                <w:sz w:val="19"/>
                <w:color w:val="000000"/>
              </w:rPr>
              <w:t>专业</w:t>
            </w:r>
            <w:r>
              <w:rPr>
                <w:rFonts w:ascii="仿宋_GB2312" w:hAnsi="仿宋_GB2312" w:cs="仿宋_GB2312" w:eastAsia="仿宋_GB2312"/>
                <w:sz w:val="19"/>
                <w:color w:val="000000"/>
              </w:rPr>
              <w:t>/标段：房屋建筑与装饰工程</w:t>
            </w:r>
          </w:p>
          <w:p>
            <w:pPr>
              <w:pStyle w:val="null3"/>
              <w:jc w:val="left"/>
            </w:pPr>
            <w:r>
              <w:rPr>
                <w:rFonts w:ascii="仿宋_GB2312" w:hAnsi="仿宋_GB2312" w:cs="仿宋_GB2312" w:eastAsia="仿宋_GB2312"/>
                <w:sz w:val="19"/>
                <w:color w:val="000000"/>
              </w:rPr>
              <w:t>第</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3</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页</w:t>
            </w:r>
          </w:p>
          <w:p>
            <w:pPr>
              <w:pStyle w:val="null3"/>
              <w:jc w:val="left"/>
            </w:pPr>
            <w:r>
              <w:rPr>
                <w:rFonts w:ascii="仿宋_GB2312" w:hAnsi="仿宋_GB2312" w:cs="仿宋_GB2312" w:eastAsia="仿宋_GB2312"/>
                <w:sz w:val="19"/>
                <w:color w:val="000000"/>
              </w:rPr>
              <w:t>共</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9</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页</w:t>
            </w:r>
          </w:p>
          <w:p>
            <w:pPr>
              <w:pStyle w:val="null3"/>
            </w:pPr>
            <w:r>
              <w:rPr>
                <w:rFonts w:ascii="仿宋_GB2312" w:hAnsi="仿宋_GB2312" w:cs="仿宋_GB2312" w:eastAsia="仿宋_GB2312"/>
              </w:rPr>
              <w:t xml:space="preserve"> </w:t>
            </w:r>
          </w:p>
          <w:tbl>
            <w:tblPr>
              <w:tblInd w:type="dxa" w:w="120"/>
              <w:tblBorders>
                <w:top w:val="none" w:color="000000" w:sz="4"/>
                <w:left w:val="none" w:color="000000" w:sz="4"/>
                <w:bottom w:val="none" w:color="000000" w:sz="4"/>
                <w:right w:val="none" w:color="000000" w:sz="4"/>
                <w:insideH w:val="none"/>
                <w:insideV w:val="none"/>
              </w:tblBorders>
            </w:tblPr>
            <w:tblGrid>
              <w:gridCol w:w="184"/>
              <w:gridCol w:w="353"/>
              <w:gridCol w:w="504"/>
              <w:gridCol w:w="433"/>
              <w:gridCol w:w="154"/>
              <w:gridCol w:w="274"/>
              <w:gridCol w:w="297"/>
              <w:gridCol w:w="327"/>
            </w:tblGrid>
            <w:tr>
              <w:tc>
                <w:tcPr>
                  <w:tcW w:type="dxa" w:w="184"/>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spacing w:before="225"/>
                    <w:ind w:left="165"/>
                    <w:jc w:val="left"/>
                  </w:pPr>
                  <w:r>
                    <w:rPr>
                      <w:rFonts w:ascii="仿宋_GB2312" w:hAnsi="仿宋_GB2312" w:cs="仿宋_GB2312" w:eastAsia="仿宋_GB2312"/>
                      <w:sz w:val="19"/>
                      <w:color w:val="000000"/>
                    </w:rPr>
                    <w:t>序号</w:t>
                  </w:r>
                </w:p>
              </w:tc>
              <w:tc>
                <w:tcPr>
                  <w:tcW w:type="dxa" w:w="353"/>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315"/>
                    <w:jc w:val="left"/>
                  </w:pPr>
                  <w:r>
                    <w:rPr>
                      <w:rFonts w:ascii="仿宋_GB2312" w:hAnsi="仿宋_GB2312" w:cs="仿宋_GB2312" w:eastAsia="仿宋_GB2312"/>
                      <w:sz w:val="19"/>
                      <w:color w:val="000000"/>
                    </w:rPr>
                    <w:t>项目编码</w:t>
                  </w:r>
                </w:p>
              </w:tc>
              <w:tc>
                <w:tcPr>
                  <w:tcW w:type="dxa" w:w="504"/>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630"/>
                    <w:jc w:val="left"/>
                  </w:pPr>
                  <w:r>
                    <w:rPr>
                      <w:rFonts w:ascii="仿宋_GB2312" w:hAnsi="仿宋_GB2312" w:cs="仿宋_GB2312" w:eastAsia="仿宋_GB2312"/>
                      <w:sz w:val="19"/>
                      <w:color w:val="000000"/>
                    </w:rPr>
                    <w:t>项目名称</w:t>
                  </w:r>
                </w:p>
              </w:tc>
              <w:tc>
                <w:tcPr>
                  <w:tcW w:type="dxa" w:w="433"/>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285"/>
                    <w:jc w:val="left"/>
                  </w:pPr>
                  <w:r>
                    <w:rPr>
                      <w:rFonts w:ascii="仿宋_GB2312" w:hAnsi="仿宋_GB2312" w:cs="仿宋_GB2312" w:eastAsia="仿宋_GB2312"/>
                      <w:sz w:val="19"/>
                      <w:color w:val="000000"/>
                    </w:rPr>
                    <w:t>项目特征描述</w:t>
                  </w:r>
                </w:p>
              </w:tc>
              <w:tc>
                <w:tcPr>
                  <w:tcW w:type="dxa" w:w="154"/>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90"/>
                    <w:ind w:left="135" w:right="105"/>
                    <w:jc w:val="left"/>
                  </w:pPr>
                  <w:r>
                    <w:rPr>
                      <w:rFonts w:ascii="仿宋_GB2312" w:hAnsi="仿宋_GB2312" w:cs="仿宋_GB2312" w:eastAsia="仿宋_GB2312"/>
                      <w:sz w:val="19"/>
                      <w:color w:val="000000"/>
                    </w:rPr>
                    <w:t>计量单位</w:t>
                  </w:r>
                </w:p>
              </w:tc>
              <w:tc>
                <w:tcPr>
                  <w:tcW w:type="dxa" w:w="274"/>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180"/>
                    <w:jc w:val="left"/>
                  </w:pPr>
                  <w:r>
                    <w:rPr>
                      <w:rFonts w:ascii="仿宋_GB2312" w:hAnsi="仿宋_GB2312" w:cs="仿宋_GB2312" w:eastAsia="仿宋_GB2312"/>
                      <w:sz w:val="19"/>
                      <w:color w:val="000000"/>
                    </w:rPr>
                    <w:t>工程数量</w:t>
                  </w:r>
                </w:p>
              </w:tc>
              <w:tc>
                <w:tcPr>
                  <w:tcW w:type="dxa" w:w="624"/>
                  <w:gridSpan w:val="2"/>
                  <w:tcBorders>
                    <w:top w:val="single" w:color="000000" w:sz="8"/>
                    <w:left w:val="single" w:color="000000" w:sz="4"/>
                    <w:bottom w:val="single" w:color="000000" w:sz="4"/>
                    <w:right w:val="single" w:color="000000" w:sz="8"/>
                  </w:tcBorders>
                  <w:tcMar>
                    <w:top w:type="dxa" w:w="0"/>
                    <w:left w:type="dxa" w:w="0"/>
                    <w:bottom w:type="dxa" w:w="0"/>
                    <w:right w:type="dxa" w:w="0"/>
                  </w:tcMar>
                  <w:vAlign w:val="top"/>
                </w:tcPr>
                <w:p>
                  <w:pPr>
                    <w:pStyle w:val="null3"/>
                    <w:spacing w:before="45"/>
                    <w:ind w:left="735"/>
                    <w:jc w:val="left"/>
                  </w:pPr>
                  <w:r>
                    <w:rPr>
                      <w:rFonts w:ascii="仿宋_GB2312" w:hAnsi="仿宋_GB2312" w:cs="仿宋_GB2312" w:eastAsia="仿宋_GB2312"/>
                      <w:sz w:val="19"/>
                      <w:color w:val="000000"/>
                    </w:rPr>
                    <w:t>金</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额（元）</w:t>
                  </w:r>
                </w:p>
              </w:tc>
            </w:tr>
            <w:tr>
              <w:tc>
                <w:tcPr>
                  <w:tcW w:type="dxa" w:w="184"/>
                  <w:vMerge/>
                  <w:tcBorders>
                    <w:top w:val="single" w:color="000000" w:sz="8"/>
                    <w:left w:val="single" w:color="000000" w:sz="8"/>
                    <w:bottom w:val="none" w:color="000000" w:sz="4"/>
                    <w:right w:val="single" w:color="000000" w:sz="4"/>
                  </w:tcBorders>
                </w:tcPr>
                <w:p/>
              </w:tc>
              <w:tc>
                <w:tcPr>
                  <w:tcW w:type="dxa" w:w="353"/>
                  <w:vMerge/>
                  <w:tcBorders>
                    <w:top w:val="single" w:color="000000" w:sz="8"/>
                    <w:left w:val="single" w:color="000000" w:sz="4"/>
                    <w:bottom w:val="none" w:color="000000" w:sz="4"/>
                    <w:right w:val="single" w:color="000000" w:sz="4"/>
                  </w:tcBorders>
                </w:tcPr>
                <w:p/>
              </w:tc>
              <w:tc>
                <w:tcPr>
                  <w:tcW w:type="dxa" w:w="504"/>
                  <w:vMerge/>
                  <w:tcBorders>
                    <w:top w:val="single" w:color="000000" w:sz="8"/>
                    <w:left w:val="single" w:color="000000" w:sz="4"/>
                    <w:bottom w:val="none" w:color="000000" w:sz="4"/>
                    <w:right w:val="single" w:color="000000" w:sz="4"/>
                  </w:tcBorders>
                </w:tcPr>
                <w:p/>
              </w:tc>
              <w:tc>
                <w:tcPr>
                  <w:tcW w:type="dxa" w:w="433"/>
                  <w:vMerge/>
                  <w:tcBorders>
                    <w:top w:val="single" w:color="000000" w:sz="8"/>
                    <w:left w:val="single" w:color="000000" w:sz="4"/>
                    <w:bottom w:val="none" w:color="000000" w:sz="4"/>
                    <w:right w:val="single" w:color="000000" w:sz="4"/>
                  </w:tcBorders>
                </w:tcPr>
                <w:p/>
              </w:tc>
              <w:tc>
                <w:tcPr>
                  <w:tcW w:type="dxa" w:w="154"/>
                  <w:vMerge/>
                  <w:tcBorders>
                    <w:top w:val="single" w:color="000000" w:sz="8"/>
                    <w:left w:val="single" w:color="000000" w:sz="4"/>
                    <w:bottom w:val="none" w:color="000000" w:sz="4"/>
                    <w:right w:val="single" w:color="000000" w:sz="4"/>
                  </w:tcBorders>
                </w:tcPr>
                <w:p/>
              </w:tc>
              <w:tc>
                <w:tcPr>
                  <w:tcW w:type="dxa" w:w="274"/>
                  <w:vMerge/>
                  <w:tcBorders>
                    <w:top w:val="single" w:color="000000" w:sz="8"/>
                    <w:left w:val="single" w:color="000000" w:sz="4"/>
                    <w:bottom w:val="none" w:color="000000" w:sz="4"/>
                    <w:right w:val="single" w:color="000000" w:sz="4"/>
                  </w:tcBorders>
                </w:tcPr>
                <w:p/>
              </w:tc>
              <w:tc>
                <w:tcPr>
                  <w:tcW w:type="dxa" w:w="2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25"/>
                    <w:jc w:val="left"/>
                  </w:pPr>
                  <w:r>
                    <w:rPr>
                      <w:rFonts w:ascii="仿宋_GB2312" w:hAnsi="仿宋_GB2312" w:cs="仿宋_GB2312" w:eastAsia="仿宋_GB2312"/>
                      <w:sz w:val="19"/>
                      <w:color w:val="000000"/>
                    </w:rPr>
                    <w:t>综合单价</w:t>
                  </w:r>
                </w:p>
              </w:tc>
              <w:tc>
                <w:tcPr>
                  <w:tcW w:type="dxa" w:w="327"/>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45"/>
                    <w:ind w:left="420"/>
                    <w:jc w:val="left"/>
                  </w:pPr>
                  <w:r>
                    <w:rPr>
                      <w:rFonts w:ascii="仿宋_GB2312" w:hAnsi="仿宋_GB2312" w:cs="仿宋_GB2312" w:eastAsia="仿宋_GB2312"/>
                      <w:sz w:val="19"/>
                      <w:color w:val="000000"/>
                    </w:rPr>
                    <w:t>合</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价</w:t>
                  </w:r>
                </w:p>
              </w:tc>
            </w:tr>
            <w:tr>
              <w:tc>
                <w:tcPr>
                  <w:tcW w:type="dxa" w:w="18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8</w:t>
                  </w:r>
                </w:p>
              </w:tc>
              <w:tc>
                <w:tcPr>
                  <w:tcW w:type="dxa" w:w="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010103002001</w:t>
                  </w:r>
                </w:p>
              </w:tc>
              <w:tc>
                <w:tcPr>
                  <w:tcW w:type="dxa" w:w="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余方弃置</w:t>
                  </w:r>
                </w:p>
              </w:tc>
              <w:tc>
                <w:tcPr>
                  <w:tcW w:type="dxa" w:w="4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75"/>
                    <w:jc w:val="left"/>
                  </w:pPr>
                  <w:r>
                    <w:rPr>
                      <w:rFonts w:ascii="仿宋_GB2312" w:hAnsi="仿宋_GB2312" w:cs="仿宋_GB2312" w:eastAsia="仿宋_GB2312"/>
                      <w:sz w:val="19"/>
                      <w:color w:val="000000"/>
                    </w:rPr>
                    <w:t>[项目特征]</w:t>
                  </w:r>
                </w:p>
                <w:p>
                  <w:pPr>
                    <w:pStyle w:val="null3"/>
                    <w:ind w:left="45" w:right="195" w:firstLine="12"/>
                    <w:jc w:val="left"/>
                  </w:pPr>
                  <w:r>
                    <w:rPr>
                      <w:rFonts w:ascii="仿宋_GB2312" w:hAnsi="仿宋_GB2312" w:cs="仿宋_GB2312" w:eastAsia="仿宋_GB2312"/>
                      <w:sz w:val="19"/>
                      <w:color w:val="000000"/>
                    </w:rPr>
                    <w:t>1.土石类别</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:拆除</w:t>
                  </w:r>
                  <w:r>
                    <w:rPr>
                      <w:rFonts w:ascii="仿宋_GB2312" w:hAnsi="仿宋_GB2312" w:cs="仿宋_GB2312" w:eastAsia="仿宋_GB2312"/>
                      <w:sz w:val="19"/>
                      <w:color w:val="000000"/>
                    </w:rPr>
                    <w:t>垃圾外运</w:t>
                  </w:r>
                </w:p>
                <w:p>
                  <w:pPr>
                    <w:pStyle w:val="null3"/>
                    <w:ind w:left="75"/>
                    <w:jc w:val="left"/>
                  </w:pPr>
                  <w:r>
                    <w:rPr>
                      <w:rFonts w:ascii="仿宋_GB2312" w:hAnsi="仿宋_GB2312" w:cs="仿宋_GB2312" w:eastAsia="仿宋_GB2312"/>
                      <w:sz w:val="19"/>
                      <w:color w:val="000000"/>
                    </w:rPr>
                    <w:t>[工作内容]</w:t>
                  </w:r>
                </w:p>
                <w:p>
                  <w:pPr>
                    <w:pStyle w:val="null3"/>
                    <w:ind w:left="60"/>
                    <w:jc w:val="left"/>
                  </w:pPr>
                  <w:r>
                    <w:rPr>
                      <w:rFonts w:ascii="仿宋_GB2312" w:hAnsi="仿宋_GB2312" w:cs="仿宋_GB2312" w:eastAsia="仿宋_GB2312"/>
                      <w:sz w:val="19"/>
                      <w:color w:val="000000"/>
                    </w:rPr>
                    <w:t>1.装卸</w:t>
                  </w:r>
                </w:p>
                <w:p>
                  <w:pPr>
                    <w:pStyle w:val="null3"/>
                    <w:ind w:left="45"/>
                    <w:jc w:val="left"/>
                  </w:pPr>
                  <w:r>
                    <w:rPr>
                      <w:rFonts w:ascii="仿宋_GB2312" w:hAnsi="仿宋_GB2312" w:cs="仿宋_GB2312" w:eastAsia="仿宋_GB2312"/>
                      <w:sz w:val="19"/>
                      <w:color w:val="000000"/>
                    </w:rPr>
                    <w:t>2.外运</w:t>
                  </w:r>
                </w:p>
                <w:p>
                  <w:pPr>
                    <w:pStyle w:val="null3"/>
                    <w:ind w:left="45"/>
                    <w:jc w:val="left"/>
                  </w:pPr>
                  <w:r>
                    <w:rPr>
                      <w:rFonts w:ascii="仿宋_GB2312" w:hAnsi="仿宋_GB2312" w:cs="仿宋_GB2312" w:eastAsia="仿宋_GB2312"/>
                      <w:sz w:val="19"/>
                      <w:color w:val="000000"/>
                    </w:rPr>
                    <w:t>3.消纳</w:t>
                  </w:r>
                </w:p>
              </w:tc>
              <w:tc>
                <w:tcPr>
                  <w:tcW w:type="dxa" w:w="1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m3</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113.92</w:t>
                  </w:r>
                </w:p>
              </w:tc>
              <w:tc>
                <w:tcPr>
                  <w:tcW w:type="dxa" w:w="2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327"/>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新建工程</w:t>
                  </w:r>
                </w:p>
              </w:tc>
              <w:tc>
                <w:tcPr>
                  <w:tcW w:type="dxa" w:w="4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1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7"/>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9</w:t>
                  </w:r>
                </w:p>
              </w:tc>
              <w:tc>
                <w:tcPr>
                  <w:tcW w:type="dxa" w:w="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011101003001</w:t>
                  </w:r>
                </w:p>
              </w:tc>
              <w:tc>
                <w:tcPr>
                  <w:tcW w:type="dxa" w:w="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自流平找平层</w:t>
                  </w:r>
                </w:p>
              </w:tc>
              <w:tc>
                <w:tcPr>
                  <w:tcW w:type="dxa" w:w="4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75"/>
                    <w:jc w:val="left"/>
                  </w:pPr>
                  <w:r>
                    <w:rPr>
                      <w:rFonts w:ascii="仿宋_GB2312" w:hAnsi="仿宋_GB2312" w:cs="仿宋_GB2312" w:eastAsia="仿宋_GB2312"/>
                      <w:sz w:val="19"/>
                      <w:color w:val="000000"/>
                    </w:rPr>
                    <w:t>[项目特征]</w:t>
                  </w:r>
                </w:p>
                <w:p>
                  <w:pPr>
                    <w:pStyle w:val="null3"/>
                    <w:ind w:left="45" w:right="105" w:firstLine="12"/>
                    <w:jc w:val="left"/>
                  </w:pPr>
                  <w:r>
                    <w:rPr>
                      <w:rFonts w:ascii="仿宋_GB2312" w:hAnsi="仿宋_GB2312" w:cs="仿宋_GB2312" w:eastAsia="仿宋_GB2312"/>
                      <w:sz w:val="19"/>
                      <w:color w:val="000000"/>
                    </w:rPr>
                    <w:t>1.基层处理做法</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:C</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20混凝土原基础人</w:t>
                  </w:r>
                  <w:r>
                    <w:rPr>
                      <w:rFonts w:ascii="仿宋_GB2312" w:hAnsi="仿宋_GB2312" w:cs="仿宋_GB2312" w:eastAsia="仿宋_GB2312"/>
                      <w:sz w:val="19"/>
                      <w:color w:val="000000"/>
                    </w:rPr>
                    <w:t>工打磨处理</w:t>
                  </w:r>
                </w:p>
                <w:p>
                  <w:pPr>
                    <w:pStyle w:val="null3"/>
                    <w:ind w:left="45" w:right="30" w:firstLine="3"/>
                    <w:jc w:val="left"/>
                  </w:pPr>
                  <w:r>
                    <w:rPr>
                      <w:rFonts w:ascii="仿宋_GB2312" w:hAnsi="仿宋_GB2312" w:cs="仿宋_GB2312" w:eastAsia="仿宋_GB2312"/>
                      <w:sz w:val="19"/>
                      <w:color w:val="000000"/>
                    </w:rPr>
                    <w:t>2.找平层厚度、材</w:t>
                  </w:r>
                  <w:r>
                    <w:rPr>
                      <w:rFonts w:ascii="仿宋_GB2312" w:hAnsi="仿宋_GB2312" w:cs="仿宋_GB2312" w:eastAsia="仿宋_GB2312"/>
                      <w:sz w:val="19"/>
                      <w:color w:val="000000"/>
                    </w:rPr>
                    <w:t>料种类及强度等级</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10mm厚水泥自流坪</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局部橡胶颗粒找</w:t>
                  </w:r>
                  <w:r>
                    <w:rPr>
                      <w:rFonts w:ascii="仿宋_GB2312" w:hAnsi="仿宋_GB2312" w:cs="仿宋_GB2312" w:eastAsia="仿宋_GB2312"/>
                      <w:sz w:val="19"/>
                      <w:color w:val="000000"/>
                    </w:rPr>
                    <w:t>平</w:t>
                  </w:r>
                </w:p>
                <w:p>
                  <w:pPr>
                    <w:pStyle w:val="null3"/>
                    <w:ind w:left="75"/>
                    <w:jc w:val="left"/>
                  </w:pPr>
                  <w:r>
                    <w:rPr>
                      <w:rFonts w:ascii="仿宋_GB2312" w:hAnsi="仿宋_GB2312" w:cs="仿宋_GB2312" w:eastAsia="仿宋_GB2312"/>
                      <w:sz w:val="19"/>
                      <w:color w:val="000000"/>
                    </w:rPr>
                    <w:t>[工作内容]</w:t>
                  </w:r>
                </w:p>
                <w:p>
                  <w:pPr>
                    <w:pStyle w:val="null3"/>
                    <w:ind w:left="60"/>
                    <w:jc w:val="left"/>
                  </w:pPr>
                  <w:r>
                    <w:rPr>
                      <w:rFonts w:ascii="仿宋_GB2312" w:hAnsi="仿宋_GB2312" w:cs="仿宋_GB2312" w:eastAsia="仿宋_GB2312"/>
                      <w:sz w:val="19"/>
                      <w:color w:val="000000"/>
                    </w:rPr>
                    <w:t>1.基层处理</w:t>
                  </w:r>
                </w:p>
                <w:p>
                  <w:pPr>
                    <w:pStyle w:val="null3"/>
                    <w:ind w:left="45"/>
                    <w:jc w:val="left"/>
                  </w:pPr>
                  <w:r>
                    <w:rPr>
                      <w:rFonts w:ascii="仿宋_GB2312" w:hAnsi="仿宋_GB2312" w:cs="仿宋_GB2312" w:eastAsia="仿宋_GB2312"/>
                      <w:sz w:val="19"/>
                      <w:color w:val="000000"/>
                    </w:rPr>
                    <w:t>2.找平层铺设</w:t>
                  </w:r>
                </w:p>
                <w:p>
                  <w:pPr>
                    <w:pStyle w:val="null3"/>
                    <w:ind w:left="45"/>
                    <w:jc w:val="left"/>
                  </w:pPr>
                  <w:r>
                    <w:rPr>
                      <w:rFonts w:ascii="仿宋_GB2312" w:hAnsi="仿宋_GB2312" w:cs="仿宋_GB2312" w:eastAsia="仿宋_GB2312"/>
                      <w:sz w:val="19"/>
                      <w:color w:val="000000"/>
                    </w:rPr>
                    <w:t>3.打磨、吸尘</w:t>
                  </w:r>
                </w:p>
              </w:tc>
              <w:tc>
                <w:tcPr>
                  <w:tcW w:type="dxa" w:w="1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m2</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3361.1</w:t>
                  </w:r>
                </w:p>
              </w:tc>
              <w:tc>
                <w:tcPr>
                  <w:tcW w:type="dxa" w:w="2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327"/>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4"/>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10</w:t>
                  </w:r>
                </w:p>
              </w:tc>
              <w:tc>
                <w:tcPr>
                  <w:tcW w:type="dxa" w:w="353"/>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011101003002</w:t>
                  </w:r>
                </w:p>
              </w:tc>
              <w:tc>
                <w:tcPr>
                  <w:tcW w:type="dxa" w:w="504"/>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自流平找平层</w:t>
                  </w:r>
                </w:p>
              </w:tc>
              <w:tc>
                <w:tcPr>
                  <w:tcW w:type="dxa" w:w="433"/>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spacing w:before="45"/>
                    <w:ind w:left="75"/>
                    <w:jc w:val="left"/>
                  </w:pPr>
                  <w:r>
                    <w:rPr>
                      <w:rFonts w:ascii="仿宋_GB2312" w:hAnsi="仿宋_GB2312" w:cs="仿宋_GB2312" w:eastAsia="仿宋_GB2312"/>
                      <w:sz w:val="19"/>
                      <w:color w:val="000000"/>
                    </w:rPr>
                    <w:t>[项目特征]</w:t>
                  </w:r>
                </w:p>
                <w:p>
                  <w:pPr>
                    <w:pStyle w:val="null3"/>
                    <w:ind w:left="45" w:right="105" w:firstLine="12"/>
                    <w:jc w:val="left"/>
                  </w:pPr>
                  <w:r>
                    <w:rPr>
                      <w:rFonts w:ascii="仿宋_GB2312" w:hAnsi="仿宋_GB2312" w:cs="仿宋_GB2312" w:eastAsia="仿宋_GB2312"/>
                      <w:sz w:val="19"/>
                      <w:color w:val="000000"/>
                    </w:rPr>
                    <w:t>1.基层处理做法</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:C</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20混凝土原基础人</w:t>
                  </w:r>
                  <w:r>
                    <w:rPr>
                      <w:rFonts w:ascii="仿宋_GB2312" w:hAnsi="仿宋_GB2312" w:cs="仿宋_GB2312" w:eastAsia="仿宋_GB2312"/>
                      <w:sz w:val="19"/>
                      <w:color w:val="000000"/>
                    </w:rPr>
                    <w:t>工打磨处理</w:t>
                  </w:r>
                </w:p>
                <w:p>
                  <w:pPr>
                    <w:pStyle w:val="null3"/>
                    <w:ind w:left="45" w:right="30" w:firstLine="3"/>
                    <w:jc w:val="left"/>
                  </w:pPr>
                  <w:r>
                    <w:rPr>
                      <w:rFonts w:ascii="仿宋_GB2312" w:hAnsi="仿宋_GB2312" w:cs="仿宋_GB2312" w:eastAsia="仿宋_GB2312"/>
                      <w:sz w:val="19"/>
                      <w:color w:val="000000"/>
                    </w:rPr>
                    <w:t>2.找平层厚度、材</w:t>
                  </w:r>
                  <w:r>
                    <w:rPr>
                      <w:rFonts w:ascii="仿宋_GB2312" w:hAnsi="仿宋_GB2312" w:cs="仿宋_GB2312" w:eastAsia="仿宋_GB2312"/>
                      <w:sz w:val="19"/>
                      <w:color w:val="000000"/>
                    </w:rPr>
                    <w:t>料种类及强度等级</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15mm厚水泥自流坪</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局部橡胶颗粒找</w:t>
                  </w:r>
                  <w:r>
                    <w:rPr>
                      <w:rFonts w:ascii="仿宋_GB2312" w:hAnsi="仿宋_GB2312" w:cs="仿宋_GB2312" w:eastAsia="仿宋_GB2312"/>
                      <w:sz w:val="19"/>
                      <w:color w:val="000000"/>
                    </w:rPr>
                    <w:t>平</w:t>
                  </w:r>
                </w:p>
                <w:p>
                  <w:pPr>
                    <w:pStyle w:val="null3"/>
                    <w:ind w:left="75"/>
                    <w:jc w:val="left"/>
                  </w:pPr>
                  <w:r>
                    <w:rPr>
                      <w:rFonts w:ascii="仿宋_GB2312" w:hAnsi="仿宋_GB2312" w:cs="仿宋_GB2312" w:eastAsia="仿宋_GB2312"/>
                      <w:sz w:val="19"/>
                      <w:color w:val="000000"/>
                    </w:rPr>
                    <w:t>[工作内容]</w:t>
                  </w:r>
                </w:p>
                <w:p>
                  <w:pPr>
                    <w:pStyle w:val="null3"/>
                    <w:ind w:left="60"/>
                    <w:jc w:val="left"/>
                  </w:pPr>
                  <w:r>
                    <w:rPr>
                      <w:rFonts w:ascii="仿宋_GB2312" w:hAnsi="仿宋_GB2312" w:cs="仿宋_GB2312" w:eastAsia="仿宋_GB2312"/>
                      <w:sz w:val="19"/>
                      <w:color w:val="000000"/>
                    </w:rPr>
                    <w:t>1.基层处理</w:t>
                  </w:r>
                </w:p>
                <w:p>
                  <w:pPr>
                    <w:pStyle w:val="null3"/>
                    <w:ind w:left="45"/>
                    <w:jc w:val="left"/>
                  </w:pPr>
                  <w:r>
                    <w:rPr>
                      <w:rFonts w:ascii="仿宋_GB2312" w:hAnsi="仿宋_GB2312" w:cs="仿宋_GB2312" w:eastAsia="仿宋_GB2312"/>
                      <w:sz w:val="19"/>
                      <w:color w:val="000000"/>
                    </w:rPr>
                    <w:t>2.找平层铺设</w:t>
                  </w:r>
                </w:p>
                <w:p>
                  <w:pPr>
                    <w:pStyle w:val="null3"/>
                    <w:ind w:left="45"/>
                    <w:jc w:val="left"/>
                  </w:pPr>
                  <w:r>
                    <w:rPr>
                      <w:rFonts w:ascii="仿宋_GB2312" w:hAnsi="仿宋_GB2312" w:cs="仿宋_GB2312" w:eastAsia="仿宋_GB2312"/>
                      <w:sz w:val="19"/>
                      <w:color w:val="000000"/>
                    </w:rPr>
                    <w:t>3.打磨、吸尘</w:t>
                  </w:r>
                </w:p>
              </w:tc>
              <w:tc>
                <w:tcPr>
                  <w:tcW w:type="dxa" w:w="154"/>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m2</w:t>
                  </w:r>
                </w:p>
              </w:tc>
              <w:tc>
                <w:tcPr>
                  <w:tcW w:type="dxa" w:w="274"/>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1330.57</w:t>
                  </w:r>
                </w:p>
              </w:tc>
              <w:tc>
                <w:tcPr>
                  <w:tcW w:type="dxa" w:w="297"/>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pPr>
                </w:p>
              </w:tc>
              <w:tc>
                <w:tcPr>
                  <w:tcW w:type="dxa" w:w="327"/>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tc>
            </w:tr>
          </w:tbl>
          <w:p>
            <w:pPr>
              <w:pStyle w:val="null3"/>
              <w:jc w:val="left"/>
            </w:pPr>
            <w:r>
              <w:rPr>
                <w:rFonts w:ascii="仿宋_GB2312" w:hAnsi="仿宋_GB2312" w:cs="仿宋_GB2312" w:eastAsia="仿宋_GB2312"/>
                <w:sz w:val="40"/>
                <w:b/>
                <w:color w:val="000000"/>
              </w:rPr>
              <w:t>分部分项工程项目清单计价表</w:t>
            </w:r>
          </w:p>
          <w:p>
            <w:pPr>
              <w:pStyle w:val="null3"/>
              <w:spacing w:before="210"/>
              <w:jc w:val="left"/>
            </w:pPr>
            <w:r>
              <w:rPr>
                <w:rFonts w:ascii="仿宋_GB2312" w:hAnsi="仿宋_GB2312" w:cs="仿宋_GB2312" w:eastAsia="仿宋_GB2312"/>
              </w:rPr>
              <w:t xml:space="preserve"> </w:t>
            </w:r>
          </w:p>
          <w:p>
            <w:pPr>
              <w:pStyle w:val="null3"/>
            </w:pPr>
            <w:r>
              <w:rPr>
                <w:rFonts w:ascii="仿宋_GB2312" w:hAnsi="仿宋_GB2312" w:cs="仿宋_GB2312" w:eastAsia="仿宋_GB2312"/>
                <w:sz w:val="19"/>
                <w:color w:val="000000"/>
              </w:rPr>
              <w:t>工程名称：</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西安市莲湖区大兴实验小学运动场</w:t>
            </w:r>
            <w:r>
              <w:rPr>
                <w:rFonts w:ascii="仿宋_GB2312" w:hAnsi="仿宋_GB2312" w:cs="仿宋_GB2312" w:eastAsia="仿宋_GB2312"/>
                <w:sz w:val="19"/>
                <w:color w:val="000000"/>
              </w:rPr>
              <w:t>改造工程</w:t>
            </w:r>
          </w:p>
          <w:p>
            <w:pPr>
              <w:pStyle w:val="null3"/>
              <w:jc w:val="left"/>
            </w:pPr>
            <w:r>
              <w:rPr>
                <w:rFonts w:ascii="仿宋_GB2312" w:hAnsi="仿宋_GB2312" w:cs="仿宋_GB2312" w:eastAsia="仿宋_GB2312"/>
                <w:sz w:val="19"/>
                <w:color w:val="000000"/>
              </w:rPr>
              <w:t>专业</w:t>
            </w:r>
            <w:r>
              <w:rPr>
                <w:rFonts w:ascii="仿宋_GB2312" w:hAnsi="仿宋_GB2312" w:cs="仿宋_GB2312" w:eastAsia="仿宋_GB2312"/>
                <w:sz w:val="19"/>
                <w:color w:val="000000"/>
              </w:rPr>
              <w:t>/标段：房屋建筑与装饰工程</w:t>
            </w:r>
          </w:p>
          <w:p>
            <w:pPr>
              <w:pStyle w:val="null3"/>
              <w:jc w:val="left"/>
            </w:pPr>
            <w:r>
              <w:rPr>
                <w:rFonts w:ascii="仿宋_GB2312" w:hAnsi="仿宋_GB2312" w:cs="仿宋_GB2312" w:eastAsia="仿宋_GB2312"/>
                <w:sz w:val="19"/>
                <w:color w:val="000000"/>
              </w:rPr>
              <w:t>第</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4</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页</w:t>
            </w:r>
          </w:p>
          <w:p>
            <w:pPr>
              <w:pStyle w:val="null3"/>
              <w:jc w:val="left"/>
            </w:pPr>
            <w:r>
              <w:rPr>
                <w:rFonts w:ascii="仿宋_GB2312" w:hAnsi="仿宋_GB2312" w:cs="仿宋_GB2312" w:eastAsia="仿宋_GB2312"/>
                <w:sz w:val="19"/>
                <w:color w:val="000000"/>
              </w:rPr>
              <w:t>共</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9</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页</w:t>
            </w:r>
          </w:p>
          <w:p>
            <w:pPr>
              <w:pStyle w:val="null3"/>
            </w:pPr>
            <w:r>
              <w:rPr>
                <w:rFonts w:ascii="仿宋_GB2312" w:hAnsi="仿宋_GB2312" w:cs="仿宋_GB2312" w:eastAsia="仿宋_GB2312"/>
              </w:rPr>
              <w:t xml:space="preserve"> </w:t>
            </w:r>
          </w:p>
          <w:tbl>
            <w:tblPr>
              <w:tblInd w:type="dxa" w:w="120"/>
              <w:tblBorders>
                <w:top w:val="none" w:color="000000" w:sz="4"/>
                <w:left w:val="none" w:color="000000" w:sz="4"/>
                <w:bottom w:val="none" w:color="000000" w:sz="4"/>
                <w:right w:val="none" w:color="000000" w:sz="4"/>
                <w:insideH w:val="none"/>
                <w:insideV w:val="none"/>
              </w:tblBorders>
            </w:tblPr>
            <w:tblGrid>
              <w:gridCol w:w="184"/>
              <w:gridCol w:w="353"/>
              <w:gridCol w:w="504"/>
              <w:gridCol w:w="433"/>
              <w:gridCol w:w="154"/>
              <w:gridCol w:w="274"/>
              <w:gridCol w:w="297"/>
              <w:gridCol w:w="327"/>
            </w:tblGrid>
            <w:tr>
              <w:tc>
                <w:tcPr>
                  <w:tcW w:type="dxa" w:w="184"/>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spacing w:before="225"/>
                    <w:ind w:left="165"/>
                    <w:jc w:val="left"/>
                  </w:pPr>
                  <w:r>
                    <w:rPr>
                      <w:rFonts w:ascii="仿宋_GB2312" w:hAnsi="仿宋_GB2312" w:cs="仿宋_GB2312" w:eastAsia="仿宋_GB2312"/>
                      <w:sz w:val="19"/>
                      <w:color w:val="000000"/>
                    </w:rPr>
                    <w:t>序号</w:t>
                  </w:r>
                </w:p>
              </w:tc>
              <w:tc>
                <w:tcPr>
                  <w:tcW w:type="dxa" w:w="353"/>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315"/>
                    <w:jc w:val="left"/>
                  </w:pPr>
                  <w:r>
                    <w:rPr>
                      <w:rFonts w:ascii="仿宋_GB2312" w:hAnsi="仿宋_GB2312" w:cs="仿宋_GB2312" w:eastAsia="仿宋_GB2312"/>
                      <w:sz w:val="19"/>
                      <w:color w:val="000000"/>
                    </w:rPr>
                    <w:t>项目编码</w:t>
                  </w:r>
                </w:p>
              </w:tc>
              <w:tc>
                <w:tcPr>
                  <w:tcW w:type="dxa" w:w="504"/>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630"/>
                    <w:jc w:val="left"/>
                  </w:pPr>
                  <w:r>
                    <w:rPr>
                      <w:rFonts w:ascii="仿宋_GB2312" w:hAnsi="仿宋_GB2312" w:cs="仿宋_GB2312" w:eastAsia="仿宋_GB2312"/>
                      <w:sz w:val="19"/>
                      <w:color w:val="000000"/>
                    </w:rPr>
                    <w:t>项目名称</w:t>
                  </w:r>
                </w:p>
              </w:tc>
              <w:tc>
                <w:tcPr>
                  <w:tcW w:type="dxa" w:w="433"/>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285"/>
                    <w:jc w:val="left"/>
                  </w:pPr>
                  <w:r>
                    <w:rPr>
                      <w:rFonts w:ascii="仿宋_GB2312" w:hAnsi="仿宋_GB2312" w:cs="仿宋_GB2312" w:eastAsia="仿宋_GB2312"/>
                      <w:sz w:val="19"/>
                      <w:color w:val="000000"/>
                    </w:rPr>
                    <w:t>项目特征描述</w:t>
                  </w:r>
                </w:p>
              </w:tc>
              <w:tc>
                <w:tcPr>
                  <w:tcW w:type="dxa" w:w="154"/>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90"/>
                    <w:ind w:left="135" w:right="105"/>
                    <w:jc w:val="left"/>
                  </w:pPr>
                  <w:r>
                    <w:rPr>
                      <w:rFonts w:ascii="仿宋_GB2312" w:hAnsi="仿宋_GB2312" w:cs="仿宋_GB2312" w:eastAsia="仿宋_GB2312"/>
                      <w:sz w:val="19"/>
                      <w:color w:val="000000"/>
                    </w:rPr>
                    <w:t>计量单位</w:t>
                  </w:r>
                </w:p>
              </w:tc>
              <w:tc>
                <w:tcPr>
                  <w:tcW w:type="dxa" w:w="274"/>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180"/>
                    <w:jc w:val="left"/>
                  </w:pPr>
                  <w:r>
                    <w:rPr>
                      <w:rFonts w:ascii="仿宋_GB2312" w:hAnsi="仿宋_GB2312" w:cs="仿宋_GB2312" w:eastAsia="仿宋_GB2312"/>
                      <w:sz w:val="19"/>
                      <w:color w:val="000000"/>
                    </w:rPr>
                    <w:t>工程数量</w:t>
                  </w:r>
                </w:p>
              </w:tc>
              <w:tc>
                <w:tcPr>
                  <w:tcW w:type="dxa" w:w="624"/>
                  <w:gridSpan w:val="2"/>
                  <w:tcBorders>
                    <w:top w:val="single" w:color="000000" w:sz="8"/>
                    <w:left w:val="single" w:color="000000" w:sz="4"/>
                    <w:bottom w:val="single" w:color="000000" w:sz="4"/>
                    <w:right w:val="single" w:color="000000" w:sz="8"/>
                  </w:tcBorders>
                  <w:tcMar>
                    <w:top w:type="dxa" w:w="0"/>
                    <w:left w:type="dxa" w:w="0"/>
                    <w:bottom w:type="dxa" w:w="0"/>
                    <w:right w:type="dxa" w:w="0"/>
                  </w:tcMar>
                  <w:vAlign w:val="top"/>
                </w:tcPr>
                <w:p>
                  <w:pPr>
                    <w:pStyle w:val="null3"/>
                    <w:spacing w:before="45"/>
                    <w:ind w:left="735"/>
                    <w:jc w:val="left"/>
                  </w:pPr>
                  <w:r>
                    <w:rPr>
                      <w:rFonts w:ascii="仿宋_GB2312" w:hAnsi="仿宋_GB2312" w:cs="仿宋_GB2312" w:eastAsia="仿宋_GB2312"/>
                      <w:sz w:val="19"/>
                      <w:color w:val="000000"/>
                    </w:rPr>
                    <w:t>金</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额（元）</w:t>
                  </w:r>
                </w:p>
              </w:tc>
            </w:tr>
            <w:tr>
              <w:tc>
                <w:tcPr>
                  <w:tcW w:type="dxa" w:w="184"/>
                  <w:vMerge/>
                  <w:tcBorders>
                    <w:top w:val="single" w:color="000000" w:sz="8"/>
                    <w:left w:val="single" w:color="000000" w:sz="8"/>
                    <w:bottom w:val="none" w:color="000000" w:sz="4"/>
                    <w:right w:val="single" w:color="000000" w:sz="4"/>
                  </w:tcBorders>
                </w:tcPr>
                <w:p/>
              </w:tc>
              <w:tc>
                <w:tcPr>
                  <w:tcW w:type="dxa" w:w="353"/>
                  <w:vMerge/>
                  <w:tcBorders>
                    <w:top w:val="single" w:color="000000" w:sz="8"/>
                    <w:left w:val="single" w:color="000000" w:sz="4"/>
                    <w:bottom w:val="none" w:color="000000" w:sz="4"/>
                    <w:right w:val="single" w:color="000000" w:sz="4"/>
                  </w:tcBorders>
                </w:tcPr>
                <w:p/>
              </w:tc>
              <w:tc>
                <w:tcPr>
                  <w:tcW w:type="dxa" w:w="504"/>
                  <w:vMerge/>
                  <w:tcBorders>
                    <w:top w:val="single" w:color="000000" w:sz="8"/>
                    <w:left w:val="single" w:color="000000" w:sz="4"/>
                    <w:bottom w:val="none" w:color="000000" w:sz="4"/>
                    <w:right w:val="single" w:color="000000" w:sz="4"/>
                  </w:tcBorders>
                </w:tcPr>
                <w:p/>
              </w:tc>
              <w:tc>
                <w:tcPr>
                  <w:tcW w:type="dxa" w:w="433"/>
                  <w:vMerge/>
                  <w:tcBorders>
                    <w:top w:val="single" w:color="000000" w:sz="8"/>
                    <w:left w:val="single" w:color="000000" w:sz="4"/>
                    <w:bottom w:val="none" w:color="000000" w:sz="4"/>
                    <w:right w:val="single" w:color="000000" w:sz="4"/>
                  </w:tcBorders>
                </w:tcPr>
                <w:p/>
              </w:tc>
              <w:tc>
                <w:tcPr>
                  <w:tcW w:type="dxa" w:w="154"/>
                  <w:vMerge/>
                  <w:tcBorders>
                    <w:top w:val="single" w:color="000000" w:sz="8"/>
                    <w:left w:val="single" w:color="000000" w:sz="4"/>
                    <w:bottom w:val="none" w:color="000000" w:sz="4"/>
                    <w:right w:val="single" w:color="000000" w:sz="4"/>
                  </w:tcBorders>
                </w:tcPr>
                <w:p/>
              </w:tc>
              <w:tc>
                <w:tcPr>
                  <w:tcW w:type="dxa" w:w="274"/>
                  <w:vMerge/>
                  <w:tcBorders>
                    <w:top w:val="single" w:color="000000" w:sz="8"/>
                    <w:left w:val="single" w:color="000000" w:sz="4"/>
                    <w:bottom w:val="none" w:color="000000" w:sz="4"/>
                    <w:right w:val="single" w:color="000000" w:sz="4"/>
                  </w:tcBorders>
                </w:tcPr>
                <w:p/>
              </w:tc>
              <w:tc>
                <w:tcPr>
                  <w:tcW w:type="dxa" w:w="2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25"/>
                    <w:jc w:val="left"/>
                  </w:pPr>
                  <w:r>
                    <w:rPr>
                      <w:rFonts w:ascii="仿宋_GB2312" w:hAnsi="仿宋_GB2312" w:cs="仿宋_GB2312" w:eastAsia="仿宋_GB2312"/>
                      <w:sz w:val="19"/>
                      <w:color w:val="000000"/>
                    </w:rPr>
                    <w:t>综合单价</w:t>
                  </w:r>
                </w:p>
              </w:tc>
              <w:tc>
                <w:tcPr>
                  <w:tcW w:type="dxa" w:w="327"/>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45"/>
                    <w:ind w:left="420"/>
                    <w:jc w:val="left"/>
                  </w:pPr>
                  <w:r>
                    <w:rPr>
                      <w:rFonts w:ascii="仿宋_GB2312" w:hAnsi="仿宋_GB2312" w:cs="仿宋_GB2312" w:eastAsia="仿宋_GB2312"/>
                      <w:sz w:val="19"/>
                      <w:color w:val="000000"/>
                    </w:rPr>
                    <w:t>合</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价</w:t>
                  </w:r>
                </w:p>
              </w:tc>
            </w:tr>
            <w:tr>
              <w:tc>
                <w:tcPr>
                  <w:tcW w:type="dxa" w:w="18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11</w:t>
                  </w:r>
                </w:p>
              </w:tc>
              <w:tc>
                <w:tcPr>
                  <w:tcW w:type="dxa" w:w="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011103003001</w:t>
                  </w:r>
                </w:p>
              </w:tc>
              <w:tc>
                <w:tcPr>
                  <w:tcW w:type="dxa" w:w="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透气型塑胶跑道</w:t>
                  </w:r>
                </w:p>
              </w:tc>
              <w:tc>
                <w:tcPr>
                  <w:tcW w:type="dxa" w:w="4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75"/>
                    <w:jc w:val="left"/>
                  </w:pPr>
                  <w:r>
                    <w:rPr>
                      <w:rFonts w:ascii="仿宋_GB2312" w:hAnsi="仿宋_GB2312" w:cs="仿宋_GB2312" w:eastAsia="仿宋_GB2312"/>
                      <w:sz w:val="19"/>
                      <w:color w:val="000000"/>
                    </w:rPr>
                    <w:t>[项目特征]</w:t>
                  </w:r>
                </w:p>
                <w:p>
                  <w:pPr>
                    <w:pStyle w:val="null3"/>
                    <w:ind w:left="30" w:right="75" w:firstLine="20"/>
                    <w:jc w:val="left"/>
                  </w:pPr>
                  <w:r>
                    <w:rPr>
                      <w:rFonts w:ascii="仿宋_GB2312" w:hAnsi="仿宋_GB2312" w:cs="仿宋_GB2312" w:eastAsia="仿宋_GB2312"/>
                      <w:sz w:val="19"/>
                      <w:color w:val="000000"/>
                    </w:rPr>
                    <w:t>1.面层材料品种、</w:t>
                  </w:r>
                  <w:r>
                    <w:rPr>
                      <w:rFonts w:ascii="仿宋_GB2312" w:hAnsi="仿宋_GB2312" w:cs="仿宋_GB2312" w:eastAsia="仿宋_GB2312"/>
                      <w:sz w:val="19"/>
                      <w:color w:val="000000"/>
                    </w:rPr>
                    <w:t>规格</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13mm红色EPD</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M塑胶地面</w:t>
                  </w:r>
                </w:p>
                <w:p>
                  <w:pPr>
                    <w:pStyle w:val="null3"/>
                    <w:ind w:left="45" w:right="195"/>
                    <w:jc w:val="left"/>
                  </w:pPr>
                  <w:r>
                    <w:rPr>
                      <w:rFonts w:ascii="仿宋_GB2312" w:hAnsi="仿宋_GB2312" w:cs="仿宋_GB2312" w:eastAsia="仿宋_GB2312"/>
                      <w:sz w:val="19"/>
                      <w:color w:val="000000"/>
                    </w:rPr>
                    <w:t>2.</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固定方式</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:满粘</w:t>
                  </w:r>
                  <w:r>
                    <w:rPr>
                      <w:rFonts w:ascii="仿宋_GB2312" w:hAnsi="仿宋_GB2312" w:cs="仿宋_GB2312" w:eastAsia="仿宋_GB2312"/>
                      <w:sz w:val="19"/>
                      <w:color w:val="000000"/>
                    </w:rPr>
                    <w:t>式安装</w:t>
                  </w:r>
                </w:p>
                <w:p>
                  <w:pPr>
                    <w:pStyle w:val="null3"/>
                    <w:ind w:left="45" w:right="105" w:firstLine="4"/>
                    <w:jc w:val="left"/>
                  </w:pPr>
                  <w:r>
                    <w:rPr>
                      <w:rFonts w:ascii="仿宋_GB2312" w:hAnsi="仿宋_GB2312" w:cs="仿宋_GB2312" w:eastAsia="仿宋_GB2312"/>
                      <w:sz w:val="19"/>
                      <w:color w:val="000000"/>
                    </w:rPr>
                    <w:t>3.</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附加层材料种类</w:t>
                  </w:r>
                  <w:r>
                    <w:rPr>
                      <w:rFonts w:ascii="仿宋_GB2312" w:hAnsi="仿宋_GB2312" w:cs="仿宋_GB2312" w:eastAsia="仿宋_GB2312"/>
                      <w:sz w:val="19"/>
                      <w:color w:val="000000"/>
                    </w:rPr>
                    <w:t>和厚度</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10mm厚水</w:t>
                  </w:r>
                  <w:r>
                    <w:rPr>
                      <w:rFonts w:ascii="仿宋_GB2312" w:hAnsi="仿宋_GB2312" w:cs="仿宋_GB2312" w:eastAsia="仿宋_GB2312"/>
                      <w:sz w:val="19"/>
                      <w:color w:val="000000"/>
                    </w:rPr>
                    <w:t>泥自流坪</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，局部橡</w:t>
                  </w:r>
                  <w:r>
                    <w:rPr>
                      <w:rFonts w:ascii="仿宋_GB2312" w:hAnsi="仿宋_GB2312" w:cs="仿宋_GB2312" w:eastAsia="仿宋_GB2312"/>
                      <w:sz w:val="19"/>
                      <w:color w:val="000000"/>
                    </w:rPr>
                    <w:t>胶颗粒找平（单列</w:t>
                  </w:r>
                  <w:r>
                    <w:rPr>
                      <w:rFonts w:ascii="仿宋_GB2312" w:hAnsi="仿宋_GB2312" w:cs="仿宋_GB2312" w:eastAsia="仿宋_GB2312"/>
                      <w:sz w:val="19"/>
                      <w:color w:val="000000"/>
                    </w:rPr>
                    <w:t>清单项）</w:t>
                  </w:r>
                </w:p>
                <w:p>
                  <w:pPr>
                    <w:pStyle w:val="null3"/>
                    <w:ind w:left="75"/>
                    <w:jc w:val="left"/>
                  </w:pPr>
                  <w:r>
                    <w:rPr>
                      <w:rFonts w:ascii="仿宋_GB2312" w:hAnsi="仿宋_GB2312" w:cs="仿宋_GB2312" w:eastAsia="仿宋_GB2312"/>
                      <w:sz w:val="19"/>
                      <w:color w:val="000000"/>
                    </w:rPr>
                    <w:t>[工作内容]</w:t>
                  </w:r>
                </w:p>
                <w:p>
                  <w:pPr>
                    <w:pStyle w:val="null3"/>
                    <w:ind w:left="60"/>
                    <w:jc w:val="left"/>
                  </w:pPr>
                  <w:r>
                    <w:rPr>
                      <w:rFonts w:ascii="仿宋_GB2312" w:hAnsi="仿宋_GB2312" w:cs="仿宋_GB2312" w:eastAsia="仿宋_GB2312"/>
                      <w:sz w:val="19"/>
                      <w:color w:val="000000"/>
                    </w:rPr>
                    <w:t>1.清理基层</w:t>
                  </w:r>
                </w:p>
                <w:p>
                  <w:pPr>
                    <w:pStyle w:val="null3"/>
                    <w:ind w:left="45"/>
                    <w:jc w:val="left"/>
                  </w:pPr>
                  <w:r>
                    <w:rPr>
                      <w:rFonts w:ascii="仿宋_GB2312" w:hAnsi="仿宋_GB2312" w:cs="仿宋_GB2312" w:eastAsia="仿宋_GB2312"/>
                      <w:sz w:val="19"/>
                      <w:color w:val="000000"/>
                    </w:rPr>
                    <w:t>2.</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附加层铺贴</w:t>
                  </w:r>
                </w:p>
                <w:p>
                  <w:pPr>
                    <w:pStyle w:val="null3"/>
                    <w:ind w:left="45"/>
                    <w:jc w:val="left"/>
                  </w:pPr>
                  <w:r>
                    <w:rPr>
                      <w:rFonts w:ascii="仿宋_GB2312" w:hAnsi="仿宋_GB2312" w:cs="仿宋_GB2312" w:eastAsia="仿宋_GB2312"/>
                      <w:sz w:val="19"/>
                      <w:color w:val="000000"/>
                    </w:rPr>
                    <w:t>3.面层铺设</w:t>
                  </w:r>
                </w:p>
                <w:p>
                  <w:pPr>
                    <w:pStyle w:val="null3"/>
                    <w:ind w:left="45"/>
                    <w:jc w:val="left"/>
                  </w:pPr>
                  <w:r>
                    <w:rPr>
                      <w:rFonts w:ascii="仿宋_GB2312" w:hAnsi="仿宋_GB2312" w:cs="仿宋_GB2312" w:eastAsia="仿宋_GB2312"/>
                      <w:sz w:val="19"/>
                      <w:color w:val="000000"/>
                    </w:rPr>
                    <w:t>4.压条装钉</w:t>
                  </w:r>
                </w:p>
              </w:tc>
              <w:tc>
                <w:tcPr>
                  <w:tcW w:type="dxa" w:w="1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m2</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593.64</w:t>
                  </w:r>
                </w:p>
              </w:tc>
              <w:tc>
                <w:tcPr>
                  <w:tcW w:type="dxa" w:w="2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327"/>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4"/>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12</w:t>
                  </w:r>
                </w:p>
              </w:tc>
              <w:tc>
                <w:tcPr>
                  <w:tcW w:type="dxa" w:w="353"/>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011101005001</w:t>
                  </w:r>
                </w:p>
              </w:tc>
              <w:tc>
                <w:tcPr>
                  <w:tcW w:type="dxa" w:w="504"/>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红色复合型自结纹塑胶</w:t>
                  </w:r>
                  <w:r>
                    <w:rPr>
                      <w:rFonts w:ascii="仿宋_GB2312" w:hAnsi="仿宋_GB2312" w:cs="仿宋_GB2312" w:eastAsia="仿宋_GB2312"/>
                      <w:sz w:val="19"/>
                      <w:color w:val="000000"/>
                    </w:rPr>
                    <w:t>地面</w:t>
                  </w:r>
                </w:p>
              </w:tc>
              <w:tc>
                <w:tcPr>
                  <w:tcW w:type="dxa" w:w="433"/>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spacing w:before="165"/>
                    <w:ind w:left="75"/>
                    <w:jc w:val="left"/>
                  </w:pPr>
                  <w:r>
                    <w:rPr>
                      <w:rFonts w:ascii="仿宋_GB2312" w:hAnsi="仿宋_GB2312" w:cs="仿宋_GB2312" w:eastAsia="仿宋_GB2312"/>
                      <w:sz w:val="19"/>
                      <w:color w:val="000000"/>
                    </w:rPr>
                    <w:t>[项目特征]</w:t>
                  </w:r>
                </w:p>
                <w:p>
                  <w:pPr>
                    <w:pStyle w:val="null3"/>
                    <w:ind w:left="45" w:right="105" w:firstLine="14"/>
                    <w:jc w:val="left"/>
                  </w:pPr>
                  <w:r>
                    <w:rPr>
                      <w:rFonts w:ascii="仿宋_GB2312" w:hAnsi="仿宋_GB2312" w:cs="仿宋_GB2312" w:eastAsia="仿宋_GB2312"/>
                      <w:sz w:val="19"/>
                      <w:color w:val="000000"/>
                    </w:rPr>
                    <w:t>1.底胶种类、厚度</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10mm厚水泥自流</w:t>
                  </w:r>
                  <w:r>
                    <w:rPr>
                      <w:rFonts w:ascii="仿宋_GB2312" w:hAnsi="仿宋_GB2312" w:cs="仿宋_GB2312" w:eastAsia="仿宋_GB2312"/>
                      <w:sz w:val="19"/>
                      <w:color w:val="000000"/>
                    </w:rPr>
                    <w:t>坪</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，局部橡胶颗粒</w:t>
                  </w:r>
                  <w:r>
                    <w:rPr>
                      <w:rFonts w:ascii="仿宋_GB2312" w:hAnsi="仿宋_GB2312" w:cs="仿宋_GB2312" w:eastAsia="仿宋_GB2312"/>
                      <w:sz w:val="19"/>
                      <w:color w:val="000000"/>
                    </w:rPr>
                    <w:t>找平（单列清单项</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w:t>
                  </w:r>
                </w:p>
                <w:p>
                  <w:pPr>
                    <w:pStyle w:val="null3"/>
                    <w:ind w:left="45" w:right="15"/>
                    <w:jc w:val="left"/>
                  </w:pPr>
                  <w:r>
                    <w:rPr>
                      <w:rFonts w:ascii="仿宋_GB2312" w:hAnsi="仿宋_GB2312" w:cs="仿宋_GB2312" w:eastAsia="仿宋_GB2312"/>
                      <w:sz w:val="19"/>
                      <w:color w:val="000000"/>
                    </w:rPr>
                    <w:t>2.粘合剂种类、方</w:t>
                  </w:r>
                  <w:r>
                    <w:rPr>
                      <w:rFonts w:ascii="仿宋_GB2312" w:hAnsi="仿宋_GB2312" w:cs="仿宋_GB2312" w:eastAsia="仿宋_GB2312"/>
                      <w:sz w:val="19"/>
                      <w:color w:val="000000"/>
                    </w:rPr>
                    <w:t>式</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:塑胶专用粘合剂</w:t>
                  </w:r>
                  <w:r>
                    <w:rPr>
                      <w:rFonts w:ascii="仿宋_GB2312" w:hAnsi="仿宋_GB2312" w:cs="仿宋_GB2312" w:eastAsia="仿宋_GB2312"/>
                      <w:sz w:val="19"/>
                      <w:color w:val="000000"/>
                    </w:rPr>
                    <w:t>分层粘贴</w:t>
                  </w:r>
                </w:p>
                <w:p>
                  <w:pPr>
                    <w:pStyle w:val="null3"/>
                    <w:ind w:left="45" w:right="105"/>
                    <w:jc w:val="left"/>
                  </w:pPr>
                  <w:r>
                    <w:rPr>
                      <w:rFonts w:ascii="仿宋_GB2312" w:hAnsi="仿宋_GB2312" w:cs="仿宋_GB2312" w:eastAsia="仿宋_GB2312"/>
                      <w:sz w:val="19"/>
                      <w:color w:val="000000"/>
                    </w:rPr>
                    <w:t>3.面胶种类、厚度</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13mm厚红色复合</w:t>
                  </w:r>
                  <w:r>
                    <w:rPr>
                      <w:rFonts w:ascii="仿宋_GB2312" w:hAnsi="仿宋_GB2312" w:cs="仿宋_GB2312" w:eastAsia="仿宋_GB2312"/>
                      <w:sz w:val="19"/>
                      <w:color w:val="000000"/>
                    </w:rPr>
                    <w:t>型自结纹塑胶面层</w:t>
                  </w:r>
                </w:p>
                <w:p>
                  <w:pPr>
                    <w:pStyle w:val="null3"/>
                    <w:ind w:left="45" w:right="195"/>
                    <w:jc w:val="left"/>
                  </w:pPr>
                  <w:r>
                    <w:rPr>
                      <w:rFonts w:ascii="仿宋_GB2312" w:hAnsi="仿宋_GB2312" w:cs="仿宋_GB2312" w:eastAsia="仿宋_GB2312"/>
                      <w:sz w:val="19"/>
                      <w:color w:val="000000"/>
                    </w:rPr>
                    <w:t>4.划线</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:水性划线</w:t>
                  </w:r>
                  <w:r>
                    <w:rPr>
                      <w:rFonts w:ascii="仿宋_GB2312" w:hAnsi="仿宋_GB2312" w:cs="仿宋_GB2312" w:eastAsia="仿宋_GB2312"/>
                      <w:sz w:val="19"/>
                      <w:color w:val="000000"/>
                    </w:rPr>
                    <w:t>漆划线</w:t>
                  </w:r>
                </w:p>
                <w:p>
                  <w:pPr>
                    <w:pStyle w:val="null3"/>
                    <w:ind w:left="75"/>
                    <w:jc w:val="left"/>
                  </w:pPr>
                  <w:r>
                    <w:rPr>
                      <w:rFonts w:ascii="仿宋_GB2312" w:hAnsi="仿宋_GB2312" w:cs="仿宋_GB2312" w:eastAsia="仿宋_GB2312"/>
                      <w:sz w:val="19"/>
                      <w:color w:val="000000"/>
                    </w:rPr>
                    <w:t>[工作内容]</w:t>
                  </w:r>
                </w:p>
                <w:p>
                  <w:pPr>
                    <w:pStyle w:val="null3"/>
                    <w:ind w:left="60"/>
                    <w:jc w:val="left"/>
                  </w:pPr>
                  <w:r>
                    <w:rPr>
                      <w:rFonts w:ascii="仿宋_GB2312" w:hAnsi="仿宋_GB2312" w:cs="仿宋_GB2312" w:eastAsia="仿宋_GB2312"/>
                      <w:sz w:val="19"/>
                      <w:color w:val="000000"/>
                    </w:rPr>
                    <w:t>1.清理基层</w:t>
                  </w:r>
                </w:p>
                <w:p>
                  <w:pPr>
                    <w:pStyle w:val="null3"/>
                    <w:ind w:left="45"/>
                    <w:jc w:val="left"/>
                  </w:pPr>
                  <w:r>
                    <w:rPr>
                      <w:rFonts w:ascii="仿宋_GB2312" w:hAnsi="仿宋_GB2312" w:cs="仿宋_GB2312" w:eastAsia="仿宋_GB2312"/>
                      <w:sz w:val="19"/>
                      <w:color w:val="000000"/>
                    </w:rPr>
                    <w:t>2.底胶配料摊铺</w:t>
                  </w:r>
                </w:p>
                <w:p>
                  <w:pPr>
                    <w:pStyle w:val="null3"/>
                    <w:ind w:left="45"/>
                    <w:jc w:val="left"/>
                  </w:pPr>
                  <w:r>
                    <w:rPr>
                      <w:rFonts w:ascii="仿宋_GB2312" w:hAnsi="仿宋_GB2312" w:cs="仿宋_GB2312" w:eastAsia="仿宋_GB2312"/>
                      <w:sz w:val="19"/>
                      <w:color w:val="000000"/>
                    </w:rPr>
                    <w:t>3.面胶配料摊铺</w:t>
                  </w:r>
                </w:p>
                <w:p>
                  <w:pPr>
                    <w:pStyle w:val="null3"/>
                    <w:ind w:left="45"/>
                    <w:jc w:val="left"/>
                  </w:pPr>
                  <w:r>
                    <w:rPr>
                      <w:rFonts w:ascii="仿宋_GB2312" w:hAnsi="仿宋_GB2312" w:cs="仿宋_GB2312" w:eastAsia="仿宋_GB2312"/>
                      <w:sz w:val="19"/>
                      <w:color w:val="000000"/>
                    </w:rPr>
                    <w:t>4.摊铺颗粒</w:t>
                  </w:r>
                </w:p>
                <w:p>
                  <w:pPr>
                    <w:pStyle w:val="null3"/>
                    <w:ind w:left="45"/>
                    <w:jc w:val="left"/>
                  </w:pPr>
                  <w:r>
                    <w:rPr>
                      <w:rFonts w:ascii="仿宋_GB2312" w:hAnsi="仿宋_GB2312" w:cs="仿宋_GB2312" w:eastAsia="仿宋_GB2312"/>
                      <w:sz w:val="19"/>
                      <w:color w:val="000000"/>
                    </w:rPr>
                    <w:t>5.清扫养护</w:t>
                  </w:r>
                </w:p>
              </w:tc>
              <w:tc>
                <w:tcPr>
                  <w:tcW w:type="dxa" w:w="154"/>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m2</w:t>
                  </w:r>
                </w:p>
              </w:tc>
              <w:tc>
                <w:tcPr>
                  <w:tcW w:type="dxa" w:w="274"/>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1500.33</w:t>
                  </w:r>
                </w:p>
              </w:tc>
              <w:tc>
                <w:tcPr>
                  <w:tcW w:type="dxa" w:w="297"/>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pPr>
                </w:p>
              </w:tc>
              <w:tc>
                <w:tcPr>
                  <w:tcW w:type="dxa" w:w="327"/>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tc>
            </w:tr>
          </w:tbl>
          <w:p>
            <w:pPr>
              <w:pStyle w:val="null3"/>
              <w:jc w:val="left"/>
            </w:pPr>
            <w:r>
              <w:rPr>
                <w:rFonts w:ascii="仿宋_GB2312" w:hAnsi="仿宋_GB2312" w:cs="仿宋_GB2312" w:eastAsia="仿宋_GB2312"/>
                <w:sz w:val="40"/>
                <w:b/>
                <w:color w:val="000000"/>
              </w:rPr>
              <w:t>分部分项工程项目清单计价表</w:t>
            </w:r>
          </w:p>
          <w:p>
            <w:pPr>
              <w:pStyle w:val="null3"/>
              <w:spacing w:before="210"/>
              <w:jc w:val="left"/>
            </w:pPr>
            <w:r>
              <w:rPr>
                <w:rFonts w:ascii="仿宋_GB2312" w:hAnsi="仿宋_GB2312" w:cs="仿宋_GB2312" w:eastAsia="仿宋_GB2312"/>
              </w:rPr>
              <w:t xml:space="preserve"> </w:t>
            </w:r>
          </w:p>
          <w:p>
            <w:pPr>
              <w:pStyle w:val="null3"/>
            </w:pPr>
            <w:r>
              <w:rPr>
                <w:rFonts w:ascii="仿宋_GB2312" w:hAnsi="仿宋_GB2312" w:cs="仿宋_GB2312" w:eastAsia="仿宋_GB2312"/>
                <w:sz w:val="19"/>
                <w:color w:val="000000"/>
              </w:rPr>
              <w:t>工程名称：</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西安市莲湖区大兴实验小学运动场</w:t>
            </w:r>
            <w:r>
              <w:rPr>
                <w:rFonts w:ascii="仿宋_GB2312" w:hAnsi="仿宋_GB2312" w:cs="仿宋_GB2312" w:eastAsia="仿宋_GB2312"/>
                <w:sz w:val="19"/>
                <w:color w:val="000000"/>
              </w:rPr>
              <w:t>改造工程</w:t>
            </w:r>
          </w:p>
          <w:p>
            <w:pPr>
              <w:pStyle w:val="null3"/>
              <w:jc w:val="left"/>
            </w:pPr>
            <w:r>
              <w:rPr>
                <w:rFonts w:ascii="仿宋_GB2312" w:hAnsi="仿宋_GB2312" w:cs="仿宋_GB2312" w:eastAsia="仿宋_GB2312"/>
                <w:sz w:val="19"/>
                <w:color w:val="000000"/>
              </w:rPr>
              <w:t>专业</w:t>
            </w:r>
            <w:r>
              <w:rPr>
                <w:rFonts w:ascii="仿宋_GB2312" w:hAnsi="仿宋_GB2312" w:cs="仿宋_GB2312" w:eastAsia="仿宋_GB2312"/>
                <w:sz w:val="19"/>
                <w:color w:val="000000"/>
              </w:rPr>
              <w:t>/标段：房屋建筑与装饰工程</w:t>
            </w:r>
          </w:p>
          <w:p>
            <w:pPr>
              <w:pStyle w:val="null3"/>
              <w:jc w:val="left"/>
            </w:pPr>
            <w:r>
              <w:rPr>
                <w:rFonts w:ascii="仿宋_GB2312" w:hAnsi="仿宋_GB2312" w:cs="仿宋_GB2312" w:eastAsia="仿宋_GB2312"/>
                <w:sz w:val="19"/>
                <w:color w:val="000000"/>
              </w:rPr>
              <w:t>第</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5</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页</w:t>
            </w:r>
          </w:p>
          <w:p>
            <w:pPr>
              <w:pStyle w:val="null3"/>
              <w:jc w:val="left"/>
            </w:pPr>
            <w:r>
              <w:rPr>
                <w:rFonts w:ascii="仿宋_GB2312" w:hAnsi="仿宋_GB2312" w:cs="仿宋_GB2312" w:eastAsia="仿宋_GB2312"/>
                <w:sz w:val="19"/>
                <w:color w:val="000000"/>
              </w:rPr>
              <w:t>共</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9</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页</w:t>
            </w:r>
          </w:p>
          <w:p>
            <w:pPr>
              <w:pStyle w:val="null3"/>
            </w:pPr>
            <w:r>
              <w:rPr>
                <w:rFonts w:ascii="仿宋_GB2312" w:hAnsi="仿宋_GB2312" w:cs="仿宋_GB2312" w:eastAsia="仿宋_GB2312"/>
              </w:rPr>
              <w:t xml:space="preserve"> </w:t>
            </w:r>
          </w:p>
          <w:tbl>
            <w:tblPr>
              <w:tblInd w:type="dxa" w:w="120"/>
              <w:tblBorders>
                <w:top w:val="none" w:color="000000" w:sz="4"/>
                <w:left w:val="none" w:color="000000" w:sz="4"/>
                <w:bottom w:val="none" w:color="000000" w:sz="4"/>
                <w:right w:val="none" w:color="000000" w:sz="4"/>
                <w:insideH w:val="none"/>
                <w:insideV w:val="none"/>
              </w:tblBorders>
            </w:tblPr>
            <w:tblGrid>
              <w:gridCol w:w="184"/>
              <w:gridCol w:w="353"/>
              <w:gridCol w:w="504"/>
              <w:gridCol w:w="433"/>
              <w:gridCol w:w="154"/>
              <w:gridCol w:w="274"/>
              <w:gridCol w:w="297"/>
              <w:gridCol w:w="327"/>
            </w:tblGrid>
            <w:tr>
              <w:tc>
                <w:tcPr>
                  <w:tcW w:type="dxa" w:w="184"/>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spacing w:before="225"/>
                    <w:ind w:left="165"/>
                    <w:jc w:val="left"/>
                  </w:pPr>
                  <w:r>
                    <w:rPr>
                      <w:rFonts w:ascii="仿宋_GB2312" w:hAnsi="仿宋_GB2312" w:cs="仿宋_GB2312" w:eastAsia="仿宋_GB2312"/>
                      <w:sz w:val="19"/>
                      <w:color w:val="000000"/>
                    </w:rPr>
                    <w:t>序号</w:t>
                  </w:r>
                </w:p>
              </w:tc>
              <w:tc>
                <w:tcPr>
                  <w:tcW w:type="dxa" w:w="353"/>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315"/>
                    <w:jc w:val="left"/>
                  </w:pPr>
                  <w:r>
                    <w:rPr>
                      <w:rFonts w:ascii="仿宋_GB2312" w:hAnsi="仿宋_GB2312" w:cs="仿宋_GB2312" w:eastAsia="仿宋_GB2312"/>
                      <w:sz w:val="19"/>
                      <w:color w:val="000000"/>
                    </w:rPr>
                    <w:t>项目编码</w:t>
                  </w:r>
                </w:p>
              </w:tc>
              <w:tc>
                <w:tcPr>
                  <w:tcW w:type="dxa" w:w="504"/>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630"/>
                    <w:jc w:val="left"/>
                  </w:pPr>
                  <w:r>
                    <w:rPr>
                      <w:rFonts w:ascii="仿宋_GB2312" w:hAnsi="仿宋_GB2312" w:cs="仿宋_GB2312" w:eastAsia="仿宋_GB2312"/>
                      <w:sz w:val="19"/>
                      <w:color w:val="000000"/>
                    </w:rPr>
                    <w:t>项目名称</w:t>
                  </w:r>
                </w:p>
              </w:tc>
              <w:tc>
                <w:tcPr>
                  <w:tcW w:type="dxa" w:w="433"/>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285"/>
                    <w:jc w:val="left"/>
                  </w:pPr>
                  <w:r>
                    <w:rPr>
                      <w:rFonts w:ascii="仿宋_GB2312" w:hAnsi="仿宋_GB2312" w:cs="仿宋_GB2312" w:eastAsia="仿宋_GB2312"/>
                      <w:sz w:val="19"/>
                      <w:color w:val="000000"/>
                    </w:rPr>
                    <w:t>项目特征描述</w:t>
                  </w:r>
                </w:p>
              </w:tc>
              <w:tc>
                <w:tcPr>
                  <w:tcW w:type="dxa" w:w="154"/>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90"/>
                    <w:ind w:left="135" w:right="105"/>
                    <w:jc w:val="left"/>
                  </w:pPr>
                  <w:r>
                    <w:rPr>
                      <w:rFonts w:ascii="仿宋_GB2312" w:hAnsi="仿宋_GB2312" w:cs="仿宋_GB2312" w:eastAsia="仿宋_GB2312"/>
                      <w:sz w:val="19"/>
                      <w:color w:val="000000"/>
                    </w:rPr>
                    <w:t>计量单位</w:t>
                  </w:r>
                </w:p>
              </w:tc>
              <w:tc>
                <w:tcPr>
                  <w:tcW w:type="dxa" w:w="274"/>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180"/>
                    <w:jc w:val="left"/>
                  </w:pPr>
                  <w:r>
                    <w:rPr>
                      <w:rFonts w:ascii="仿宋_GB2312" w:hAnsi="仿宋_GB2312" w:cs="仿宋_GB2312" w:eastAsia="仿宋_GB2312"/>
                      <w:sz w:val="19"/>
                      <w:color w:val="000000"/>
                    </w:rPr>
                    <w:t>工程数量</w:t>
                  </w:r>
                </w:p>
              </w:tc>
              <w:tc>
                <w:tcPr>
                  <w:tcW w:type="dxa" w:w="624"/>
                  <w:gridSpan w:val="2"/>
                  <w:tcBorders>
                    <w:top w:val="single" w:color="000000" w:sz="8"/>
                    <w:left w:val="single" w:color="000000" w:sz="4"/>
                    <w:bottom w:val="single" w:color="000000" w:sz="4"/>
                    <w:right w:val="single" w:color="000000" w:sz="8"/>
                  </w:tcBorders>
                  <w:tcMar>
                    <w:top w:type="dxa" w:w="0"/>
                    <w:left w:type="dxa" w:w="0"/>
                    <w:bottom w:type="dxa" w:w="0"/>
                    <w:right w:type="dxa" w:w="0"/>
                  </w:tcMar>
                  <w:vAlign w:val="top"/>
                </w:tcPr>
                <w:p>
                  <w:pPr>
                    <w:pStyle w:val="null3"/>
                    <w:spacing w:before="45"/>
                    <w:ind w:left="735"/>
                    <w:jc w:val="left"/>
                  </w:pPr>
                  <w:r>
                    <w:rPr>
                      <w:rFonts w:ascii="仿宋_GB2312" w:hAnsi="仿宋_GB2312" w:cs="仿宋_GB2312" w:eastAsia="仿宋_GB2312"/>
                      <w:sz w:val="19"/>
                      <w:color w:val="000000"/>
                    </w:rPr>
                    <w:t>金</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额（元）</w:t>
                  </w:r>
                </w:p>
              </w:tc>
            </w:tr>
            <w:tr>
              <w:tc>
                <w:tcPr>
                  <w:tcW w:type="dxa" w:w="184"/>
                  <w:vMerge/>
                  <w:tcBorders>
                    <w:top w:val="single" w:color="000000" w:sz="8"/>
                    <w:left w:val="single" w:color="000000" w:sz="8"/>
                    <w:bottom w:val="none" w:color="000000" w:sz="4"/>
                    <w:right w:val="single" w:color="000000" w:sz="4"/>
                  </w:tcBorders>
                </w:tcPr>
                <w:p/>
              </w:tc>
              <w:tc>
                <w:tcPr>
                  <w:tcW w:type="dxa" w:w="353"/>
                  <w:vMerge/>
                  <w:tcBorders>
                    <w:top w:val="single" w:color="000000" w:sz="8"/>
                    <w:left w:val="single" w:color="000000" w:sz="4"/>
                    <w:bottom w:val="none" w:color="000000" w:sz="4"/>
                    <w:right w:val="single" w:color="000000" w:sz="4"/>
                  </w:tcBorders>
                </w:tcPr>
                <w:p/>
              </w:tc>
              <w:tc>
                <w:tcPr>
                  <w:tcW w:type="dxa" w:w="504"/>
                  <w:vMerge/>
                  <w:tcBorders>
                    <w:top w:val="single" w:color="000000" w:sz="8"/>
                    <w:left w:val="single" w:color="000000" w:sz="4"/>
                    <w:bottom w:val="none" w:color="000000" w:sz="4"/>
                    <w:right w:val="single" w:color="000000" w:sz="4"/>
                  </w:tcBorders>
                </w:tcPr>
                <w:p/>
              </w:tc>
              <w:tc>
                <w:tcPr>
                  <w:tcW w:type="dxa" w:w="433"/>
                  <w:vMerge/>
                  <w:tcBorders>
                    <w:top w:val="single" w:color="000000" w:sz="8"/>
                    <w:left w:val="single" w:color="000000" w:sz="4"/>
                    <w:bottom w:val="none" w:color="000000" w:sz="4"/>
                    <w:right w:val="single" w:color="000000" w:sz="4"/>
                  </w:tcBorders>
                </w:tcPr>
                <w:p/>
              </w:tc>
              <w:tc>
                <w:tcPr>
                  <w:tcW w:type="dxa" w:w="154"/>
                  <w:vMerge/>
                  <w:tcBorders>
                    <w:top w:val="single" w:color="000000" w:sz="8"/>
                    <w:left w:val="single" w:color="000000" w:sz="4"/>
                    <w:bottom w:val="none" w:color="000000" w:sz="4"/>
                    <w:right w:val="single" w:color="000000" w:sz="4"/>
                  </w:tcBorders>
                </w:tcPr>
                <w:p/>
              </w:tc>
              <w:tc>
                <w:tcPr>
                  <w:tcW w:type="dxa" w:w="274"/>
                  <w:vMerge/>
                  <w:tcBorders>
                    <w:top w:val="single" w:color="000000" w:sz="8"/>
                    <w:left w:val="single" w:color="000000" w:sz="4"/>
                    <w:bottom w:val="none" w:color="000000" w:sz="4"/>
                    <w:right w:val="single" w:color="000000" w:sz="4"/>
                  </w:tcBorders>
                </w:tcPr>
                <w:p/>
              </w:tc>
              <w:tc>
                <w:tcPr>
                  <w:tcW w:type="dxa" w:w="2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25"/>
                    <w:jc w:val="left"/>
                  </w:pPr>
                  <w:r>
                    <w:rPr>
                      <w:rFonts w:ascii="仿宋_GB2312" w:hAnsi="仿宋_GB2312" w:cs="仿宋_GB2312" w:eastAsia="仿宋_GB2312"/>
                      <w:sz w:val="19"/>
                      <w:color w:val="000000"/>
                    </w:rPr>
                    <w:t>综合单价</w:t>
                  </w:r>
                </w:p>
              </w:tc>
              <w:tc>
                <w:tcPr>
                  <w:tcW w:type="dxa" w:w="327"/>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45"/>
                    <w:ind w:left="420"/>
                    <w:jc w:val="left"/>
                  </w:pPr>
                  <w:r>
                    <w:rPr>
                      <w:rFonts w:ascii="仿宋_GB2312" w:hAnsi="仿宋_GB2312" w:cs="仿宋_GB2312" w:eastAsia="仿宋_GB2312"/>
                      <w:sz w:val="19"/>
                      <w:color w:val="000000"/>
                    </w:rPr>
                    <w:t>合</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价</w:t>
                  </w:r>
                </w:p>
              </w:tc>
            </w:tr>
            <w:tr>
              <w:tc>
                <w:tcPr>
                  <w:tcW w:type="dxa" w:w="18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13</w:t>
                  </w:r>
                </w:p>
              </w:tc>
              <w:tc>
                <w:tcPr>
                  <w:tcW w:type="dxa" w:w="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011101004001</w:t>
                  </w:r>
                </w:p>
              </w:tc>
              <w:tc>
                <w:tcPr>
                  <w:tcW w:type="dxa" w:w="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防滑彩色台阶地面</w:t>
                  </w:r>
                </w:p>
              </w:tc>
              <w:tc>
                <w:tcPr>
                  <w:tcW w:type="dxa" w:w="4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75"/>
                    <w:jc w:val="left"/>
                  </w:pPr>
                  <w:r>
                    <w:rPr>
                      <w:rFonts w:ascii="仿宋_GB2312" w:hAnsi="仿宋_GB2312" w:cs="仿宋_GB2312" w:eastAsia="仿宋_GB2312"/>
                      <w:sz w:val="19"/>
                      <w:color w:val="000000"/>
                    </w:rPr>
                    <w:t>[项目特征]</w:t>
                  </w:r>
                </w:p>
                <w:p>
                  <w:pPr>
                    <w:pStyle w:val="null3"/>
                    <w:ind w:left="45" w:right="105" w:firstLine="12"/>
                    <w:jc w:val="left"/>
                  </w:pPr>
                  <w:r>
                    <w:rPr>
                      <w:rFonts w:ascii="仿宋_GB2312" w:hAnsi="仿宋_GB2312" w:cs="仿宋_GB2312" w:eastAsia="仿宋_GB2312"/>
                      <w:sz w:val="19"/>
                      <w:color w:val="000000"/>
                    </w:rPr>
                    <w:t>1.基层处理做法</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:C</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20混凝土原基础人</w:t>
                  </w:r>
                  <w:r>
                    <w:rPr>
                      <w:rFonts w:ascii="仿宋_GB2312" w:hAnsi="仿宋_GB2312" w:cs="仿宋_GB2312" w:eastAsia="仿宋_GB2312"/>
                      <w:sz w:val="19"/>
                      <w:color w:val="000000"/>
                    </w:rPr>
                    <w:t>工打磨处理</w:t>
                  </w:r>
                </w:p>
                <w:p>
                  <w:pPr>
                    <w:pStyle w:val="null3"/>
                    <w:ind w:left="45" w:right="30" w:firstLine="2"/>
                    <w:jc w:val="left"/>
                  </w:pPr>
                  <w:r>
                    <w:rPr>
                      <w:rFonts w:ascii="仿宋_GB2312" w:hAnsi="仿宋_GB2312" w:cs="仿宋_GB2312" w:eastAsia="仿宋_GB2312"/>
                      <w:sz w:val="19"/>
                      <w:color w:val="000000"/>
                    </w:rPr>
                    <w:t>2.找平层厚度、材</w:t>
                  </w:r>
                  <w:r>
                    <w:rPr>
                      <w:rFonts w:ascii="仿宋_GB2312" w:hAnsi="仿宋_GB2312" w:cs="仿宋_GB2312" w:eastAsia="仿宋_GB2312"/>
                      <w:sz w:val="19"/>
                      <w:color w:val="000000"/>
                    </w:rPr>
                    <w:t>料种类及强度等级</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5mm厚聚氨酯粘结</w:t>
                  </w:r>
                  <w:r>
                    <w:rPr>
                      <w:rFonts w:ascii="仿宋_GB2312" w:hAnsi="仿宋_GB2312" w:cs="仿宋_GB2312" w:eastAsia="仿宋_GB2312"/>
                      <w:sz w:val="19"/>
                      <w:color w:val="000000"/>
                    </w:rPr>
                    <w:t>剂</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，滚涂</w:t>
                  </w:r>
                </w:p>
                <w:p>
                  <w:pPr>
                    <w:pStyle w:val="null3"/>
                    <w:ind w:left="30" w:right="105" w:firstLine="9"/>
                    <w:jc w:val="left"/>
                  </w:pPr>
                  <w:r>
                    <w:rPr>
                      <w:rFonts w:ascii="仿宋_GB2312" w:hAnsi="仿宋_GB2312" w:cs="仿宋_GB2312" w:eastAsia="仿宋_GB2312"/>
                      <w:sz w:val="19"/>
                      <w:color w:val="000000"/>
                    </w:rPr>
                    <w:t>3.面层处理方式</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:3</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mm厚彩色陶粒</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，均</w:t>
                  </w:r>
                  <w:r>
                    <w:rPr>
                      <w:rFonts w:ascii="仿宋_GB2312" w:hAnsi="仿宋_GB2312" w:cs="仿宋_GB2312" w:eastAsia="仿宋_GB2312"/>
                      <w:sz w:val="19"/>
                      <w:color w:val="000000"/>
                    </w:rPr>
                    <w:t>撒</w:t>
                  </w:r>
                </w:p>
                <w:p>
                  <w:pPr>
                    <w:pStyle w:val="null3"/>
                    <w:ind w:left="45" w:right="45"/>
                    <w:jc w:val="left"/>
                  </w:pPr>
                  <w:r>
                    <w:rPr>
                      <w:rFonts w:ascii="仿宋_GB2312" w:hAnsi="仿宋_GB2312" w:cs="仿宋_GB2312" w:eastAsia="仿宋_GB2312"/>
                      <w:sz w:val="19"/>
                      <w:color w:val="000000"/>
                    </w:rPr>
                    <w:t>4.部位：教学楼与</w:t>
                  </w:r>
                  <w:r>
                    <w:rPr>
                      <w:rFonts w:ascii="仿宋_GB2312" w:hAnsi="仿宋_GB2312" w:cs="仿宋_GB2312" w:eastAsia="仿宋_GB2312"/>
                      <w:sz w:val="19"/>
                      <w:color w:val="000000"/>
                    </w:rPr>
                    <w:t>草坪连接处台阶</w:t>
                  </w:r>
                  <w:r>
                    <w:rPr>
                      <w:rFonts w:ascii="仿宋_GB2312" w:hAnsi="仿宋_GB2312" w:cs="仿宋_GB2312" w:eastAsia="仿宋_GB2312"/>
                      <w:sz w:val="19"/>
                      <w:color w:val="000000"/>
                    </w:rPr>
                    <w:t>1、</w:t>
                  </w:r>
                  <w:r>
                    <w:rPr>
                      <w:rFonts w:ascii="仿宋_GB2312" w:hAnsi="仿宋_GB2312" w:cs="仿宋_GB2312" w:eastAsia="仿宋_GB2312"/>
                      <w:sz w:val="19"/>
                      <w:color w:val="000000"/>
                    </w:rPr>
                    <w:t>台阶</w:t>
                  </w:r>
                  <w:r>
                    <w:rPr>
                      <w:rFonts w:ascii="仿宋_GB2312" w:hAnsi="仿宋_GB2312" w:cs="仿宋_GB2312" w:eastAsia="仿宋_GB2312"/>
                      <w:sz w:val="19"/>
                      <w:color w:val="000000"/>
                    </w:rPr>
                    <w:t>2</w:t>
                  </w:r>
                </w:p>
                <w:p>
                  <w:pPr>
                    <w:pStyle w:val="null3"/>
                    <w:ind w:left="75"/>
                    <w:jc w:val="left"/>
                  </w:pPr>
                  <w:r>
                    <w:rPr>
                      <w:rFonts w:ascii="仿宋_GB2312" w:hAnsi="仿宋_GB2312" w:cs="仿宋_GB2312" w:eastAsia="仿宋_GB2312"/>
                      <w:sz w:val="19"/>
                      <w:color w:val="000000"/>
                    </w:rPr>
                    <w:t>[工作内容]</w:t>
                  </w:r>
                </w:p>
                <w:p>
                  <w:pPr>
                    <w:pStyle w:val="null3"/>
                    <w:ind w:left="60"/>
                    <w:jc w:val="left"/>
                  </w:pPr>
                  <w:r>
                    <w:rPr>
                      <w:rFonts w:ascii="仿宋_GB2312" w:hAnsi="仿宋_GB2312" w:cs="仿宋_GB2312" w:eastAsia="仿宋_GB2312"/>
                      <w:sz w:val="19"/>
                      <w:color w:val="000000"/>
                    </w:rPr>
                    <w:t>1.基层处理</w:t>
                  </w:r>
                </w:p>
                <w:p>
                  <w:pPr>
                    <w:pStyle w:val="null3"/>
                    <w:ind w:left="45"/>
                    <w:jc w:val="left"/>
                  </w:pPr>
                  <w:r>
                    <w:rPr>
                      <w:rFonts w:ascii="仿宋_GB2312" w:hAnsi="仿宋_GB2312" w:cs="仿宋_GB2312" w:eastAsia="仿宋_GB2312"/>
                      <w:sz w:val="19"/>
                      <w:color w:val="000000"/>
                    </w:rPr>
                    <w:t>2.找平层铺设</w:t>
                  </w:r>
                </w:p>
                <w:p>
                  <w:pPr>
                    <w:pStyle w:val="null3"/>
                    <w:ind w:left="45"/>
                    <w:jc w:val="left"/>
                  </w:pPr>
                  <w:r>
                    <w:rPr>
                      <w:rFonts w:ascii="仿宋_GB2312" w:hAnsi="仿宋_GB2312" w:cs="仿宋_GB2312" w:eastAsia="仿宋_GB2312"/>
                      <w:sz w:val="19"/>
                      <w:color w:val="000000"/>
                    </w:rPr>
                    <w:t>3.面层铺设</w:t>
                  </w:r>
                </w:p>
              </w:tc>
              <w:tc>
                <w:tcPr>
                  <w:tcW w:type="dxa" w:w="1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m2</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68.65</w:t>
                  </w:r>
                </w:p>
              </w:tc>
              <w:tc>
                <w:tcPr>
                  <w:tcW w:type="dxa" w:w="2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327"/>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14</w:t>
                  </w:r>
                </w:p>
              </w:tc>
              <w:tc>
                <w:tcPr>
                  <w:tcW w:type="dxa" w:w="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011101005003</w:t>
                  </w:r>
                </w:p>
              </w:tc>
              <w:tc>
                <w:tcPr>
                  <w:tcW w:type="dxa" w:w="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足球场草坪</w:t>
                  </w:r>
                </w:p>
              </w:tc>
              <w:tc>
                <w:tcPr>
                  <w:tcW w:type="dxa" w:w="4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75"/>
                    <w:jc w:val="left"/>
                  </w:pPr>
                  <w:r>
                    <w:rPr>
                      <w:rFonts w:ascii="仿宋_GB2312" w:hAnsi="仿宋_GB2312" w:cs="仿宋_GB2312" w:eastAsia="仿宋_GB2312"/>
                      <w:sz w:val="19"/>
                      <w:color w:val="000000"/>
                    </w:rPr>
                    <w:t>[项目特征]</w:t>
                  </w:r>
                </w:p>
                <w:p>
                  <w:pPr>
                    <w:pStyle w:val="null3"/>
                    <w:ind w:left="45" w:right="105" w:firstLine="14"/>
                    <w:jc w:val="left"/>
                  </w:pPr>
                  <w:r>
                    <w:rPr>
                      <w:rFonts w:ascii="仿宋_GB2312" w:hAnsi="仿宋_GB2312" w:cs="仿宋_GB2312" w:eastAsia="仿宋_GB2312"/>
                      <w:sz w:val="19"/>
                      <w:color w:val="000000"/>
                    </w:rPr>
                    <w:t>1.底胶种类、厚度</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15mm厚水泥自流</w:t>
                  </w:r>
                  <w:r>
                    <w:rPr>
                      <w:rFonts w:ascii="仿宋_GB2312" w:hAnsi="仿宋_GB2312" w:cs="仿宋_GB2312" w:eastAsia="仿宋_GB2312"/>
                      <w:sz w:val="19"/>
                      <w:color w:val="000000"/>
                    </w:rPr>
                    <w:t>坪</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，局部橡胶颗粒</w:t>
                  </w:r>
                  <w:r>
                    <w:rPr>
                      <w:rFonts w:ascii="仿宋_GB2312" w:hAnsi="仿宋_GB2312" w:cs="仿宋_GB2312" w:eastAsia="仿宋_GB2312"/>
                      <w:sz w:val="19"/>
                      <w:color w:val="000000"/>
                    </w:rPr>
                    <w:t>找平（清单项单列</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w:t>
                  </w:r>
                </w:p>
                <w:p>
                  <w:pPr>
                    <w:pStyle w:val="null3"/>
                    <w:ind w:left="75" w:right="105"/>
                    <w:jc w:val="left"/>
                  </w:pPr>
                  <w:r>
                    <w:rPr>
                      <w:rFonts w:ascii="仿宋_GB2312" w:hAnsi="仿宋_GB2312" w:cs="仿宋_GB2312" w:eastAsia="仿宋_GB2312"/>
                      <w:sz w:val="19"/>
                      <w:color w:val="000000"/>
                    </w:rPr>
                    <w:t>2.面胶种类、厚度</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:填充型草坪</w:t>
                  </w:r>
                </w:p>
                <w:p>
                  <w:pPr>
                    <w:pStyle w:val="null3"/>
                    <w:ind w:left="75"/>
                    <w:jc w:val="left"/>
                  </w:pPr>
                  <w:r>
                    <w:rPr>
                      <w:rFonts w:ascii="仿宋_GB2312" w:hAnsi="仿宋_GB2312" w:cs="仿宋_GB2312" w:eastAsia="仿宋_GB2312"/>
                      <w:sz w:val="19"/>
                      <w:color w:val="000000"/>
                    </w:rPr>
                    <w:t>[工作内容]</w:t>
                  </w:r>
                </w:p>
                <w:p>
                  <w:pPr>
                    <w:pStyle w:val="null3"/>
                    <w:ind w:left="60"/>
                    <w:jc w:val="left"/>
                  </w:pPr>
                  <w:r>
                    <w:rPr>
                      <w:rFonts w:ascii="仿宋_GB2312" w:hAnsi="仿宋_GB2312" w:cs="仿宋_GB2312" w:eastAsia="仿宋_GB2312"/>
                      <w:sz w:val="19"/>
                      <w:color w:val="000000"/>
                    </w:rPr>
                    <w:t>1.清理基层</w:t>
                  </w:r>
                </w:p>
                <w:p>
                  <w:pPr>
                    <w:pStyle w:val="null3"/>
                    <w:ind w:left="45"/>
                    <w:jc w:val="left"/>
                  </w:pPr>
                  <w:r>
                    <w:rPr>
                      <w:rFonts w:ascii="仿宋_GB2312" w:hAnsi="仿宋_GB2312" w:cs="仿宋_GB2312" w:eastAsia="仿宋_GB2312"/>
                      <w:sz w:val="19"/>
                      <w:color w:val="000000"/>
                    </w:rPr>
                    <w:t>2.底胶配料摊铺</w:t>
                  </w:r>
                </w:p>
                <w:p>
                  <w:pPr>
                    <w:pStyle w:val="null3"/>
                    <w:ind w:left="45"/>
                    <w:jc w:val="left"/>
                  </w:pPr>
                  <w:r>
                    <w:rPr>
                      <w:rFonts w:ascii="仿宋_GB2312" w:hAnsi="仿宋_GB2312" w:cs="仿宋_GB2312" w:eastAsia="仿宋_GB2312"/>
                      <w:sz w:val="19"/>
                      <w:color w:val="000000"/>
                    </w:rPr>
                    <w:t>3.摊铺草坪</w:t>
                  </w:r>
                </w:p>
                <w:p>
                  <w:pPr>
                    <w:pStyle w:val="null3"/>
                    <w:ind w:left="45"/>
                    <w:jc w:val="left"/>
                  </w:pPr>
                  <w:r>
                    <w:rPr>
                      <w:rFonts w:ascii="仿宋_GB2312" w:hAnsi="仿宋_GB2312" w:cs="仿宋_GB2312" w:eastAsia="仿宋_GB2312"/>
                      <w:sz w:val="19"/>
                      <w:color w:val="000000"/>
                    </w:rPr>
                    <w:t>4.清扫养护</w:t>
                  </w:r>
                </w:p>
              </w:tc>
              <w:tc>
                <w:tcPr>
                  <w:tcW w:type="dxa" w:w="1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m2</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750.32</w:t>
                  </w:r>
                </w:p>
              </w:tc>
              <w:tc>
                <w:tcPr>
                  <w:tcW w:type="dxa" w:w="2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327"/>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4"/>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15</w:t>
                  </w:r>
                </w:p>
              </w:tc>
              <w:tc>
                <w:tcPr>
                  <w:tcW w:type="dxa" w:w="353"/>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011101005004</w:t>
                  </w:r>
                </w:p>
              </w:tc>
              <w:tc>
                <w:tcPr>
                  <w:tcW w:type="dxa" w:w="504"/>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填充型休闲草坪</w:t>
                  </w:r>
                </w:p>
              </w:tc>
              <w:tc>
                <w:tcPr>
                  <w:tcW w:type="dxa" w:w="433"/>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spacing w:before="45"/>
                    <w:ind w:left="75"/>
                    <w:jc w:val="left"/>
                  </w:pPr>
                  <w:r>
                    <w:rPr>
                      <w:rFonts w:ascii="仿宋_GB2312" w:hAnsi="仿宋_GB2312" w:cs="仿宋_GB2312" w:eastAsia="仿宋_GB2312"/>
                      <w:sz w:val="19"/>
                      <w:color w:val="000000"/>
                    </w:rPr>
                    <w:t>[项目特征]</w:t>
                  </w:r>
                </w:p>
                <w:p>
                  <w:pPr>
                    <w:pStyle w:val="null3"/>
                    <w:ind w:left="45" w:right="105" w:firstLine="14"/>
                    <w:jc w:val="left"/>
                  </w:pPr>
                  <w:r>
                    <w:rPr>
                      <w:rFonts w:ascii="仿宋_GB2312" w:hAnsi="仿宋_GB2312" w:cs="仿宋_GB2312" w:eastAsia="仿宋_GB2312"/>
                      <w:sz w:val="19"/>
                      <w:color w:val="000000"/>
                    </w:rPr>
                    <w:t>1.底胶种类、厚度</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10mm厚水泥自流</w:t>
                  </w:r>
                  <w:r>
                    <w:rPr>
                      <w:rFonts w:ascii="仿宋_GB2312" w:hAnsi="仿宋_GB2312" w:cs="仿宋_GB2312" w:eastAsia="仿宋_GB2312"/>
                      <w:sz w:val="19"/>
                      <w:color w:val="000000"/>
                    </w:rPr>
                    <w:t>坪</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，局部橡胶颗粒</w:t>
                  </w:r>
                  <w:r>
                    <w:rPr>
                      <w:rFonts w:ascii="仿宋_GB2312" w:hAnsi="仿宋_GB2312" w:cs="仿宋_GB2312" w:eastAsia="仿宋_GB2312"/>
                      <w:sz w:val="19"/>
                      <w:color w:val="000000"/>
                    </w:rPr>
                    <w:t>找平（单列清单项</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w:t>
                  </w:r>
                </w:p>
                <w:p>
                  <w:pPr>
                    <w:pStyle w:val="null3"/>
                    <w:ind w:left="75" w:right="105"/>
                    <w:jc w:val="left"/>
                  </w:pPr>
                  <w:r>
                    <w:rPr>
                      <w:rFonts w:ascii="仿宋_GB2312" w:hAnsi="仿宋_GB2312" w:cs="仿宋_GB2312" w:eastAsia="仿宋_GB2312"/>
                      <w:sz w:val="19"/>
                      <w:color w:val="000000"/>
                    </w:rPr>
                    <w:t>2.面胶种类、厚度</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:填充型草坪</w:t>
                  </w:r>
                </w:p>
                <w:p>
                  <w:pPr>
                    <w:pStyle w:val="null3"/>
                    <w:ind w:left="75"/>
                    <w:jc w:val="left"/>
                  </w:pPr>
                  <w:r>
                    <w:rPr>
                      <w:rFonts w:ascii="仿宋_GB2312" w:hAnsi="仿宋_GB2312" w:cs="仿宋_GB2312" w:eastAsia="仿宋_GB2312"/>
                      <w:sz w:val="19"/>
                      <w:color w:val="000000"/>
                    </w:rPr>
                    <w:t>[工作内容]</w:t>
                  </w:r>
                </w:p>
                <w:p>
                  <w:pPr>
                    <w:pStyle w:val="null3"/>
                    <w:ind w:left="60"/>
                    <w:jc w:val="left"/>
                  </w:pPr>
                  <w:r>
                    <w:rPr>
                      <w:rFonts w:ascii="仿宋_GB2312" w:hAnsi="仿宋_GB2312" w:cs="仿宋_GB2312" w:eastAsia="仿宋_GB2312"/>
                      <w:sz w:val="19"/>
                      <w:color w:val="000000"/>
                    </w:rPr>
                    <w:t>1.清理基层</w:t>
                  </w:r>
                </w:p>
                <w:p>
                  <w:pPr>
                    <w:pStyle w:val="null3"/>
                    <w:ind w:left="45"/>
                    <w:jc w:val="left"/>
                  </w:pPr>
                  <w:r>
                    <w:rPr>
                      <w:rFonts w:ascii="仿宋_GB2312" w:hAnsi="仿宋_GB2312" w:cs="仿宋_GB2312" w:eastAsia="仿宋_GB2312"/>
                      <w:sz w:val="19"/>
                      <w:color w:val="000000"/>
                    </w:rPr>
                    <w:t>2.底胶配料摊铺</w:t>
                  </w:r>
                </w:p>
                <w:p>
                  <w:pPr>
                    <w:pStyle w:val="null3"/>
                    <w:ind w:left="45"/>
                    <w:jc w:val="left"/>
                  </w:pPr>
                  <w:r>
                    <w:rPr>
                      <w:rFonts w:ascii="仿宋_GB2312" w:hAnsi="仿宋_GB2312" w:cs="仿宋_GB2312" w:eastAsia="仿宋_GB2312"/>
                      <w:sz w:val="19"/>
                      <w:color w:val="000000"/>
                    </w:rPr>
                    <w:t>3.摊铺草坪</w:t>
                  </w:r>
                </w:p>
                <w:p>
                  <w:pPr>
                    <w:pStyle w:val="null3"/>
                    <w:ind w:left="45"/>
                    <w:jc w:val="left"/>
                  </w:pPr>
                  <w:r>
                    <w:rPr>
                      <w:rFonts w:ascii="仿宋_GB2312" w:hAnsi="仿宋_GB2312" w:cs="仿宋_GB2312" w:eastAsia="仿宋_GB2312"/>
                      <w:sz w:val="19"/>
                      <w:color w:val="000000"/>
                    </w:rPr>
                    <w:t>4.清扫养护</w:t>
                  </w:r>
                </w:p>
              </w:tc>
              <w:tc>
                <w:tcPr>
                  <w:tcW w:type="dxa" w:w="154"/>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m2</w:t>
                  </w:r>
                </w:p>
              </w:tc>
              <w:tc>
                <w:tcPr>
                  <w:tcW w:type="dxa" w:w="274"/>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1254.46</w:t>
                  </w:r>
                </w:p>
              </w:tc>
              <w:tc>
                <w:tcPr>
                  <w:tcW w:type="dxa" w:w="297"/>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pPr>
                </w:p>
              </w:tc>
              <w:tc>
                <w:tcPr>
                  <w:tcW w:type="dxa" w:w="327"/>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tc>
            </w:tr>
          </w:tbl>
          <w:p>
            <w:pPr>
              <w:pStyle w:val="null3"/>
              <w:jc w:val="left"/>
            </w:pPr>
            <w:r>
              <w:rPr>
                <w:rFonts w:ascii="仿宋_GB2312" w:hAnsi="仿宋_GB2312" w:cs="仿宋_GB2312" w:eastAsia="仿宋_GB2312"/>
                <w:sz w:val="40"/>
                <w:b/>
                <w:color w:val="000000"/>
              </w:rPr>
              <w:t>分部分项工程项目清单计价表</w:t>
            </w:r>
          </w:p>
          <w:p>
            <w:pPr>
              <w:pStyle w:val="null3"/>
              <w:spacing w:before="210"/>
              <w:jc w:val="left"/>
            </w:pPr>
            <w:r>
              <w:rPr>
                <w:rFonts w:ascii="仿宋_GB2312" w:hAnsi="仿宋_GB2312" w:cs="仿宋_GB2312" w:eastAsia="仿宋_GB2312"/>
              </w:rPr>
              <w:t xml:space="preserve"> </w:t>
            </w:r>
          </w:p>
          <w:p>
            <w:pPr>
              <w:pStyle w:val="null3"/>
            </w:pPr>
            <w:r>
              <w:rPr>
                <w:rFonts w:ascii="仿宋_GB2312" w:hAnsi="仿宋_GB2312" w:cs="仿宋_GB2312" w:eastAsia="仿宋_GB2312"/>
                <w:sz w:val="19"/>
                <w:color w:val="000000"/>
              </w:rPr>
              <w:t>工程名称：</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西安市莲湖区大兴实验小学运动场</w:t>
            </w:r>
            <w:r>
              <w:rPr>
                <w:rFonts w:ascii="仿宋_GB2312" w:hAnsi="仿宋_GB2312" w:cs="仿宋_GB2312" w:eastAsia="仿宋_GB2312"/>
                <w:sz w:val="19"/>
                <w:color w:val="000000"/>
              </w:rPr>
              <w:t>改造工程</w:t>
            </w:r>
          </w:p>
          <w:p>
            <w:pPr>
              <w:pStyle w:val="null3"/>
              <w:jc w:val="left"/>
            </w:pPr>
            <w:r>
              <w:rPr>
                <w:rFonts w:ascii="仿宋_GB2312" w:hAnsi="仿宋_GB2312" w:cs="仿宋_GB2312" w:eastAsia="仿宋_GB2312"/>
                <w:sz w:val="19"/>
                <w:color w:val="000000"/>
              </w:rPr>
              <w:t>专业</w:t>
            </w:r>
            <w:r>
              <w:rPr>
                <w:rFonts w:ascii="仿宋_GB2312" w:hAnsi="仿宋_GB2312" w:cs="仿宋_GB2312" w:eastAsia="仿宋_GB2312"/>
                <w:sz w:val="19"/>
                <w:color w:val="000000"/>
              </w:rPr>
              <w:t>/标段：房屋建筑与装饰工程</w:t>
            </w:r>
          </w:p>
          <w:p>
            <w:pPr>
              <w:pStyle w:val="null3"/>
              <w:jc w:val="left"/>
            </w:pPr>
            <w:r>
              <w:rPr>
                <w:rFonts w:ascii="仿宋_GB2312" w:hAnsi="仿宋_GB2312" w:cs="仿宋_GB2312" w:eastAsia="仿宋_GB2312"/>
                <w:sz w:val="19"/>
                <w:color w:val="000000"/>
              </w:rPr>
              <w:t>第</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6</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页</w:t>
            </w:r>
          </w:p>
          <w:p>
            <w:pPr>
              <w:pStyle w:val="null3"/>
              <w:jc w:val="left"/>
            </w:pPr>
            <w:r>
              <w:rPr>
                <w:rFonts w:ascii="仿宋_GB2312" w:hAnsi="仿宋_GB2312" w:cs="仿宋_GB2312" w:eastAsia="仿宋_GB2312"/>
                <w:sz w:val="19"/>
                <w:color w:val="000000"/>
              </w:rPr>
              <w:t>共</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9</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页</w:t>
            </w:r>
          </w:p>
          <w:p>
            <w:pPr>
              <w:pStyle w:val="null3"/>
            </w:pPr>
            <w:r>
              <w:rPr>
                <w:rFonts w:ascii="仿宋_GB2312" w:hAnsi="仿宋_GB2312" w:cs="仿宋_GB2312" w:eastAsia="仿宋_GB2312"/>
              </w:rPr>
              <w:t xml:space="preserve"> </w:t>
            </w:r>
          </w:p>
          <w:tbl>
            <w:tblPr>
              <w:tblInd w:type="dxa" w:w="120"/>
              <w:tblBorders>
                <w:top w:val="none" w:color="000000" w:sz="4"/>
                <w:left w:val="none" w:color="000000" w:sz="4"/>
                <w:bottom w:val="none" w:color="000000" w:sz="4"/>
                <w:right w:val="none" w:color="000000" w:sz="4"/>
                <w:insideH w:val="none"/>
                <w:insideV w:val="none"/>
              </w:tblBorders>
            </w:tblPr>
            <w:tblGrid>
              <w:gridCol w:w="184"/>
              <w:gridCol w:w="353"/>
              <w:gridCol w:w="504"/>
              <w:gridCol w:w="433"/>
              <w:gridCol w:w="154"/>
              <w:gridCol w:w="274"/>
              <w:gridCol w:w="297"/>
              <w:gridCol w:w="327"/>
            </w:tblGrid>
            <w:tr>
              <w:tc>
                <w:tcPr>
                  <w:tcW w:type="dxa" w:w="184"/>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spacing w:before="225"/>
                    <w:ind w:left="165"/>
                    <w:jc w:val="left"/>
                  </w:pPr>
                  <w:r>
                    <w:rPr>
                      <w:rFonts w:ascii="仿宋_GB2312" w:hAnsi="仿宋_GB2312" w:cs="仿宋_GB2312" w:eastAsia="仿宋_GB2312"/>
                      <w:sz w:val="19"/>
                      <w:color w:val="000000"/>
                    </w:rPr>
                    <w:t>序号</w:t>
                  </w:r>
                </w:p>
              </w:tc>
              <w:tc>
                <w:tcPr>
                  <w:tcW w:type="dxa" w:w="353"/>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315"/>
                    <w:jc w:val="left"/>
                  </w:pPr>
                  <w:r>
                    <w:rPr>
                      <w:rFonts w:ascii="仿宋_GB2312" w:hAnsi="仿宋_GB2312" w:cs="仿宋_GB2312" w:eastAsia="仿宋_GB2312"/>
                      <w:sz w:val="19"/>
                      <w:color w:val="000000"/>
                    </w:rPr>
                    <w:t>项目编码</w:t>
                  </w:r>
                </w:p>
              </w:tc>
              <w:tc>
                <w:tcPr>
                  <w:tcW w:type="dxa" w:w="504"/>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630"/>
                    <w:jc w:val="left"/>
                  </w:pPr>
                  <w:r>
                    <w:rPr>
                      <w:rFonts w:ascii="仿宋_GB2312" w:hAnsi="仿宋_GB2312" w:cs="仿宋_GB2312" w:eastAsia="仿宋_GB2312"/>
                      <w:sz w:val="19"/>
                      <w:color w:val="000000"/>
                    </w:rPr>
                    <w:t>项目名称</w:t>
                  </w:r>
                </w:p>
              </w:tc>
              <w:tc>
                <w:tcPr>
                  <w:tcW w:type="dxa" w:w="433"/>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285"/>
                    <w:jc w:val="left"/>
                  </w:pPr>
                  <w:r>
                    <w:rPr>
                      <w:rFonts w:ascii="仿宋_GB2312" w:hAnsi="仿宋_GB2312" w:cs="仿宋_GB2312" w:eastAsia="仿宋_GB2312"/>
                      <w:sz w:val="19"/>
                      <w:color w:val="000000"/>
                    </w:rPr>
                    <w:t>项目特征描述</w:t>
                  </w:r>
                </w:p>
              </w:tc>
              <w:tc>
                <w:tcPr>
                  <w:tcW w:type="dxa" w:w="154"/>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90"/>
                    <w:ind w:left="135" w:right="105"/>
                    <w:jc w:val="left"/>
                  </w:pPr>
                  <w:r>
                    <w:rPr>
                      <w:rFonts w:ascii="仿宋_GB2312" w:hAnsi="仿宋_GB2312" w:cs="仿宋_GB2312" w:eastAsia="仿宋_GB2312"/>
                      <w:sz w:val="19"/>
                      <w:color w:val="000000"/>
                    </w:rPr>
                    <w:t>计量单位</w:t>
                  </w:r>
                </w:p>
              </w:tc>
              <w:tc>
                <w:tcPr>
                  <w:tcW w:type="dxa" w:w="274"/>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180"/>
                    <w:jc w:val="left"/>
                  </w:pPr>
                  <w:r>
                    <w:rPr>
                      <w:rFonts w:ascii="仿宋_GB2312" w:hAnsi="仿宋_GB2312" w:cs="仿宋_GB2312" w:eastAsia="仿宋_GB2312"/>
                      <w:sz w:val="19"/>
                      <w:color w:val="000000"/>
                    </w:rPr>
                    <w:t>工程数量</w:t>
                  </w:r>
                </w:p>
              </w:tc>
              <w:tc>
                <w:tcPr>
                  <w:tcW w:type="dxa" w:w="624"/>
                  <w:gridSpan w:val="2"/>
                  <w:tcBorders>
                    <w:top w:val="single" w:color="000000" w:sz="8"/>
                    <w:left w:val="single" w:color="000000" w:sz="4"/>
                    <w:bottom w:val="single" w:color="000000" w:sz="4"/>
                    <w:right w:val="single" w:color="000000" w:sz="8"/>
                  </w:tcBorders>
                  <w:tcMar>
                    <w:top w:type="dxa" w:w="0"/>
                    <w:left w:type="dxa" w:w="0"/>
                    <w:bottom w:type="dxa" w:w="0"/>
                    <w:right w:type="dxa" w:w="0"/>
                  </w:tcMar>
                  <w:vAlign w:val="top"/>
                </w:tcPr>
                <w:p>
                  <w:pPr>
                    <w:pStyle w:val="null3"/>
                    <w:spacing w:before="45"/>
                    <w:ind w:left="735"/>
                    <w:jc w:val="left"/>
                  </w:pPr>
                  <w:r>
                    <w:rPr>
                      <w:rFonts w:ascii="仿宋_GB2312" w:hAnsi="仿宋_GB2312" w:cs="仿宋_GB2312" w:eastAsia="仿宋_GB2312"/>
                      <w:sz w:val="19"/>
                      <w:color w:val="000000"/>
                    </w:rPr>
                    <w:t>金</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额（元）</w:t>
                  </w:r>
                </w:p>
              </w:tc>
            </w:tr>
            <w:tr>
              <w:tc>
                <w:tcPr>
                  <w:tcW w:type="dxa" w:w="184"/>
                  <w:vMerge/>
                  <w:tcBorders>
                    <w:top w:val="single" w:color="000000" w:sz="8"/>
                    <w:left w:val="single" w:color="000000" w:sz="8"/>
                    <w:bottom w:val="none" w:color="000000" w:sz="4"/>
                    <w:right w:val="single" w:color="000000" w:sz="4"/>
                  </w:tcBorders>
                </w:tcPr>
                <w:p/>
              </w:tc>
              <w:tc>
                <w:tcPr>
                  <w:tcW w:type="dxa" w:w="353"/>
                  <w:vMerge/>
                  <w:tcBorders>
                    <w:top w:val="single" w:color="000000" w:sz="8"/>
                    <w:left w:val="single" w:color="000000" w:sz="4"/>
                    <w:bottom w:val="none" w:color="000000" w:sz="4"/>
                    <w:right w:val="single" w:color="000000" w:sz="4"/>
                  </w:tcBorders>
                </w:tcPr>
                <w:p/>
              </w:tc>
              <w:tc>
                <w:tcPr>
                  <w:tcW w:type="dxa" w:w="504"/>
                  <w:vMerge/>
                  <w:tcBorders>
                    <w:top w:val="single" w:color="000000" w:sz="8"/>
                    <w:left w:val="single" w:color="000000" w:sz="4"/>
                    <w:bottom w:val="none" w:color="000000" w:sz="4"/>
                    <w:right w:val="single" w:color="000000" w:sz="4"/>
                  </w:tcBorders>
                </w:tcPr>
                <w:p/>
              </w:tc>
              <w:tc>
                <w:tcPr>
                  <w:tcW w:type="dxa" w:w="433"/>
                  <w:vMerge/>
                  <w:tcBorders>
                    <w:top w:val="single" w:color="000000" w:sz="8"/>
                    <w:left w:val="single" w:color="000000" w:sz="4"/>
                    <w:bottom w:val="none" w:color="000000" w:sz="4"/>
                    <w:right w:val="single" w:color="000000" w:sz="4"/>
                  </w:tcBorders>
                </w:tcPr>
                <w:p/>
              </w:tc>
              <w:tc>
                <w:tcPr>
                  <w:tcW w:type="dxa" w:w="154"/>
                  <w:vMerge/>
                  <w:tcBorders>
                    <w:top w:val="single" w:color="000000" w:sz="8"/>
                    <w:left w:val="single" w:color="000000" w:sz="4"/>
                    <w:bottom w:val="none" w:color="000000" w:sz="4"/>
                    <w:right w:val="single" w:color="000000" w:sz="4"/>
                  </w:tcBorders>
                </w:tcPr>
                <w:p/>
              </w:tc>
              <w:tc>
                <w:tcPr>
                  <w:tcW w:type="dxa" w:w="274"/>
                  <w:vMerge/>
                  <w:tcBorders>
                    <w:top w:val="single" w:color="000000" w:sz="8"/>
                    <w:left w:val="single" w:color="000000" w:sz="4"/>
                    <w:bottom w:val="none" w:color="000000" w:sz="4"/>
                    <w:right w:val="single" w:color="000000" w:sz="4"/>
                  </w:tcBorders>
                </w:tcPr>
                <w:p/>
              </w:tc>
              <w:tc>
                <w:tcPr>
                  <w:tcW w:type="dxa" w:w="2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25"/>
                    <w:jc w:val="left"/>
                  </w:pPr>
                  <w:r>
                    <w:rPr>
                      <w:rFonts w:ascii="仿宋_GB2312" w:hAnsi="仿宋_GB2312" w:cs="仿宋_GB2312" w:eastAsia="仿宋_GB2312"/>
                      <w:sz w:val="19"/>
                      <w:color w:val="000000"/>
                    </w:rPr>
                    <w:t>综合单价</w:t>
                  </w:r>
                </w:p>
              </w:tc>
              <w:tc>
                <w:tcPr>
                  <w:tcW w:type="dxa" w:w="327"/>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45"/>
                    <w:ind w:left="420"/>
                    <w:jc w:val="left"/>
                  </w:pPr>
                  <w:r>
                    <w:rPr>
                      <w:rFonts w:ascii="仿宋_GB2312" w:hAnsi="仿宋_GB2312" w:cs="仿宋_GB2312" w:eastAsia="仿宋_GB2312"/>
                      <w:sz w:val="19"/>
                      <w:color w:val="000000"/>
                    </w:rPr>
                    <w:t>合</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价</w:t>
                  </w:r>
                </w:p>
              </w:tc>
            </w:tr>
            <w:tr>
              <w:tc>
                <w:tcPr>
                  <w:tcW w:type="dxa" w:w="18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16</w:t>
                  </w:r>
                </w:p>
              </w:tc>
              <w:tc>
                <w:tcPr>
                  <w:tcW w:type="dxa" w:w="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011101005002</w:t>
                  </w:r>
                </w:p>
              </w:tc>
              <w:tc>
                <w:tcPr>
                  <w:tcW w:type="dxa" w:w="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绿白硅</w:t>
                  </w:r>
                  <w:r>
                    <w:rPr>
                      <w:rFonts w:ascii="仿宋_GB2312" w:hAnsi="仿宋_GB2312" w:cs="仿宋_GB2312" w:eastAsia="仿宋_GB2312"/>
                      <w:sz w:val="19"/>
                      <w:color w:val="000000"/>
                    </w:rPr>
                    <w:t>Pu面层篮球场</w:t>
                  </w:r>
                </w:p>
              </w:tc>
              <w:tc>
                <w:tcPr>
                  <w:tcW w:type="dxa" w:w="4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75"/>
                    <w:jc w:val="left"/>
                  </w:pPr>
                  <w:r>
                    <w:rPr>
                      <w:rFonts w:ascii="仿宋_GB2312" w:hAnsi="仿宋_GB2312" w:cs="仿宋_GB2312" w:eastAsia="仿宋_GB2312"/>
                      <w:sz w:val="19"/>
                      <w:color w:val="000000"/>
                    </w:rPr>
                    <w:t>[项目特征]</w:t>
                  </w:r>
                </w:p>
                <w:p>
                  <w:pPr>
                    <w:pStyle w:val="null3"/>
                    <w:ind w:left="45" w:right="105" w:firstLine="14"/>
                    <w:jc w:val="left"/>
                  </w:pPr>
                  <w:r>
                    <w:rPr>
                      <w:rFonts w:ascii="仿宋_GB2312" w:hAnsi="仿宋_GB2312" w:cs="仿宋_GB2312" w:eastAsia="仿宋_GB2312"/>
                      <w:sz w:val="19"/>
                      <w:color w:val="000000"/>
                    </w:rPr>
                    <w:t>1.底胶种类、厚度</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15mm厚水泥自流</w:t>
                  </w:r>
                  <w:r>
                    <w:rPr>
                      <w:rFonts w:ascii="仿宋_GB2312" w:hAnsi="仿宋_GB2312" w:cs="仿宋_GB2312" w:eastAsia="仿宋_GB2312"/>
                      <w:sz w:val="19"/>
                      <w:color w:val="000000"/>
                    </w:rPr>
                    <w:t>坪</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，局部橡胶颗粒</w:t>
                  </w:r>
                  <w:r>
                    <w:rPr>
                      <w:rFonts w:ascii="仿宋_GB2312" w:hAnsi="仿宋_GB2312" w:cs="仿宋_GB2312" w:eastAsia="仿宋_GB2312"/>
                      <w:sz w:val="19"/>
                      <w:color w:val="000000"/>
                    </w:rPr>
                    <w:t>找平（清单项单列</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w:t>
                  </w:r>
                </w:p>
                <w:p>
                  <w:pPr>
                    <w:pStyle w:val="null3"/>
                    <w:ind w:left="75" w:right="105"/>
                    <w:jc w:val="left"/>
                  </w:pPr>
                  <w:r>
                    <w:rPr>
                      <w:rFonts w:ascii="仿宋_GB2312" w:hAnsi="仿宋_GB2312" w:cs="仿宋_GB2312" w:eastAsia="仿宋_GB2312"/>
                      <w:sz w:val="19"/>
                      <w:color w:val="000000"/>
                    </w:rPr>
                    <w:t>2.面胶种类、厚度</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:8mm厚硅PU</w:t>
                  </w:r>
                </w:p>
                <w:p>
                  <w:pPr>
                    <w:pStyle w:val="null3"/>
                    <w:ind w:left="75"/>
                    <w:jc w:val="left"/>
                  </w:pPr>
                  <w:r>
                    <w:rPr>
                      <w:rFonts w:ascii="仿宋_GB2312" w:hAnsi="仿宋_GB2312" w:cs="仿宋_GB2312" w:eastAsia="仿宋_GB2312"/>
                      <w:sz w:val="19"/>
                      <w:color w:val="000000"/>
                    </w:rPr>
                    <w:t>[工作内容]</w:t>
                  </w:r>
                </w:p>
                <w:p>
                  <w:pPr>
                    <w:pStyle w:val="null3"/>
                    <w:ind w:left="60"/>
                    <w:jc w:val="left"/>
                  </w:pPr>
                  <w:r>
                    <w:rPr>
                      <w:rFonts w:ascii="仿宋_GB2312" w:hAnsi="仿宋_GB2312" w:cs="仿宋_GB2312" w:eastAsia="仿宋_GB2312"/>
                      <w:sz w:val="19"/>
                      <w:color w:val="000000"/>
                    </w:rPr>
                    <w:t>1.清理基层</w:t>
                  </w:r>
                </w:p>
                <w:p>
                  <w:pPr>
                    <w:pStyle w:val="null3"/>
                    <w:ind w:left="45"/>
                    <w:jc w:val="left"/>
                  </w:pPr>
                  <w:r>
                    <w:rPr>
                      <w:rFonts w:ascii="仿宋_GB2312" w:hAnsi="仿宋_GB2312" w:cs="仿宋_GB2312" w:eastAsia="仿宋_GB2312"/>
                      <w:sz w:val="19"/>
                      <w:color w:val="000000"/>
                    </w:rPr>
                    <w:t>2.底胶配料摊铺</w:t>
                  </w:r>
                </w:p>
                <w:p>
                  <w:pPr>
                    <w:pStyle w:val="null3"/>
                    <w:ind w:left="45"/>
                    <w:jc w:val="left"/>
                  </w:pPr>
                  <w:r>
                    <w:rPr>
                      <w:rFonts w:ascii="仿宋_GB2312" w:hAnsi="仿宋_GB2312" w:cs="仿宋_GB2312" w:eastAsia="仿宋_GB2312"/>
                      <w:sz w:val="19"/>
                      <w:color w:val="000000"/>
                    </w:rPr>
                    <w:t>3.面胶配料摊铺</w:t>
                  </w:r>
                </w:p>
                <w:p>
                  <w:pPr>
                    <w:pStyle w:val="null3"/>
                    <w:ind w:left="45"/>
                    <w:jc w:val="left"/>
                  </w:pPr>
                  <w:r>
                    <w:rPr>
                      <w:rFonts w:ascii="仿宋_GB2312" w:hAnsi="仿宋_GB2312" w:cs="仿宋_GB2312" w:eastAsia="仿宋_GB2312"/>
                      <w:sz w:val="19"/>
                      <w:color w:val="000000"/>
                    </w:rPr>
                    <w:t>4.摊铺颗粒</w:t>
                  </w:r>
                </w:p>
                <w:p>
                  <w:pPr>
                    <w:pStyle w:val="null3"/>
                    <w:ind w:left="45"/>
                    <w:jc w:val="left"/>
                  </w:pPr>
                  <w:r>
                    <w:rPr>
                      <w:rFonts w:ascii="仿宋_GB2312" w:hAnsi="仿宋_GB2312" w:cs="仿宋_GB2312" w:eastAsia="仿宋_GB2312"/>
                      <w:sz w:val="19"/>
                      <w:color w:val="000000"/>
                    </w:rPr>
                    <w:t>5.清扫养护</w:t>
                  </w:r>
                </w:p>
              </w:tc>
              <w:tc>
                <w:tcPr>
                  <w:tcW w:type="dxa" w:w="1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m2</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580.25</w:t>
                  </w:r>
                </w:p>
              </w:tc>
              <w:tc>
                <w:tcPr>
                  <w:tcW w:type="dxa" w:w="2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327"/>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17</w:t>
                  </w:r>
                </w:p>
              </w:tc>
              <w:tc>
                <w:tcPr>
                  <w:tcW w:type="dxa" w:w="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011101005005</w:t>
                  </w:r>
                </w:p>
              </w:tc>
              <w:tc>
                <w:tcPr>
                  <w:tcW w:type="dxa" w:w="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地面硬化</w:t>
                  </w:r>
                </w:p>
              </w:tc>
              <w:tc>
                <w:tcPr>
                  <w:tcW w:type="dxa" w:w="4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75"/>
                    <w:jc w:val="left"/>
                  </w:pPr>
                  <w:r>
                    <w:rPr>
                      <w:rFonts w:ascii="仿宋_GB2312" w:hAnsi="仿宋_GB2312" w:cs="仿宋_GB2312" w:eastAsia="仿宋_GB2312"/>
                      <w:sz w:val="19"/>
                      <w:color w:val="000000"/>
                    </w:rPr>
                    <w:t>[项目特征]</w:t>
                  </w:r>
                </w:p>
                <w:p>
                  <w:pPr>
                    <w:pStyle w:val="null3"/>
                    <w:ind w:left="60" w:right="195"/>
                    <w:jc w:val="left"/>
                  </w:pPr>
                  <w:r>
                    <w:rPr>
                      <w:rFonts w:ascii="仿宋_GB2312" w:hAnsi="仿宋_GB2312" w:cs="仿宋_GB2312" w:eastAsia="仿宋_GB2312"/>
                      <w:sz w:val="19"/>
                      <w:color w:val="000000"/>
                    </w:rPr>
                    <w:t>1.基层</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:素土夯实</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密度</w:t>
                  </w:r>
                  <w:r>
                    <w:rPr>
                      <w:rFonts w:ascii="仿宋_GB2312" w:hAnsi="仿宋_GB2312" w:cs="仿宋_GB2312" w:eastAsia="仿宋_GB2312"/>
                      <w:sz w:val="19"/>
                      <w:color w:val="000000"/>
                    </w:rPr>
                    <w:t>≥95%</w:t>
                  </w:r>
                </w:p>
                <w:p>
                  <w:pPr>
                    <w:pStyle w:val="null3"/>
                    <w:ind w:left="45" w:right="105" w:firstLine="3"/>
                    <w:jc w:val="left"/>
                  </w:pPr>
                  <w:r>
                    <w:rPr>
                      <w:rFonts w:ascii="仿宋_GB2312" w:hAnsi="仿宋_GB2312" w:cs="仿宋_GB2312" w:eastAsia="仿宋_GB2312"/>
                      <w:sz w:val="19"/>
                      <w:color w:val="000000"/>
                    </w:rPr>
                    <w:t>2.垫层种类、厚度</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:200厚C20透水混凝土</w:t>
                  </w:r>
                </w:p>
                <w:p>
                  <w:pPr>
                    <w:pStyle w:val="null3"/>
                    <w:ind w:left="45" w:right="105" w:firstLine="4"/>
                    <w:jc w:val="left"/>
                  </w:pPr>
                  <w:r>
                    <w:rPr>
                      <w:rFonts w:ascii="仿宋_GB2312" w:hAnsi="仿宋_GB2312" w:cs="仿宋_GB2312" w:eastAsia="仿宋_GB2312"/>
                      <w:sz w:val="19"/>
                      <w:color w:val="000000"/>
                    </w:rPr>
                    <w:t>3.找平层种类、厚</w:t>
                  </w:r>
                  <w:r>
                    <w:rPr>
                      <w:rFonts w:ascii="仿宋_GB2312" w:hAnsi="仿宋_GB2312" w:cs="仿宋_GB2312" w:eastAsia="仿宋_GB2312"/>
                      <w:sz w:val="19"/>
                      <w:color w:val="000000"/>
                    </w:rPr>
                    <w:t>度</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10mm厚水泥砂</w:t>
                  </w:r>
                  <w:r>
                    <w:rPr>
                      <w:rFonts w:ascii="仿宋_GB2312" w:hAnsi="仿宋_GB2312" w:cs="仿宋_GB2312" w:eastAsia="仿宋_GB2312"/>
                      <w:sz w:val="19"/>
                      <w:color w:val="000000"/>
                    </w:rPr>
                    <w:t>浆自找平</w:t>
                  </w:r>
                </w:p>
                <w:p>
                  <w:pPr>
                    <w:pStyle w:val="null3"/>
                    <w:ind w:left="45" w:right="195"/>
                    <w:jc w:val="left"/>
                  </w:pPr>
                  <w:r>
                    <w:rPr>
                      <w:rFonts w:ascii="仿宋_GB2312" w:hAnsi="仿宋_GB2312" w:cs="仿宋_GB2312" w:eastAsia="仿宋_GB2312"/>
                      <w:sz w:val="19"/>
                      <w:color w:val="000000"/>
                    </w:rPr>
                    <w:t>4.部位</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:原绿化带</w:t>
                  </w:r>
                  <w:r>
                    <w:rPr>
                      <w:rFonts w:ascii="仿宋_GB2312" w:hAnsi="仿宋_GB2312" w:cs="仿宋_GB2312" w:eastAsia="仿宋_GB2312"/>
                      <w:sz w:val="19"/>
                      <w:color w:val="000000"/>
                    </w:rPr>
                    <w:t>处</w:t>
                  </w:r>
                </w:p>
                <w:p>
                  <w:pPr>
                    <w:pStyle w:val="null3"/>
                    <w:ind w:left="75"/>
                    <w:jc w:val="left"/>
                  </w:pPr>
                  <w:r>
                    <w:rPr>
                      <w:rFonts w:ascii="仿宋_GB2312" w:hAnsi="仿宋_GB2312" w:cs="仿宋_GB2312" w:eastAsia="仿宋_GB2312"/>
                      <w:sz w:val="19"/>
                      <w:color w:val="000000"/>
                    </w:rPr>
                    <w:t>[工作内容]</w:t>
                  </w:r>
                </w:p>
                <w:p>
                  <w:pPr>
                    <w:pStyle w:val="null3"/>
                    <w:ind w:left="60"/>
                    <w:jc w:val="left"/>
                  </w:pPr>
                  <w:r>
                    <w:rPr>
                      <w:rFonts w:ascii="仿宋_GB2312" w:hAnsi="仿宋_GB2312" w:cs="仿宋_GB2312" w:eastAsia="仿宋_GB2312"/>
                      <w:sz w:val="19"/>
                      <w:color w:val="000000"/>
                    </w:rPr>
                    <w:t>1.清理基层</w:t>
                  </w:r>
                </w:p>
                <w:p>
                  <w:pPr>
                    <w:pStyle w:val="null3"/>
                    <w:ind w:left="45"/>
                    <w:jc w:val="left"/>
                  </w:pPr>
                  <w:r>
                    <w:rPr>
                      <w:rFonts w:ascii="仿宋_GB2312" w:hAnsi="仿宋_GB2312" w:cs="仿宋_GB2312" w:eastAsia="仿宋_GB2312"/>
                      <w:sz w:val="19"/>
                      <w:color w:val="000000"/>
                    </w:rPr>
                    <w:t>2.浇筑混凝土垫层</w:t>
                  </w:r>
                </w:p>
                <w:p>
                  <w:pPr>
                    <w:pStyle w:val="null3"/>
                    <w:ind w:left="45" w:right="105"/>
                    <w:jc w:val="left"/>
                  </w:pPr>
                  <w:r>
                    <w:rPr>
                      <w:rFonts w:ascii="仿宋_GB2312" w:hAnsi="仿宋_GB2312" w:cs="仿宋_GB2312" w:eastAsia="仿宋_GB2312"/>
                      <w:sz w:val="19"/>
                      <w:color w:val="000000"/>
                    </w:rPr>
                    <w:t>3.找平层摊铺、压</w:t>
                  </w:r>
                  <w:r>
                    <w:rPr>
                      <w:rFonts w:ascii="仿宋_GB2312" w:hAnsi="仿宋_GB2312" w:cs="仿宋_GB2312" w:eastAsia="仿宋_GB2312"/>
                      <w:sz w:val="19"/>
                      <w:color w:val="000000"/>
                    </w:rPr>
                    <w:t>实</w:t>
                  </w:r>
                </w:p>
                <w:p>
                  <w:pPr>
                    <w:pStyle w:val="null3"/>
                    <w:ind w:left="45"/>
                    <w:jc w:val="left"/>
                  </w:pPr>
                  <w:r>
                    <w:rPr>
                      <w:rFonts w:ascii="仿宋_GB2312" w:hAnsi="仿宋_GB2312" w:cs="仿宋_GB2312" w:eastAsia="仿宋_GB2312"/>
                      <w:sz w:val="19"/>
                      <w:color w:val="000000"/>
                    </w:rPr>
                    <w:t>4.清扫养护</w:t>
                  </w:r>
                </w:p>
              </w:tc>
              <w:tc>
                <w:tcPr>
                  <w:tcW w:type="dxa" w:w="1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m2</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27.06</w:t>
                  </w:r>
                </w:p>
              </w:tc>
              <w:tc>
                <w:tcPr>
                  <w:tcW w:type="dxa" w:w="2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327"/>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4"/>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18</w:t>
                  </w:r>
                </w:p>
              </w:tc>
              <w:tc>
                <w:tcPr>
                  <w:tcW w:type="dxa" w:w="353"/>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010502025001</w:t>
                  </w:r>
                </w:p>
              </w:tc>
              <w:tc>
                <w:tcPr>
                  <w:tcW w:type="dxa" w:w="504"/>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散水</w:t>
                  </w:r>
                </w:p>
              </w:tc>
              <w:tc>
                <w:tcPr>
                  <w:tcW w:type="dxa" w:w="433"/>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spacing w:before="45"/>
                    <w:ind w:left="75"/>
                    <w:jc w:val="left"/>
                  </w:pPr>
                  <w:r>
                    <w:rPr>
                      <w:rFonts w:ascii="仿宋_GB2312" w:hAnsi="仿宋_GB2312" w:cs="仿宋_GB2312" w:eastAsia="仿宋_GB2312"/>
                      <w:sz w:val="19"/>
                      <w:color w:val="000000"/>
                    </w:rPr>
                    <w:t>[项目特征]</w:t>
                  </w:r>
                </w:p>
                <w:p>
                  <w:pPr>
                    <w:pStyle w:val="null3"/>
                    <w:ind w:left="45" w:right="195" w:firstLine="8"/>
                    <w:jc w:val="left"/>
                  </w:pPr>
                  <w:r>
                    <w:rPr>
                      <w:rFonts w:ascii="仿宋_GB2312" w:hAnsi="仿宋_GB2312" w:cs="仿宋_GB2312" w:eastAsia="仿宋_GB2312"/>
                      <w:sz w:val="19"/>
                      <w:color w:val="000000"/>
                    </w:rPr>
                    <w:t>1.面层厚度</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:填充</w:t>
                  </w:r>
                  <w:r>
                    <w:rPr>
                      <w:rFonts w:ascii="仿宋_GB2312" w:hAnsi="仿宋_GB2312" w:cs="仿宋_GB2312" w:eastAsia="仿宋_GB2312"/>
                      <w:sz w:val="19"/>
                      <w:color w:val="000000"/>
                    </w:rPr>
                    <w:t>型休闲草坪</w:t>
                  </w:r>
                </w:p>
                <w:p>
                  <w:pPr>
                    <w:pStyle w:val="null3"/>
                    <w:ind w:left="30" w:right="90" w:firstLine="7"/>
                    <w:jc w:val="left"/>
                  </w:pPr>
                  <w:r>
                    <w:rPr>
                      <w:rFonts w:ascii="仿宋_GB2312" w:hAnsi="仿宋_GB2312" w:cs="仿宋_GB2312" w:eastAsia="仿宋_GB2312"/>
                      <w:sz w:val="19"/>
                      <w:color w:val="000000"/>
                    </w:rPr>
                    <w:t>2.混凝土种类</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:60m</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m厚预拌(商品)混</w:t>
                  </w:r>
                  <w:r>
                    <w:rPr>
                      <w:rFonts w:ascii="仿宋_GB2312" w:hAnsi="仿宋_GB2312" w:cs="仿宋_GB2312" w:eastAsia="仿宋_GB2312"/>
                      <w:sz w:val="19"/>
                      <w:color w:val="000000"/>
                    </w:rPr>
                    <w:t>凝土</w:t>
                  </w:r>
                </w:p>
                <w:p>
                  <w:pPr>
                    <w:pStyle w:val="null3"/>
                    <w:ind w:left="75" w:right="105"/>
                    <w:jc w:val="left"/>
                  </w:pPr>
                  <w:r>
                    <w:rPr>
                      <w:rFonts w:ascii="仿宋_GB2312" w:hAnsi="仿宋_GB2312" w:cs="仿宋_GB2312" w:eastAsia="仿宋_GB2312"/>
                      <w:sz w:val="19"/>
                      <w:color w:val="000000"/>
                    </w:rPr>
                    <w:t>3.混凝土强度等级</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:C20</w:t>
                  </w:r>
                </w:p>
                <w:p>
                  <w:pPr>
                    <w:pStyle w:val="null3"/>
                    <w:ind w:left="75"/>
                    <w:jc w:val="left"/>
                  </w:pPr>
                  <w:r>
                    <w:rPr>
                      <w:rFonts w:ascii="仿宋_GB2312" w:hAnsi="仿宋_GB2312" w:cs="仿宋_GB2312" w:eastAsia="仿宋_GB2312"/>
                      <w:sz w:val="19"/>
                      <w:color w:val="000000"/>
                    </w:rPr>
                    <w:t>[工作内容]</w:t>
                  </w:r>
                </w:p>
                <w:p>
                  <w:pPr>
                    <w:pStyle w:val="null3"/>
                    <w:ind w:left="60"/>
                    <w:jc w:val="left"/>
                  </w:pPr>
                  <w:r>
                    <w:rPr>
                      <w:rFonts w:ascii="仿宋_GB2312" w:hAnsi="仿宋_GB2312" w:cs="仿宋_GB2312" w:eastAsia="仿宋_GB2312"/>
                      <w:sz w:val="19"/>
                      <w:color w:val="000000"/>
                    </w:rPr>
                    <w:t>1.地基夯实</w:t>
                  </w:r>
                </w:p>
                <w:p>
                  <w:pPr>
                    <w:pStyle w:val="null3"/>
                    <w:ind w:left="45"/>
                    <w:jc w:val="left"/>
                  </w:pPr>
                  <w:r>
                    <w:rPr>
                      <w:rFonts w:ascii="仿宋_GB2312" w:hAnsi="仿宋_GB2312" w:cs="仿宋_GB2312" w:eastAsia="仿宋_GB2312"/>
                      <w:sz w:val="19"/>
                      <w:color w:val="000000"/>
                    </w:rPr>
                    <w:t>2.垫层铺设</w:t>
                  </w:r>
                </w:p>
                <w:p>
                  <w:pPr>
                    <w:pStyle w:val="null3"/>
                    <w:ind w:left="45" w:right="105" w:firstLine="2"/>
                    <w:jc w:val="left"/>
                  </w:pPr>
                  <w:r>
                    <w:rPr>
                      <w:rFonts w:ascii="仿宋_GB2312" w:hAnsi="仿宋_GB2312" w:cs="仿宋_GB2312" w:eastAsia="仿宋_GB2312"/>
                      <w:sz w:val="19"/>
                      <w:color w:val="000000"/>
                    </w:rPr>
                    <w:t>3.混凝土输送、浇</w:t>
                  </w:r>
                  <w:r>
                    <w:rPr>
                      <w:rFonts w:ascii="仿宋_GB2312" w:hAnsi="仿宋_GB2312" w:cs="仿宋_GB2312" w:eastAsia="仿宋_GB2312"/>
                      <w:sz w:val="19"/>
                      <w:color w:val="000000"/>
                    </w:rPr>
                    <w:t>筑、振捣、养护</w:t>
                  </w:r>
                </w:p>
                <w:p>
                  <w:pPr>
                    <w:pStyle w:val="null3"/>
                    <w:ind w:left="45" w:right="105"/>
                    <w:jc w:val="left"/>
                  </w:pPr>
                  <w:r>
                    <w:rPr>
                      <w:rFonts w:ascii="仿宋_GB2312" w:hAnsi="仿宋_GB2312" w:cs="仿宋_GB2312" w:eastAsia="仿宋_GB2312"/>
                      <w:sz w:val="19"/>
                      <w:color w:val="000000"/>
                    </w:rPr>
                    <w:t>4.变形缝、分隔缝</w:t>
                  </w:r>
                  <w:r>
                    <w:rPr>
                      <w:rFonts w:ascii="仿宋_GB2312" w:hAnsi="仿宋_GB2312" w:cs="仿宋_GB2312" w:eastAsia="仿宋_GB2312"/>
                      <w:sz w:val="19"/>
                      <w:color w:val="000000"/>
                    </w:rPr>
                    <w:t>填塞</w:t>
                  </w:r>
                </w:p>
              </w:tc>
              <w:tc>
                <w:tcPr>
                  <w:tcW w:type="dxa" w:w="154"/>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m2</w:t>
                  </w:r>
                </w:p>
              </w:tc>
              <w:tc>
                <w:tcPr>
                  <w:tcW w:type="dxa" w:w="274"/>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4.22</w:t>
                  </w:r>
                </w:p>
              </w:tc>
              <w:tc>
                <w:tcPr>
                  <w:tcW w:type="dxa" w:w="297"/>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pPr>
                </w:p>
              </w:tc>
              <w:tc>
                <w:tcPr>
                  <w:tcW w:type="dxa" w:w="327"/>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tc>
            </w:tr>
          </w:tbl>
          <w:p>
            <w:pPr>
              <w:pStyle w:val="null3"/>
              <w:jc w:val="left"/>
            </w:pPr>
            <w:r>
              <w:rPr>
                <w:rFonts w:ascii="仿宋_GB2312" w:hAnsi="仿宋_GB2312" w:cs="仿宋_GB2312" w:eastAsia="仿宋_GB2312"/>
                <w:sz w:val="40"/>
                <w:b/>
                <w:color w:val="000000"/>
              </w:rPr>
              <w:t>分部分项工程项目清单计价表</w:t>
            </w:r>
          </w:p>
          <w:p>
            <w:pPr>
              <w:pStyle w:val="null3"/>
              <w:spacing w:before="210"/>
              <w:jc w:val="left"/>
            </w:pPr>
            <w:r>
              <w:rPr>
                <w:rFonts w:ascii="仿宋_GB2312" w:hAnsi="仿宋_GB2312" w:cs="仿宋_GB2312" w:eastAsia="仿宋_GB2312"/>
              </w:rPr>
              <w:t xml:space="preserve"> </w:t>
            </w:r>
          </w:p>
          <w:p>
            <w:pPr>
              <w:pStyle w:val="null3"/>
            </w:pPr>
            <w:r>
              <w:rPr>
                <w:rFonts w:ascii="仿宋_GB2312" w:hAnsi="仿宋_GB2312" w:cs="仿宋_GB2312" w:eastAsia="仿宋_GB2312"/>
                <w:sz w:val="19"/>
                <w:color w:val="000000"/>
              </w:rPr>
              <w:t>工程名称：</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西安市莲湖区大兴实验小学运动场</w:t>
            </w:r>
            <w:r>
              <w:rPr>
                <w:rFonts w:ascii="仿宋_GB2312" w:hAnsi="仿宋_GB2312" w:cs="仿宋_GB2312" w:eastAsia="仿宋_GB2312"/>
                <w:sz w:val="19"/>
                <w:color w:val="000000"/>
              </w:rPr>
              <w:t>改造工程</w:t>
            </w:r>
          </w:p>
          <w:p>
            <w:pPr>
              <w:pStyle w:val="null3"/>
              <w:jc w:val="left"/>
            </w:pPr>
            <w:r>
              <w:rPr>
                <w:rFonts w:ascii="仿宋_GB2312" w:hAnsi="仿宋_GB2312" w:cs="仿宋_GB2312" w:eastAsia="仿宋_GB2312"/>
                <w:sz w:val="19"/>
                <w:color w:val="000000"/>
              </w:rPr>
              <w:t>专业</w:t>
            </w:r>
            <w:r>
              <w:rPr>
                <w:rFonts w:ascii="仿宋_GB2312" w:hAnsi="仿宋_GB2312" w:cs="仿宋_GB2312" w:eastAsia="仿宋_GB2312"/>
                <w:sz w:val="19"/>
                <w:color w:val="000000"/>
              </w:rPr>
              <w:t>/标段：房屋建筑与装饰工程</w:t>
            </w:r>
          </w:p>
          <w:p>
            <w:pPr>
              <w:pStyle w:val="null3"/>
              <w:jc w:val="left"/>
            </w:pPr>
            <w:r>
              <w:rPr>
                <w:rFonts w:ascii="仿宋_GB2312" w:hAnsi="仿宋_GB2312" w:cs="仿宋_GB2312" w:eastAsia="仿宋_GB2312"/>
                <w:sz w:val="19"/>
                <w:color w:val="000000"/>
              </w:rPr>
              <w:t>第</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7</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页</w:t>
            </w:r>
          </w:p>
          <w:p>
            <w:pPr>
              <w:pStyle w:val="null3"/>
              <w:jc w:val="left"/>
            </w:pPr>
            <w:r>
              <w:rPr>
                <w:rFonts w:ascii="仿宋_GB2312" w:hAnsi="仿宋_GB2312" w:cs="仿宋_GB2312" w:eastAsia="仿宋_GB2312"/>
                <w:sz w:val="19"/>
                <w:color w:val="000000"/>
              </w:rPr>
              <w:t>共</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9</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页</w:t>
            </w:r>
          </w:p>
          <w:p>
            <w:pPr>
              <w:pStyle w:val="null3"/>
            </w:pPr>
            <w:r>
              <w:rPr>
                <w:rFonts w:ascii="仿宋_GB2312" w:hAnsi="仿宋_GB2312" w:cs="仿宋_GB2312" w:eastAsia="仿宋_GB2312"/>
              </w:rPr>
              <w:t xml:space="preserve"> </w:t>
            </w:r>
          </w:p>
          <w:tbl>
            <w:tblPr>
              <w:tblInd w:type="dxa" w:w="120"/>
              <w:tblBorders>
                <w:top w:val="none" w:color="000000" w:sz="4"/>
                <w:left w:val="none" w:color="000000" w:sz="4"/>
                <w:bottom w:val="none" w:color="000000" w:sz="4"/>
                <w:right w:val="none" w:color="000000" w:sz="4"/>
                <w:insideH w:val="none"/>
                <w:insideV w:val="none"/>
              </w:tblBorders>
            </w:tblPr>
            <w:tblGrid>
              <w:gridCol w:w="184"/>
              <w:gridCol w:w="353"/>
              <w:gridCol w:w="504"/>
              <w:gridCol w:w="433"/>
              <w:gridCol w:w="154"/>
              <w:gridCol w:w="274"/>
              <w:gridCol w:w="297"/>
              <w:gridCol w:w="327"/>
            </w:tblGrid>
            <w:tr>
              <w:tc>
                <w:tcPr>
                  <w:tcW w:type="dxa" w:w="184"/>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spacing w:before="225"/>
                    <w:ind w:left="165"/>
                    <w:jc w:val="left"/>
                  </w:pPr>
                  <w:r>
                    <w:rPr>
                      <w:rFonts w:ascii="仿宋_GB2312" w:hAnsi="仿宋_GB2312" w:cs="仿宋_GB2312" w:eastAsia="仿宋_GB2312"/>
                      <w:sz w:val="19"/>
                      <w:color w:val="000000"/>
                    </w:rPr>
                    <w:t>序号</w:t>
                  </w:r>
                </w:p>
              </w:tc>
              <w:tc>
                <w:tcPr>
                  <w:tcW w:type="dxa" w:w="353"/>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315"/>
                    <w:jc w:val="left"/>
                  </w:pPr>
                  <w:r>
                    <w:rPr>
                      <w:rFonts w:ascii="仿宋_GB2312" w:hAnsi="仿宋_GB2312" w:cs="仿宋_GB2312" w:eastAsia="仿宋_GB2312"/>
                      <w:sz w:val="19"/>
                      <w:color w:val="000000"/>
                    </w:rPr>
                    <w:t>项目编码</w:t>
                  </w:r>
                </w:p>
              </w:tc>
              <w:tc>
                <w:tcPr>
                  <w:tcW w:type="dxa" w:w="504"/>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630"/>
                    <w:jc w:val="left"/>
                  </w:pPr>
                  <w:r>
                    <w:rPr>
                      <w:rFonts w:ascii="仿宋_GB2312" w:hAnsi="仿宋_GB2312" w:cs="仿宋_GB2312" w:eastAsia="仿宋_GB2312"/>
                      <w:sz w:val="19"/>
                      <w:color w:val="000000"/>
                    </w:rPr>
                    <w:t>项目名称</w:t>
                  </w:r>
                </w:p>
              </w:tc>
              <w:tc>
                <w:tcPr>
                  <w:tcW w:type="dxa" w:w="433"/>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285"/>
                    <w:jc w:val="left"/>
                  </w:pPr>
                  <w:r>
                    <w:rPr>
                      <w:rFonts w:ascii="仿宋_GB2312" w:hAnsi="仿宋_GB2312" w:cs="仿宋_GB2312" w:eastAsia="仿宋_GB2312"/>
                      <w:sz w:val="19"/>
                      <w:color w:val="000000"/>
                    </w:rPr>
                    <w:t>项目特征描述</w:t>
                  </w:r>
                </w:p>
              </w:tc>
              <w:tc>
                <w:tcPr>
                  <w:tcW w:type="dxa" w:w="154"/>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90"/>
                    <w:ind w:left="135" w:right="105"/>
                    <w:jc w:val="left"/>
                  </w:pPr>
                  <w:r>
                    <w:rPr>
                      <w:rFonts w:ascii="仿宋_GB2312" w:hAnsi="仿宋_GB2312" w:cs="仿宋_GB2312" w:eastAsia="仿宋_GB2312"/>
                      <w:sz w:val="19"/>
                      <w:color w:val="000000"/>
                    </w:rPr>
                    <w:t>计量单位</w:t>
                  </w:r>
                </w:p>
              </w:tc>
              <w:tc>
                <w:tcPr>
                  <w:tcW w:type="dxa" w:w="274"/>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180"/>
                    <w:jc w:val="left"/>
                  </w:pPr>
                  <w:r>
                    <w:rPr>
                      <w:rFonts w:ascii="仿宋_GB2312" w:hAnsi="仿宋_GB2312" w:cs="仿宋_GB2312" w:eastAsia="仿宋_GB2312"/>
                      <w:sz w:val="19"/>
                      <w:color w:val="000000"/>
                    </w:rPr>
                    <w:t>工程数量</w:t>
                  </w:r>
                </w:p>
              </w:tc>
              <w:tc>
                <w:tcPr>
                  <w:tcW w:type="dxa" w:w="624"/>
                  <w:gridSpan w:val="2"/>
                  <w:tcBorders>
                    <w:top w:val="single" w:color="000000" w:sz="8"/>
                    <w:left w:val="single" w:color="000000" w:sz="4"/>
                    <w:bottom w:val="single" w:color="000000" w:sz="4"/>
                    <w:right w:val="single" w:color="000000" w:sz="8"/>
                  </w:tcBorders>
                  <w:tcMar>
                    <w:top w:type="dxa" w:w="0"/>
                    <w:left w:type="dxa" w:w="0"/>
                    <w:bottom w:type="dxa" w:w="0"/>
                    <w:right w:type="dxa" w:w="0"/>
                  </w:tcMar>
                  <w:vAlign w:val="top"/>
                </w:tcPr>
                <w:p>
                  <w:pPr>
                    <w:pStyle w:val="null3"/>
                    <w:spacing w:before="45"/>
                    <w:ind w:left="735"/>
                    <w:jc w:val="left"/>
                  </w:pPr>
                  <w:r>
                    <w:rPr>
                      <w:rFonts w:ascii="仿宋_GB2312" w:hAnsi="仿宋_GB2312" w:cs="仿宋_GB2312" w:eastAsia="仿宋_GB2312"/>
                      <w:sz w:val="19"/>
                      <w:color w:val="000000"/>
                    </w:rPr>
                    <w:t>金</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额（元）</w:t>
                  </w:r>
                </w:p>
              </w:tc>
            </w:tr>
            <w:tr>
              <w:tc>
                <w:tcPr>
                  <w:tcW w:type="dxa" w:w="184"/>
                  <w:vMerge/>
                  <w:tcBorders>
                    <w:top w:val="single" w:color="000000" w:sz="8"/>
                    <w:left w:val="single" w:color="000000" w:sz="8"/>
                    <w:bottom w:val="none" w:color="000000" w:sz="4"/>
                    <w:right w:val="single" w:color="000000" w:sz="4"/>
                  </w:tcBorders>
                </w:tcPr>
                <w:p/>
              </w:tc>
              <w:tc>
                <w:tcPr>
                  <w:tcW w:type="dxa" w:w="353"/>
                  <w:vMerge/>
                  <w:tcBorders>
                    <w:top w:val="single" w:color="000000" w:sz="8"/>
                    <w:left w:val="single" w:color="000000" w:sz="4"/>
                    <w:bottom w:val="none" w:color="000000" w:sz="4"/>
                    <w:right w:val="single" w:color="000000" w:sz="4"/>
                  </w:tcBorders>
                </w:tcPr>
                <w:p/>
              </w:tc>
              <w:tc>
                <w:tcPr>
                  <w:tcW w:type="dxa" w:w="504"/>
                  <w:vMerge/>
                  <w:tcBorders>
                    <w:top w:val="single" w:color="000000" w:sz="8"/>
                    <w:left w:val="single" w:color="000000" w:sz="4"/>
                    <w:bottom w:val="none" w:color="000000" w:sz="4"/>
                    <w:right w:val="single" w:color="000000" w:sz="4"/>
                  </w:tcBorders>
                </w:tcPr>
                <w:p/>
              </w:tc>
              <w:tc>
                <w:tcPr>
                  <w:tcW w:type="dxa" w:w="433"/>
                  <w:vMerge/>
                  <w:tcBorders>
                    <w:top w:val="single" w:color="000000" w:sz="8"/>
                    <w:left w:val="single" w:color="000000" w:sz="4"/>
                    <w:bottom w:val="none" w:color="000000" w:sz="4"/>
                    <w:right w:val="single" w:color="000000" w:sz="4"/>
                  </w:tcBorders>
                </w:tcPr>
                <w:p/>
              </w:tc>
              <w:tc>
                <w:tcPr>
                  <w:tcW w:type="dxa" w:w="154"/>
                  <w:vMerge/>
                  <w:tcBorders>
                    <w:top w:val="single" w:color="000000" w:sz="8"/>
                    <w:left w:val="single" w:color="000000" w:sz="4"/>
                    <w:bottom w:val="none" w:color="000000" w:sz="4"/>
                    <w:right w:val="single" w:color="000000" w:sz="4"/>
                  </w:tcBorders>
                </w:tcPr>
                <w:p/>
              </w:tc>
              <w:tc>
                <w:tcPr>
                  <w:tcW w:type="dxa" w:w="274"/>
                  <w:vMerge/>
                  <w:tcBorders>
                    <w:top w:val="single" w:color="000000" w:sz="8"/>
                    <w:left w:val="single" w:color="000000" w:sz="4"/>
                    <w:bottom w:val="none" w:color="000000" w:sz="4"/>
                    <w:right w:val="single" w:color="000000" w:sz="4"/>
                  </w:tcBorders>
                </w:tcPr>
                <w:p/>
              </w:tc>
              <w:tc>
                <w:tcPr>
                  <w:tcW w:type="dxa" w:w="2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25"/>
                    <w:jc w:val="left"/>
                  </w:pPr>
                  <w:r>
                    <w:rPr>
                      <w:rFonts w:ascii="仿宋_GB2312" w:hAnsi="仿宋_GB2312" w:cs="仿宋_GB2312" w:eastAsia="仿宋_GB2312"/>
                      <w:sz w:val="19"/>
                      <w:color w:val="000000"/>
                    </w:rPr>
                    <w:t>综合单价</w:t>
                  </w:r>
                </w:p>
              </w:tc>
              <w:tc>
                <w:tcPr>
                  <w:tcW w:type="dxa" w:w="327"/>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45"/>
                    <w:ind w:left="420"/>
                    <w:jc w:val="left"/>
                  </w:pPr>
                  <w:r>
                    <w:rPr>
                      <w:rFonts w:ascii="仿宋_GB2312" w:hAnsi="仿宋_GB2312" w:cs="仿宋_GB2312" w:eastAsia="仿宋_GB2312"/>
                      <w:sz w:val="19"/>
                      <w:color w:val="000000"/>
                    </w:rPr>
                    <w:t>合</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价</w:t>
                  </w:r>
                </w:p>
              </w:tc>
            </w:tr>
            <w:tr>
              <w:tc>
                <w:tcPr>
                  <w:tcW w:type="dxa" w:w="18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19</w:t>
                  </w:r>
                </w:p>
              </w:tc>
              <w:tc>
                <w:tcPr>
                  <w:tcW w:type="dxa" w:w="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050307017001</w:t>
                  </w:r>
                </w:p>
              </w:tc>
              <w:tc>
                <w:tcPr>
                  <w:tcW w:type="dxa" w:w="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花池</w:t>
                  </w:r>
                </w:p>
              </w:tc>
              <w:tc>
                <w:tcPr>
                  <w:tcW w:type="dxa" w:w="4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75"/>
                    <w:jc w:val="left"/>
                  </w:pPr>
                  <w:r>
                    <w:rPr>
                      <w:rFonts w:ascii="仿宋_GB2312" w:hAnsi="仿宋_GB2312" w:cs="仿宋_GB2312" w:eastAsia="仿宋_GB2312"/>
                      <w:sz w:val="19"/>
                      <w:color w:val="000000"/>
                    </w:rPr>
                    <w:t>[项目特征]</w:t>
                  </w:r>
                </w:p>
                <w:p>
                  <w:pPr>
                    <w:pStyle w:val="null3"/>
                    <w:ind w:left="30" w:right="90" w:firstLine="19"/>
                    <w:jc w:val="left"/>
                  </w:pPr>
                  <w:r>
                    <w:rPr>
                      <w:rFonts w:ascii="仿宋_GB2312" w:hAnsi="仿宋_GB2312" w:cs="仿宋_GB2312" w:eastAsia="仿宋_GB2312"/>
                      <w:sz w:val="19"/>
                      <w:color w:val="000000"/>
                    </w:rPr>
                    <w:t>1.外形尺寸</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Φ800</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mm花池</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，高</w:t>
                  </w:r>
                  <w:r>
                    <w:rPr>
                      <w:rFonts w:ascii="仿宋_GB2312" w:hAnsi="仿宋_GB2312" w:cs="仿宋_GB2312" w:eastAsia="仿宋_GB2312"/>
                      <w:sz w:val="19"/>
                      <w:color w:val="000000"/>
                    </w:rPr>
                    <w:t>250mm</w:t>
                  </w:r>
                </w:p>
                <w:p>
                  <w:pPr>
                    <w:pStyle w:val="null3"/>
                    <w:ind w:left="45"/>
                    <w:jc w:val="left"/>
                  </w:pPr>
                  <w:r>
                    <w:rPr>
                      <w:rFonts w:ascii="仿宋_GB2312" w:hAnsi="仿宋_GB2312" w:cs="仿宋_GB2312" w:eastAsia="仿宋_GB2312"/>
                      <w:sz w:val="19"/>
                      <w:color w:val="000000"/>
                    </w:rPr>
                    <w:t>2.池壁材料种类、</w:t>
                  </w:r>
                </w:p>
                <w:p>
                  <w:pPr>
                    <w:pStyle w:val="null3"/>
                    <w:ind w:left="45" w:right="15"/>
                    <w:jc w:val="left"/>
                  </w:pPr>
                  <w:r>
                    <w:rPr>
                      <w:rFonts w:ascii="仿宋_GB2312" w:hAnsi="仿宋_GB2312" w:cs="仿宋_GB2312" w:eastAsia="仿宋_GB2312"/>
                      <w:sz w:val="19"/>
                      <w:color w:val="000000"/>
                    </w:rPr>
                    <w:t>规格</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:花岗岩板</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，壁</w:t>
                  </w:r>
                  <w:r>
                    <w:rPr>
                      <w:rFonts w:ascii="仿宋_GB2312" w:hAnsi="仿宋_GB2312" w:cs="仿宋_GB2312" w:eastAsia="仿宋_GB2312"/>
                      <w:sz w:val="19"/>
                      <w:color w:val="000000"/>
                    </w:rPr>
                    <w:t>厚</w:t>
                  </w:r>
                  <w:r>
                    <w:rPr>
                      <w:rFonts w:ascii="仿宋_GB2312" w:hAnsi="仿宋_GB2312" w:cs="仿宋_GB2312" w:eastAsia="仿宋_GB2312"/>
                      <w:sz w:val="19"/>
                      <w:color w:val="000000"/>
                    </w:rPr>
                    <w:t>120mm</w:t>
                  </w:r>
                </w:p>
                <w:p>
                  <w:pPr>
                    <w:pStyle w:val="null3"/>
                    <w:ind w:left="75"/>
                    <w:jc w:val="left"/>
                  </w:pPr>
                  <w:r>
                    <w:rPr>
                      <w:rFonts w:ascii="仿宋_GB2312" w:hAnsi="仿宋_GB2312" w:cs="仿宋_GB2312" w:eastAsia="仿宋_GB2312"/>
                      <w:sz w:val="19"/>
                      <w:color w:val="000000"/>
                    </w:rPr>
                    <w:t>[工作内容]</w:t>
                  </w:r>
                </w:p>
                <w:p>
                  <w:pPr>
                    <w:pStyle w:val="null3"/>
                    <w:ind w:left="60"/>
                    <w:jc w:val="left"/>
                  </w:pPr>
                  <w:r>
                    <w:rPr>
                      <w:rFonts w:ascii="仿宋_GB2312" w:hAnsi="仿宋_GB2312" w:cs="仿宋_GB2312" w:eastAsia="仿宋_GB2312"/>
                      <w:sz w:val="19"/>
                      <w:color w:val="000000"/>
                    </w:rPr>
                    <w:t>1.开挖土方</w:t>
                  </w:r>
                </w:p>
                <w:p>
                  <w:pPr>
                    <w:pStyle w:val="null3"/>
                    <w:ind w:left="45"/>
                    <w:jc w:val="left"/>
                  </w:pPr>
                  <w:r>
                    <w:rPr>
                      <w:rFonts w:ascii="仿宋_GB2312" w:hAnsi="仿宋_GB2312" w:cs="仿宋_GB2312" w:eastAsia="仿宋_GB2312"/>
                      <w:sz w:val="19"/>
                      <w:color w:val="000000"/>
                    </w:rPr>
                    <w:t>2.石材板拼装</w:t>
                  </w:r>
                </w:p>
                <w:p>
                  <w:pPr>
                    <w:pStyle w:val="null3"/>
                    <w:ind w:left="45"/>
                    <w:jc w:val="left"/>
                  </w:pPr>
                  <w:r>
                    <w:rPr>
                      <w:rFonts w:ascii="仿宋_GB2312" w:hAnsi="仿宋_GB2312" w:cs="仿宋_GB2312" w:eastAsia="仿宋_GB2312"/>
                      <w:sz w:val="19"/>
                      <w:color w:val="000000"/>
                    </w:rPr>
                    <w:t>3.</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回填种植土</w:t>
                  </w:r>
                </w:p>
              </w:tc>
              <w:tc>
                <w:tcPr>
                  <w:tcW w:type="dxa" w:w="1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个</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8</w:t>
                  </w:r>
                </w:p>
              </w:tc>
              <w:tc>
                <w:tcPr>
                  <w:tcW w:type="dxa" w:w="2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327"/>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4"/>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20</w:t>
                  </w:r>
                </w:p>
              </w:tc>
              <w:tc>
                <w:tcPr>
                  <w:tcW w:type="dxa" w:w="353"/>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011102001001</w:t>
                  </w:r>
                </w:p>
              </w:tc>
              <w:tc>
                <w:tcPr>
                  <w:tcW w:type="dxa" w:w="504"/>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国旗台地面</w:t>
                  </w:r>
                </w:p>
              </w:tc>
              <w:tc>
                <w:tcPr>
                  <w:tcW w:type="dxa" w:w="433"/>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spacing w:before="45"/>
                    <w:ind w:left="75"/>
                    <w:jc w:val="left"/>
                  </w:pPr>
                  <w:r>
                    <w:rPr>
                      <w:rFonts w:ascii="仿宋_GB2312" w:hAnsi="仿宋_GB2312" w:cs="仿宋_GB2312" w:eastAsia="仿宋_GB2312"/>
                      <w:sz w:val="19"/>
                      <w:color w:val="000000"/>
                    </w:rPr>
                    <w:t>[项目特征]</w:t>
                  </w:r>
                </w:p>
                <w:p>
                  <w:pPr>
                    <w:pStyle w:val="null3"/>
                    <w:ind w:left="45" w:right="30" w:firstLine="15"/>
                    <w:jc w:val="left"/>
                  </w:pPr>
                  <w:r>
                    <w:rPr>
                      <w:rFonts w:ascii="仿宋_GB2312" w:hAnsi="仿宋_GB2312" w:cs="仿宋_GB2312" w:eastAsia="仿宋_GB2312"/>
                      <w:sz w:val="19"/>
                      <w:color w:val="000000"/>
                    </w:rPr>
                    <w:t>1.找平层厚度、材</w:t>
                  </w:r>
                  <w:r>
                    <w:rPr>
                      <w:rFonts w:ascii="仿宋_GB2312" w:hAnsi="仿宋_GB2312" w:cs="仿宋_GB2312" w:eastAsia="仿宋_GB2312"/>
                      <w:sz w:val="19"/>
                      <w:color w:val="000000"/>
                    </w:rPr>
                    <w:t>料种类及强度等级</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8mm厚水泥自流坪</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局部橡胶颗粒找</w:t>
                  </w:r>
                  <w:r>
                    <w:rPr>
                      <w:rFonts w:ascii="仿宋_GB2312" w:hAnsi="仿宋_GB2312" w:cs="仿宋_GB2312" w:eastAsia="仿宋_GB2312"/>
                      <w:sz w:val="19"/>
                      <w:color w:val="000000"/>
                    </w:rPr>
                    <w:t>平</w:t>
                  </w:r>
                </w:p>
                <w:p>
                  <w:pPr>
                    <w:pStyle w:val="null3"/>
                    <w:ind w:left="30" w:right="30" w:firstLine="8"/>
                    <w:jc w:val="left"/>
                  </w:pPr>
                  <w:r>
                    <w:rPr>
                      <w:rFonts w:ascii="仿宋_GB2312" w:hAnsi="仿宋_GB2312" w:cs="仿宋_GB2312" w:eastAsia="仿宋_GB2312"/>
                      <w:sz w:val="19"/>
                      <w:color w:val="000000"/>
                    </w:rPr>
                    <w:t>2.结合层厚度、材</w:t>
                  </w:r>
                  <w:r>
                    <w:rPr>
                      <w:rFonts w:ascii="仿宋_GB2312" w:hAnsi="仿宋_GB2312" w:cs="仿宋_GB2312" w:eastAsia="仿宋_GB2312"/>
                      <w:sz w:val="19"/>
                      <w:color w:val="000000"/>
                    </w:rPr>
                    <w:t>料种类及强度等级</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20mm厚水泥砂浆DS</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M20</w:t>
                  </w:r>
                </w:p>
                <w:p>
                  <w:pPr>
                    <w:pStyle w:val="null3"/>
                    <w:ind w:left="30" w:right="105" w:firstLine="9"/>
                    <w:jc w:val="left"/>
                  </w:pPr>
                  <w:r>
                    <w:rPr>
                      <w:rFonts w:ascii="仿宋_GB2312" w:hAnsi="仿宋_GB2312" w:cs="仿宋_GB2312" w:eastAsia="仿宋_GB2312"/>
                      <w:sz w:val="19"/>
                      <w:color w:val="000000"/>
                    </w:rPr>
                    <w:t>3.面层材料品种、</w:t>
                  </w:r>
                  <w:r>
                    <w:rPr>
                      <w:rFonts w:ascii="仿宋_GB2312" w:hAnsi="仿宋_GB2312" w:cs="仿宋_GB2312" w:eastAsia="仿宋_GB2312"/>
                      <w:sz w:val="19"/>
                      <w:color w:val="000000"/>
                    </w:rPr>
                    <w:t>规格</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:花岗岩板30m</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m厚</w:t>
                  </w:r>
                </w:p>
                <w:p>
                  <w:pPr>
                    <w:pStyle w:val="null3"/>
                    <w:ind w:left="45" w:right="210"/>
                    <w:jc w:val="left"/>
                  </w:pPr>
                  <w:r>
                    <w:rPr>
                      <w:rFonts w:ascii="仿宋_GB2312" w:hAnsi="仿宋_GB2312" w:cs="仿宋_GB2312" w:eastAsia="仿宋_GB2312"/>
                      <w:sz w:val="19"/>
                      <w:color w:val="000000"/>
                    </w:rPr>
                    <w:t>4.勾缝材料种类</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w:t>
                  </w:r>
                  <w:r>
                    <w:rPr>
                      <w:rFonts w:ascii="仿宋_GB2312" w:hAnsi="仿宋_GB2312" w:cs="仿宋_GB2312" w:eastAsia="仿宋_GB2312"/>
                      <w:sz w:val="19"/>
                      <w:color w:val="000000"/>
                    </w:rPr>
                    <w:t>勾缝剂</w:t>
                  </w:r>
                </w:p>
                <w:p>
                  <w:pPr>
                    <w:pStyle w:val="null3"/>
                    <w:ind w:left="75"/>
                    <w:jc w:val="left"/>
                  </w:pPr>
                  <w:r>
                    <w:rPr>
                      <w:rFonts w:ascii="仿宋_GB2312" w:hAnsi="仿宋_GB2312" w:cs="仿宋_GB2312" w:eastAsia="仿宋_GB2312"/>
                      <w:sz w:val="19"/>
                      <w:color w:val="000000"/>
                    </w:rPr>
                    <w:t>[工作内容]</w:t>
                  </w:r>
                </w:p>
                <w:p>
                  <w:pPr>
                    <w:pStyle w:val="null3"/>
                    <w:ind w:left="60"/>
                    <w:jc w:val="left"/>
                  </w:pPr>
                  <w:r>
                    <w:rPr>
                      <w:rFonts w:ascii="仿宋_GB2312" w:hAnsi="仿宋_GB2312" w:cs="仿宋_GB2312" w:eastAsia="仿宋_GB2312"/>
                      <w:sz w:val="19"/>
                      <w:color w:val="000000"/>
                    </w:rPr>
                    <w:t>1.清理基层</w:t>
                  </w:r>
                </w:p>
                <w:p>
                  <w:pPr>
                    <w:pStyle w:val="null3"/>
                    <w:ind w:left="45"/>
                    <w:jc w:val="left"/>
                  </w:pPr>
                  <w:r>
                    <w:rPr>
                      <w:rFonts w:ascii="仿宋_GB2312" w:hAnsi="仿宋_GB2312" w:cs="仿宋_GB2312" w:eastAsia="仿宋_GB2312"/>
                      <w:sz w:val="19"/>
                      <w:color w:val="000000"/>
                    </w:rPr>
                    <w:t>2.找平层铺设</w:t>
                  </w:r>
                </w:p>
                <w:p>
                  <w:pPr>
                    <w:pStyle w:val="null3"/>
                    <w:ind w:left="45" w:right="105" w:firstLine="4"/>
                    <w:jc w:val="left"/>
                  </w:pPr>
                  <w:r>
                    <w:rPr>
                      <w:rFonts w:ascii="仿宋_GB2312" w:hAnsi="仿宋_GB2312" w:cs="仿宋_GB2312" w:eastAsia="仿宋_GB2312"/>
                      <w:sz w:val="19"/>
                      <w:color w:val="000000"/>
                    </w:rPr>
                    <w:t>3.面层铺设、磨边</w:t>
                  </w:r>
                  <w:r>
                    <w:rPr>
                      <w:rFonts w:ascii="仿宋_GB2312" w:hAnsi="仿宋_GB2312" w:cs="仿宋_GB2312" w:eastAsia="仿宋_GB2312"/>
                      <w:sz w:val="19"/>
                      <w:color w:val="000000"/>
                    </w:rPr>
                    <w:t>4.勾缝</w:t>
                  </w:r>
                </w:p>
                <w:p>
                  <w:pPr>
                    <w:pStyle w:val="null3"/>
                    <w:ind w:left="45"/>
                    <w:jc w:val="left"/>
                  </w:pPr>
                  <w:r>
                    <w:rPr>
                      <w:rFonts w:ascii="仿宋_GB2312" w:hAnsi="仿宋_GB2312" w:cs="仿宋_GB2312" w:eastAsia="仿宋_GB2312"/>
                      <w:sz w:val="19"/>
                      <w:color w:val="000000"/>
                    </w:rPr>
                    <w:t>5.刷防护材料</w:t>
                  </w:r>
                </w:p>
                <w:p>
                  <w:pPr>
                    <w:pStyle w:val="null3"/>
                    <w:ind w:left="60" w:right="105"/>
                    <w:jc w:val="left"/>
                  </w:pPr>
                  <w:r>
                    <w:rPr>
                      <w:rFonts w:ascii="仿宋_GB2312" w:hAnsi="仿宋_GB2312" w:cs="仿宋_GB2312" w:eastAsia="仿宋_GB2312"/>
                      <w:sz w:val="19"/>
                      <w:color w:val="000000"/>
                    </w:rPr>
                    <w:t>6.酸洗、打蜡、结</w:t>
                  </w:r>
                  <w:r>
                    <w:rPr>
                      <w:rFonts w:ascii="仿宋_GB2312" w:hAnsi="仿宋_GB2312" w:cs="仿宋_GB2312" w:eastAsia="仿宋_GB2312"/>
                      <w:sz w:val="19"/>
                      <w:color w:val="000000"/>
                    </w:rPr>
                    <w:t>晶</w:t>
                  </w:r>
                </w:p>
              </w:tc>
              <w:tc>
                <w:tcPr>
                  <w:tcW w:type="dxa" w:w="154"/>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m2</w:t>
                  </w:r>
                </w:p>
              </w:tc>
              <w:tc>
                <w:tcPr>
                  <w:tcW w:type="dxa" w:w="274"/>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3.24</w:t>
                  </w:r>
                </w:p>
              </w:tc>
              <w:tc>
                <w:tcPr>
                  <w:tcW w:type="dxa" w:w="297"/>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pPr>
                </w:p>
              </w:tc>
              <w:tc>
                <w:tcPr>
                  <w:tcW w:type="dxa" w:w="327"/>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tc>
            </w:tr>
          </w:tbl>
          <w:p>
            <w:pPr>
              <w:pStyle w:val="null3"/>
              <w:jc w:val="left"/>
            </w:pPr>
            <w:r>
              <w:rPr>
                <w:rFonts w:ascii="仿宋_GB2312" w:hAnsi="仿宋_GB2312" w:cs="仿宋_GB2312" w:eastAsia="仿宋_GB2312"/>
                <w:sz w:val="40"/>
                <w:b/>
                <w:color w:val="000000"/>
              </w:rPr>
              <w:t>分部分项工程项目清单计价表</w:t>
            </w:r>
          </w:p>
          <w:p>
            <w:pPr>
              <w:pStyle w:val="null3"/>
              <w:spacing w:before="210"/>
              <w:jc w:val="left"/>
            </w:pPr>
            <w:r>
              <w:rPr>
                <w:rFonts w:ascii="仿宋_GB2312" w:hAnsi="仿宋_GB2312" w:cs="仿宋_GB2312" w:eastAsia="仿宋_GB2312"/>
              </w:rPr>
              <w:t xml:space="preserve"> </w:t>
            </w:r>
          </w:p>
          <w:p>
            <w:pPr>
              <w:pStyle w:val="null3"/>
            </w:pPr>
            <w:r>
              <w:rPr>
                <w:rFonts w:ascii="仿宋_GB2312" w:hAnsi="仿宋_GB2312" w:cs="仿宋_GB2312" w:eastAsia="仿宋_GB2312"/>
                <w:sz w:val="19"/>
                <w:color w:val="000000"/>
              </w:rPr>
              <w:t>工程名称：</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西安市莲湖区大兴实验小学运动场</w:t>
            </w:r>
            <w:r>
              <w:rPr>
                <w:rFonts w:ascii="仿宋_GB2312" w:hAnsi="仿宋_GB2312" w:cs="仿宋_GB2312" w:eastAsia="仿宋_GB2312"/>
                <w:sz w:val="19"/>
                <w:color w:val="000000"/>
              </w:rPr>
              <w:t>改造工程</w:t>
            </w:r>
          </w:p>
          <w:p>
            <w:pPr>
              <w:pStyle w:val="null3"/>
              <w:jc w:val="left"/>
            </w:pPr>
            <w:r>
              <w:rPr>
                <w:rFonts w:ascii="仿宋_GB2312" w:hAnsi="仿宋_GB2312" w:cs="仿宋_GB2312" w:eastAsia="仿宋_GB2312"/>
                <w:sz w:val="19"/>
                <w:color w:val="000000"/>
              </w:rPr>
              <w:t>专业</w:t>
            </w:r>
            <w:r>
              <w:rPr>
                <w:rFonts w:ascii="仿宋_GB2312" w:hAnsi="仿宋_GB2312" w:cs="仿宋_GB2312" w:eastAsia="仿宋_GB2312"/>
                <w:sz w:val="19"/>
                <w:color w:val="000000"/>
              </w:rPr>
              <w:t>/标段：房屋建筑与装饰工程</w:t>
            </w:r>
          </w:p>
          <w:p>
            <w:pPr>
              <w:pStyle w:val="null3"/>
              <w:jc w:val="left"/>
            </w:pPr>
            <w:r>
              <w:rPr>
                <w:rFonts w:ascii="仿宋_GB2312" w:hAnsi="仿宋_GB2312" w:cs="仿宋_GB2312" w:eastAsia="仿宋_GB2312"/>
                <w:sz w:val="19"/>
                <w:color w:val="000000"/>
              </w:rPr>
              <w:t>第</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8</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页</w:t>
            </w:r>
          </w:p>
          <w:p>
            <w:pPr>
              <w:pStyle w:val="null3"/>
              <w:jc w:val="left"/>
            </w:pPr>
            <w:r>
              <w:rPr>
                <w:rFonts w:ascii="仿宋_GB2312" w:hAnsi="仿宋_GB2312" w:cs="仿宋_GB2312" w:eastAsia="仿宋_GB2312"/>
                <w:sz w:val="19"/>
                <w:color w:val="000000"/>
              </w:rPr>
              <w:t>共</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9</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页</w:t>
            </w:r>
          </w:p>
          <w:p>
            <w:pPr>
              <w:pStyle w:val="null3"/>
            </w:pPr>
            <w:r>
              <w:rPr>
                <w:rFonts w:ascii="仿宋_GB2312" w:hAnsi="仿宋_GB2312" w:cs="仿宋_GB2312" w:eastAsia="仿宋_GB2312"/>
              </w:rPr>
              <w:t xml:space="preserve"> </w:t>
            </w:r>
          </w:p>
          <w:tbl>
            <w:tblPr>
              <w:tblInd w:type="dxa" w:w="120"/>
              <w:tblBorders>
                <w:top w:val="none" w:color="000000" w:sz="4"/>
                <w:left w:val="none" w:color="000000" w:sz="4"/>
                <w:bottom w:val="none" w:color="000000" w:sz="4"/>
                <w:right w:val="none" w:color="000000" w:sz="4"/>
                <w:insideH w:val="none"/>
                <w:insideV w:val="none"/>
              </w:tblBorders>
            </w:tblPr>
            <w:tblGrid>
              <w:gridCol w:w="184"/>
              <w:gridCol w:w="353"/>
              <w:gridCol w:w="504"/>
              <w:gridCol w:w="433"/>
              <w:gridCol w:w="154"/>
              <w:gridCol w:w="274"/>
              <w:gridCol w:w="297"/>
              <w:gridCol w:w="327"/>
            </w:tblGrid>
            <w:tr>
              <w:tc>
                <w:tcPr>
                  <w:tcW w:type="dxa" w:w="184"/>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spacing w:before="225"/>
                    <w:ind w:left="165"/>
                    <w:jc w:val="left"/>
                  </w:pPr>
                  <w:r>
                    <w:rPr>
                      <w:rFonts w:ascii="仿宋_GB2312" w:hAnsi="仿宋_GB2312" w:cs="仿宋_GB2312" w:eastAsia="仿宋_GB2312"/>
                      <w:sz w:val="19"/>
                      <w:color w:val="000000"/>
                    </w:rPr>
                    <w:t>序号</w:t>
                  </w:r>
                </w:p>
              </w:tc>
              <w:tc>
                <w:tcPr>
                  <w:tcW w:type="dxa" w:w="353"/>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315"/>
                    <w:jc w:val="left"/>
                  </w:pPr>
                  <w:r>
                    <w:rPr>
                      <w:rFonts w:ascii="仿宋_GB2312" w:hAnsi="仿宋_GB2312" w:cs="仿宋_GB2312" w:eastAsia="仿宋_GB2312"/>
                      <w:sz w:val="19"/>
                      <w:color w:val="000000"/>
                    </w:rPr>
                    <w:t>项目编码</w:t>
                  </w:r>
                </w:p>
              </w:tc>
              <w:tc>
                <w:tcPr>
                  <w:tcW w:type="dxa" w:w="504"/>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630"/>
                    <w:jc w:val="left"/>
                  </w:pPr>
                  <w:r>
                    <w:rPr>
                      <w:rFonts w:ascii="仿宋_GB2312" w:hAnsi="仿宋_GB2312" w:cs="仿宋_GB2312" w:eastAsia="仿宋_GB2312"/>
                      <w:sz w:val="19"/>
                      <w:color w:val="000000"/>
                    </w:rPr>
                    <w:t>项目名称</w:t>
                  </w:r>
                </w:p>
              </w:tc>
              <w:tc>
                <w:tcPr>
                  <w:tcW w:type="dxa" w:w="433"/>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285"/>
                    <w:jc w:val="left"/>
                  </w:pPr>
                  <w:r>
                    <w:rPr>
                      <w:rFonts w:ascii="仿宋_GB2312" w:hAnsi="仿宋_GB2312" w:cs="仿宋_GB2312" w:eastAsia="仿宋_GB2312"/>
                      <w:sz w:val="19"/>
                      <w:color w:val="000000"/>
                    </w:rPr>
                    <w:t>项目特征描述</w:t>
                  </w:r>
                </w:p>
              </w:tc>
              <w:tc>
                <w:tcPr>
                  <w:tcW w:type="dxa" w:w="154"/>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90"/>
                    <w:ind w:left="135" w:right="105"/>
                    <w:jc w:val="left"/>
                  </w:pPr>
                  <w:r>
                    <w:rPr>
                      <w:rFonts w:ascii="仿宋_GB2312" w:hAnsi="仿宋_GB2312" w:cs="仿宋_GB2312" w:eastAsia="仿宋_GB2312"/>
                      <w:sz w:val="19"/>
                      <w:color w:val="000000"/>
                    </w:rPr>
                    <w:t>计量单位</w:t>
                  </w:r>
                </w:p>
              </w:tc>
              <w:tc>
                <w:tcPr>
                  <w:tcW w:type="dxa" w:w="274"/>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180"/>
                    <w:jc w:val="left"/>
                  </w:pPr>
                  <w:r>
                    <w:rPr>
                      <w:rFonts w:ascii="仿宋_GB2312" w:hAnsi="仿宋_GB2312" w:cs="仿宋_GB2312" w:eastAsia="仿宋_GB2312"/>
                      <w:sz w:val="19"/>
                      <w:color w:val="000000"/>
                    </w:rPr>
                    <w:t>工程数量</w:t>
                  </w:r>
                </w:p>
              </w:tc>
              <w:tc>
                <w:tcPr>
                  <w:tcW w:type="dxa" w:w="624"/>
                  <w:gridSpan w:val="2"/>
                  <w:tcBorders>
                    <w:top w:val="single" w:color="000000" w:sz="8"/>
                    <w:left w:val="single" w:color="000000" w:sz="4"/>
                    <w:bottom w:val="single" w:color="000000" w:sz="4"/>
                    <w:right w:val="single" w:color="000000" w:sz="8"/>
                  </w:tcBorders>
                  <w:tcMar>
                    <w:top w:type="dxa" w:w="0"/>
                    <w:left w:type="dxa" w:w="0"/>
                    <w:bottom w:type="dxa" w:w="0"/>
                    <w:right w:type="dxa" w:w="0"/>
                  </w:tcMar>
                  <w:vAlign w:val="top"/>
                </w:tcPr>
                <w:p>
                  <w:pPr>
                    <w:pStyle w:val="null3"/>
                    <w:spacing w:before="45"/>
                    <w:ind w:left="735"/>
                    <w:jc w:val="left"/>
                  </w:pPr>
                  <w:r>
                    <w:rPr>
                      <w:rFonts w:ascii="仿宋_GB2312" w:hAnsi="仿宋_GB2312" w:cs="仿宋_GB2312" w:eastAsia="仿宋_GB2312"/>
                      <w:sz w:val="19"/>
                      <w:color w:val="000000"/>
                    </w:rPr>
                    <w:t>金</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额（元）</w:t>
                  </w:r>
                </w:p>
              </w:tc>
            </w:tr>
            <w:tr>
              <w:tc>
                <w:tcPr>
                  <w:tcW w:type="dxa" w:w="184"/>
                  <w:vMerge/>
                  <w:tcBorders>
                    <w:top w:val="single" w:color="000000" w:sz="8"/>
                    <w:left w:val="single" w:color="000000" w:sz="8"/>
                    <w:bottom w:val="none" w:color="000000" w:sz="4"/>
                    <w:right w:val="single" w:color="000000" w:sz="4"/>
                  </w:tcBorders>
                </w:tcPr>
                <w:p/>
              </w:tc>
              <w:tc>
                <w:tcPr>
                  <w:tcW w:type="dxa" w:w="353"/>
                  <w:vMerge/>
                  <w:tcBorders>
                    <w:top w:val="single" w:color="000000" w:sz="8"/>
                    <w:left w:val="single" w:color="000000" w:sz="4"/>
                    <w:bottom w:val="none" w:color="000000" w:sz="4"/>
                    <w:right w:val="single" w:color="000000" w:sz="4"/>
                  </w:tcBorders>
                </w:tcPr>
                <w:p/>
              </w:tc>
              <w:tc>
                <w:tcPr>
                  <w:tcW w:type="dxa" w:w="504"/>
                  <w:vMerge/>
                  <w:tcBorders>
                    <w:top w:val="single" w:color="000000" w:sz="8"/>
                    <w:left w:val="single" w:color="000000" w:sz="4"/>
                    <w:bottom w:val="none" w:color="000000" w:sz="4"/>
                    <w:right w:val="single" w:color="000000" w:sz="4"/>
                  </w:tcBorders>
                </w:tcPr>
                <w:p/>
              </w:tc>
              <w:tc>
                <w:tcPr>
                  <w:tcW w:type="dxa" w:w="433"/>
                  <w:vMerge/>
                  <w:tcBorders>
                    <w:top w:val="single" w:color="000000" w:sz="8"/>
                    <w:left w:val="single" w:color="000000" w:sz="4"/>
                    <w:bottom w:val="none" w:color="000000" w:sz="4"/>
                    <w:right w:val="single" w:color="000000" w:sz="4"/>
                  </w:tcBorders>
                </w:tcPr>
                <w:p/>
              </w:tc>
              <w:tc>
                <w:tcPr>
                  <w:tcW w:type="dxa" w:w="154"/>
                  <w:vMerge/>
                  <w:tcBorders>
                    <w:top w:val="single" w:color="000000" w:sz="8"/>
                    <w:left w:val="single" w:color="000000" w:sz="4"/>
                    <w:bottom w:val="none" w:color="000000" w:sz="4"/>
                    <w:right w:val="single" w:color="000000" w:sz="4"/>
                  </w:tcBorders>
                </w:tcPr>
                <w:p/>
              </w:tc>
              <w:tc>
                <w:tcPr>
                  <w:tcW w:type="dxa" w:w="274"/>
                  <w:vMerge/>
                  <w:tcBorders>
                    <w:top w:val="single" w:color="000000" w:sz="8"/>
                    <w:left w:val="single" w:color="000000" w:sz="4"/>
                    <w:bottom w:val="none" w:color="000000" w:sz="4"/>
                    <w:right w:val="single" w:color="000000" w:sz="4"/>
                  </w:tcBorders>
                </w:tcPr>
                <w:p/>
              </w:tc>
              <w:tc>
                <w:tcPr>
                  <w:tcW w:type="dxa" w:w="2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25"/>
                    <w:jc w:val="left"/>
                  </w:pPr>
                  <w:r>
                    <w:rPr>
                      <w:rFonts w:ascii="仿宋_GB2312" w:hAnsi="仿宋_GB2312" w:cs="仿宋_GB2312" w:eastAsia="仿宋_GB2312"/>
                      <w:sz w:val="19"/>
                      <w:color w:val="000000"/>
                    </w:rPr>
                    <w:t>综合单价</w:t>
                  </w:r>
                </w:p>
              </w:tc>
              <w:tc>
                <w:tcPr>
                  <w:tcW w:type="dxa" w:w="327"/>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45"/>
                    <w:ind w:left="420"/>
                    <w:jc w:val="left"/>
                  </w:pPr>
                  <w:r>
                    <w:rPr>
                      <w:rFonts w:ascii="仿宋_GB2312" w:hAnsi="仿宋_GB2312" w:cs="仿宋_GB2312" w:eastAsia="仿宋_GB2312"/>
                      <w:sz w:val="19"/>
                      <w:color w:val="000000"/>
                    </w:rPr>
                    <w:t>合</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价</w:t>
                  </w:r>
                </w:p>
              </w:tc>
            </w:tr>
            <w:tr>
              <w:tc>
                <w:tcPr>
                  <w:tcW w:type="dxa" w:w="18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21</w:t>
                  </w:r>
                </w:p>
              </w:tc>
              <w:tc>
                <w:tcPr>
                  <w:tcW w:type="dxa" w:w="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011107002001</w:t>
                  </w:r>
                </w:p>
              </w:tc>
              <w:tc>
                <w:tcPr>
                  <w:tcW w:type="dxa" w:w="5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主席台石材台阶</w:t>
                  </w:r>
                </w:p>
              </w:tc>
              <w:tc>
                <w:tcPr>
                  <w:tcW w:type="dxa" w:w="4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75"/>
                    <w:jc w:val="left"/>
                  </w:pPr>
                  <w:r>
                    <w:rPr>
                      <w:rFonts w:ascii="仿宋_GB2312" w:hAnsi="仿宋_GB2312" w:cs="仿宋_GB2312" w:eastAsia="仿宋_GB2312"/>
                      <w:sz w:val="19"/>
                      <w:color w:val="000000"/>
                    </w:rPr>
                    <w:t>[项目特征]</w:t>
                  </w:r>
                </w:p>
                <w:p>
                  <w:pPr>
                    <w:pStyle w:val="null3"/>
                    <w:ind w:left="45" w:right="30" w:firstLine="15"/>
                    <w:jc w:val="left"/>
                  </w:pPr>
                  <w:r>
                    <w:rPr>
                      <w:rFonts w:ascii="仿宋_GB2312" w:hAnsi="仿宋_GB2312" w:cs="仿宋_GB2312" w:eastAsia="仿宋_GB2312"/>
                      <w:sz w:val="19"/>
                      <w:color w:val="000000"/>
                    </w:rPr>
                    <w:t>1.找平层厚度、材</w:t>
                  </w:r>
                  <w:r>
                    <w:rPr>
                      <w:rFonts w:ascii="仿宋_GB2312" w:hAnsi="仿宋_GB2312" w:cs="仿宋_GB2312" w:eastAsia="仿宋_GB2312"/>
                      <w:sz w:val="19"/>
                      <w:color w:val="000000"/>
                    </w:rPr>
                    <w:t>料种类及强度等级</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8mm厚水泥自流坪</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局部橡胶颗粒找</w:t>
                  </w:r>
                  <w:r>
                    <w:rPr>
                      <w:rFonts w:ascii="仿宋_GB2312" w:hAnsi="仿宋_GB2312" w:cs="仿宋_GB2312" w:eastAsia="仿宋_GB2312"/>
                      <w:sz w:val="19"/>
                      <w:color w:val="000000"/>
                    </w:rPr>
                    <w:t>平</w:t>
                  </w:r>
                </w:p>
                <w:p>
                  <w:pPr>
                    <w:pStyle w:val="null3"/>
                    <w:ind w:left="30" w:right="30" w:firstLine="8"/>
                    <w:jc w:val="left"/>
                  </w:pPr>
                  <w:r>
                    <w:rPr>
                      <w:rFonts w:ascii="仿宋_GB2312" w:hAnsi="仿宋_GB2312" w:cs="仿宋_GB2312" w:eastAsia="仿宋_GB2312"/>
                      <w:sz w:val="19"/>
                      <w:color w:val="000000"/>
                    </w:rPr>
                    <w:t>2.结合层厚度、材</w:t>
                  </w:r>
                  <w:r>
                    <w:rPr>
                      <w:rFonts w:ascii="仿宋_GB2312" w:hAnsi="仿宋_GB2312" w:cs="仿宋_GB2312" w:eastAsia="仿宋_GB2312"/>
                      <w:sz w:val="19"/>
                      <w:color w:val="000000"/>
                    </w:rPr>
                    <w:t>料种类及强度等级</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20mm厚水泥砂浆DS</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M20</w:t>
                  </w:r>
                </w:p>
                <w:p>
                  <w:pPr>
                    <w:pStyle w:val="null3"/>
                    <w:ind w:left="30" w:right="105" w:firstLine="9"/>
                    <w:jc w:val="left"/>
                  </w:pPr>
                  <w:r>
                    <w:rPr>
                      <w:rFonts w:ascii="仿宋_GB2312" w:hAnsi="仿宋_GB2312" w:cs="仿宋_GB2312" w:eastAsia="仿宋_GB2312"/>
                      <w:sz w:val="19"/>
                      <w:color w:val="000000"/>
                    </w:rPr>
                    <w:t>3.面层材料品种、</w:t>
                  </w:r>
                  <w:r>
                    <w:rPr>
                      <w:rFonts w:ascii="仿宋_GB2312" w:hAnsi="仿宋_GB2312" w:cs="仿宋_GB2312" w:eastAsia="仿宋_GB2312"/>
                      <w:sz w:val="19"/>
                      <w:color w:val="000000"/>
                    </w:rPr>
                    <w:t>规格</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:花岗岩板30m</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m厚</w:t>
                  </w:r>
                </w:p>
                <w:p>
                  <w:pPr>
                    <w:pStyle w:val="null3"/>
                    <w:ind w:left="45" w:right="210"/>
                    <w:jc w:val="left"/>
                  </w:pPr>
                  <w:r>
                    <w:rPr>
                      <w:rFonts w:ascii="仿宋_GB2312" w:hAnsi="仿宋_GB2312" w:cs="仿宋_GB2312" w:eastAsia="仿宋_GB2312"/>
                      <w:sz w:val="19"/>
                      <w:color w:val="000000"/>
                    </w:rPr>
                    <w:t>4.勾缝材料种类</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w:t>
                  </w:r>
                  <w:r>
                    <w:rPr>
                      <w:rFonts w:ascii="仿宋_GB2312" w:hAnsi="仿宋_GB2312" w:cs="仿宋_GB2312" w:eastAsia="仿宋_GB2312"/>
                      <w:sz w:val="19"/>
                      <w:color w:val="000000"/>
                    </w:rPr>
                    <w:t>胶粘剂</w:t>
                  </w:r>
                </w:p>
                <w:p>
                  <w:pPr>
                    <w:pStyle w:val="null3"/>
                    <w:ind w:left="45" w:right="105"/>
                    <w:jc w:val="left"/>
                  </w:pPr>
                  <w:r>
                    <w:rPr>
                      <w:rFonts w:ascii="仿宋_GB2312" w:hAnsi="仿宋_GB2312" w:cs="仿宋_GB2312" w:eastAsia="仿宋_GB2312"/>
                      <w:sz w:val="19"/>
                      <w:color w:val="000000"/>
                    </w:rPr>
                    <w:t>5.部位：主席台台</w:t>
                  </w:r>
                  <w:r>
                    <w:rPr>
                      <w:rFonts w:ascii="仿宋_GB2312" w:hAnsi="仿宋_GB2312" w:cs="仿宋_GB2312" w:eastAsia="仿宋_GB2312"/>
                      <w:sz w:val="19"/>
                      <w:color w:val="000000"/>
                    </w:rPr>
                    <w:t>阶</w:t>
                  </w:r>
                </w:p>
                <w:p>
                  <w:pPr>
                    <w:pStyle w:val="null3"/>
                    <w:ind w:left="75"/>
                    <w:jc w:val="left"/>
                  </w:pPr>
                  <w:r>
                    <w:rPr>
                      <w:rFonts w:ascii="仿宋_GB2312" w:hAnsi="仿宋_GB2312" w:cs="仿宋_GB2312" w:eastAsia="仿宋_GB2312"/>
                      <w:sz w:val="19"/>
                      <w:color w:val="000000"/>
                    </w:rPr>
                    <w:t>[工作内容]</w:t>
                  </w:r>
                </w:p>
                <w:p>
                  <w:pPr>
                    <w:pStyle w:val="null3"/>
                    <w:ind w:left="60"/>
                    <w:jc w:val="left"/>
                  </w:pPr>
                  <w:r>
                    <w:rPr>
                      <w:rFonts w:ascii="仿宋_GB2312" w:hAnsi="仿宋_GB2312" w:cs="仿宋_GB2312" w:eastAsia="仿宋_GB2312"/>
                      <w:sz w:val="19"/>
                      <w:color w:val="000000"/>
                    </w:rPr>
                    <w:t>1.清理基层</w:t>
                  </w:r>
                </w:p>
                <w:p>
                  <w:pPr>
                    <w:pStyle w:val="null3"/>
                    <w:ind w:left="45"/>
                    <w:jc w:val="left"/>
                  </w:pPr>
                  <w:r>
                    <w:rPr>
                      <w:rFonts w:ascii="仿宋_GB2312" w:hAnsi="仿宋_GB2312" w:cs="仿宋_GB2312" w:eastAsia="仿宋_GB2312"/>
                      <w:sz w:val="19"/>
                      <w:color w:val="000000"/>
                    </w:rPr>
                    <w:t>2.找平层铺设</w:t>
                  </w:r>
                </w:p>
                <w:p>
                  <w:pPr>
                    <w:pStyle w:val="null3"/>
                    <w:ind w:left="45"/>
                    <w:jc w:val="left"/>
                  </w:pPr>
                  <w:r>
                    <w:rPr>
                      <w:rFonts w:ascii="仿宋_GB2312" w:hAnsi="仿宋_GB2312" w:cs="仿宋_GB2312" w:eastAsia="仿宋_GB2312"/>
                      <w:sz w:val="19"/>
                      <w:color w:val="000000"/>
                    </w:rPr>
                    <w:t>3.面层铺设</w:t>
                  </w:r>
                </w:p>
                <w:p>
                  <w:pPr>
                    <w:pStyle w:val="null3"/>
                    <w:ind w:left="45"/>
                    <w:jc w:val="left"/>
                  </w:pPr>
                  <w:r>
                    <w:rPr>
                      <w:rFonts w:ascii="仿宋_GB2312" w:hAnsi="仿宋_GB2312" w:cs="仿宋_GB2312" w:eastAsia="仿宋_GB2312"/>
                      <w:sz w:val="19"/>
                      <w:color w:val="000000"/>
                    </w:rPr>
                    <w:t>4.贴嵌防滑条</w:t>
                  </w:r>
                </w:p>
                <w:p>
                  <w:pPr>
                    <w:pStyle w:val="null3"/>
                    <w:ind w:left="45"/>
                    <w:jc w:val="left"/>
                  </w:pPr>
                  <w:r>
                    <w:rPr>
                      <w:rFonts w:ascii="仿宋_GB2312" w:hAnsi="仿宋_GB2312" w:cs="仿宋_GB2312" w:eastAsia="仿宋_GB2312"/>
                      <w:sz w:val="19"/>
                      <w:color w:val="000000"/>
                    </w:rPr>
                    <w:t>5.勾缝</w:t>
                  </w:r>
                </w:p>
                <w:p>
                  <w:pPr>
                    <w:pStyle w:val="null3"/>
                    <w:ind w:left="45"/>
                    <w:jc w:val="left"/>
                  </w:pPr>
                  <w:r>
                    <w:rPr>
                      <w:rFonts w:ascii="仿宋_GB2312" w:hAnsi="仿宋_GB2312" w:cs="仿宋_GB2312" w:eastAsia="仿宋_GB2312"/>
                      <w:sz w:val="19"/>
                      <w:color w:val="000000"/>
                    </w:rPr>
                    <w:t>6.刷防护材料</w:t>
                  </w:r>
                </w:p>
                <w:p>
                  <w:pPr>
                    <w:pStyle w:val="null3"/>
                    <w:ind w:left="60" w:right="105"/>
                    <w:jc w:val="left"/>
                  </w:pPr>
                  <w:r>
                    <w:rPr>
                      <w:rFonts w:ascii="仿宋_GB2312" w:hAnsi="仿宋_GB2312" w:cs="仿宋_GB2312" w:eastAsia="仿宋_GB2312"/>
                      <w:sz w:val="19"/>
                      <w:color w:val="000000"/>
                    </w:rPr>
                    <w:t>7.酸洗、打蜡、结</w:t>
                  </w:r>
                  <w:r>
                    <w:rPr>
                      <w:rFonts w:ascii="仿宋_GB2312" w:hAnsi="仿宋_GB2312" w:cs="仿宋_GB2312" w:eastAsia="仿宋_GB2312"/>
                      <w:sz w:val="19"/>
                      <w:color w:val="000000"/>
                    </w:rPr>
                    <w:t>晶</w:t>
                  </w:r>
                </w:p>
              </w:tc>
              <w:tc>
                <w:tcPr>
                  <w:tcW w:type="dxa" w:w="1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m2</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16.03</w:t>
                  </w:r>
                </w:p>
              </w:tc>
              <w:tc>
                <w:tcPr>
                  <w:tcW w:type="dxa" w:w="2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327"/>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4"/>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22</w:t>
                  </w:r>
                </w:p>
              </w:tc>
              <w:tc>
                <w:tcPr>
                  <w:tcW w:type="dxa" w:w="353"/>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011103002001</w:t>
                  </w:r>
                </w:p>
              </w:tc>
              <w:tc>
                <w:tcPr>
                  <w:tcW w:type="dxa" w:w="504"/>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台阶橡塑卷材楼地面</w:t>
                  </w:r>
                </w:p>
              </w:tc>
              <w:tc>
                <w:tcPr>
                  <w:tcW w:type="dxa" w:w="433"/>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spacing w:before="45"/>
                    <w:ind w:left="75"/>
                    <w:jc w:val="left"/>
                  </w:pPr>
                  <w:r>
                    <w:rPr>
                      <w:rFonts w:ascii="仿宋_GB2312" w:hAnsi="仿宋_GB2312" w:cs="仿宋_GB2312" w:eastAsia="仿宋_GB2312"/>
                      <w:sz w:val="19"/>
                      <w:color w:val="000000"/>
                    </w:rPr>
                    <w:t>[项目特征]</w:t>
                  </w:r>
                </w:p>
                <w:p>
                  <w:pPr>
                    <w:pStyle w:val="null3"/>
                    <w:ind w:left="45" w:right="30" w:firstLine="14"/>
                    <w:jc w:val="left"/>
                  </w:pPr>
                  <w:r>
                    <w:rPr>
                      <w:rFonts w:ascii="仿宋_GB2312" w:hAnsi="仿宋_GB2312" w:cs="仿宋_GB2312" w:eastAsia="仿宋_GB2312"/>
                      <w:sz w:val="19"/>
                      <w:color w:val="000000"/>
                    </w:rPr>
                    <w:t>1.结合层厚度、材</w:t>
                  </w:r>
                  <w:r>
                    <w:rPr>
                      <w:rFonts w:ascii="仿宋_GB2312" w:hAnsi="仿宋_GB2312" w:cs="仿宋_GB2312" w:eastAsia="仿宋_GB2312"/>
                      <w:sz w:val="19"/>
                      <w:color w:val="000000"/>
                    </w:rPr>
                    <w:t>料种类及强度等级</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w:t>
                  </w:r>
                  <w:r>
                    <w:rPr>
                      <w:rFonts w:ascii="仿宋_GB2312" w:hAnsi="仿宋_GB2312" w:cs="仿宋_GB2312" w:eastAsia="仿宋_GB2312"/>
                      <w:sz w:val="19"/>
                      <w:color w:val="000000"/>
                    </w:rPr>
                    <w:t>塑胶专用粘合剂分</w:t>
                  </w:r>
                  <w:r>
                    <w:rPr>
                      <w:rFonts w:ascii="仿宋_GB2312" w:hAnsi="仿宋_GB2312" w:cs="仿宋_GB2312" w:eastAsia="仿宋_GB2312"/>
                      <w:sz w:val="19"/>
                      <w:color w:val="000000"/>
                    </w:rPr>
                    <w:t>层粘贴</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10mm厚水</w:t>
                  </w:r>
                  <w:r>
                    <w:rPr>
                      <w:rFonts w:ascii="仿宋_GB2312" w:hAnsi="仿宋_GB2312" w:cs="仿宋_GB2312" w:eastAsia="仿宋_GB2312"/>
                      <w:sz w:val="19"/>
                      <w:color w:val="000000"/>
                    </w:rPr>
                    <w:t>泥砂浆自找平</w:t>
                  </w:r>
                </w:p>
                <w:p>
                  <w:pPr>
                    <w:pStyle w:val="null3"/>
                    <w:ind w:left="45" w:right="75" w:firstLine="3"/>
                    <w:jc w:val="left"/>
                  </w:pPr>
                  <w:r>
                    <w:rPr>
                      <w:rFonts w:ascii="仿宋_GB2312" w:hAnsi="仿宋_GB2312" w:cs="仿宋_GB2312" w:eastAsia="仿宋_GB2312"/>
                      <w:sz w:val="19"/>
                      <w:color w:val="000000"/>
                    </w:rPr>
                    <w:t>2.面层材料品种、</w:t>
                  </w:r>
                  <w:r>
                    <w:rPr>
                      <w:rFonts w:ascii="仿宋_GB2312" w:hAnsi="仿宋_GB2312" w:cs="仿宋_GB2312" w:eastAsia="仿宋_GB2312"/>
                      <w:sz w:val="19"/>
                      <w:color w:val="000000"/>
                    </w:rPr>
                    <w:t>规格</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:6厚塑胶卷材</w:t>
                  </w:r>
                  <w:r>
                    <w:rPr>
                      <w:rFonts w:ascii="仿宋_GB2312" w:hAnsi="仿宋_GB2312" w:cs="仿宋_GB2312" w:eastAsia="仿宋_GB2312"/>
                      <w:sz w:val="19"/>
                      <w:color w:val="000000"/>
                    </w:rPr>
                    <w:t>3.</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台阶</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:C20混凝土</w:t>
                  </w:r>
                  <w:r>
                    <w:rPr>
                      <w:rFonts w:ascii="仿宋_GB2312" w:hAnsi="仿宋_GB2312" w:cs="仿宋_GB2312" w:eastAsia="仿宋_GB2312"/>
                      <w:sz w:val="19"/>
                      <w:color w:val="000000"/>
                    </w:rPr>
                    <w:t>4.部位：教学楼处</w:t>
                  </w:r>
                  <w:r>
                    <w:rPr>
                      <w:rFonts w:ascii="仿宋_GB2312" w:hAnsi="仿宋_GB2312" w:cs="仿宋_GB2312" w:eastAsia="仿宋_GB2312"/>
                      <w:sz w:val="19"/>
                      <w:color w:val="000000"/>
                    </w:rPr>
                    <w:t>台阶踏跺</w:t>
                  </w:r>
                  <w:r>
                    <w:rPr>
                      <w:rFonts w:ascii="仿宋_GB2312" w:hAnsi="仿宋_GB2312" w:cs="仿宋_GB2312" w:eastAsia="仿宋_GB2312"/>
                      <w:sz w:val="19"/>
                      <w:color w:val="000000"/>
                    </w:rPr>
                    <w:t>2</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、踏跺</w:t>
                  </w:r>
                  <w:r>
                    <w:rPr>
                      <w:rFonts w:ascii="仿宋_GB2312" w:hAnsi="仿宋_GB2312" w:cs="仿宋_GB2312" w:eastAsia="仿宋_GB2312"/>
                      <w:sz w:val="19"/>
                      <w:color w:val="000000"/>
                    </w:rPr>
                    <w:t>3</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[工作内容]</w:t>
                  </w:r>
                </w:p>
                <w:p>
                  <w:pPr>
                    <w:pStyle w:val="null3"/>
                    <w:ind w:left="60"/>
                    <w:jc w:val="left"/>
                  </w:pPr>
                  <w:r>
                    <w:rPr>
                      <w:rFonts w:ascii="仿宋_GB2312" w:hAnsi="仿宋_GB2312" w:cs="仿宋_GB2312" w:eastAsia="仿宋_GB2312"/>
                      <w:sz w:val="19"/>
                      <w:color w:val="000000"/>
                    </w:rPr>
                    <w:t>1.清理基层</w:t>
                  </w:r>
                </w:p>
                <w:p>
                  <w:pPr>
                    <w:pStyle w:val="null3"/>
                    <w:ind w:left="45"/>
                    <w:jc w:val="left"/>
                  </w:pPr>
                  <w:r>
                    <w:rPr>
                      <w:rFonts w:ascii="仿宋_GB2312" w:hAnsi="仿宋_GB2312" w:cs="仿宋_GB2312" w:eastAsia="仿宋_GB2312"/>
                      <w:sz w:val="19"/>
                      <w:color w:val="000000"/>
                    </w:rPr>
                    <w:t>2.面层铺设</w:t>
                  </w:r>
                </w:p>
                <w:p>
                  <w:pPr>
                    <w:pStyle w:val="null3"/>
                    <w:ind w:left="45"/>
                    <w:jc w:val="left"/>
                  </w:pPr>
                  <w:r>
                    <w:rPr>
                      <w:rFonts w:ascii="仿宋_GB2312" w:hAnsi="仿宋_GB2312" w:cs="仿宋_GB2312" w:eastAsia="仿宋_GB2312"/>
                      <w:sz w:val="19"/>
                      <w:color w:val="000000"/>
                    </w:rPr>
                    <w:t>3.压条装钉</w:t>
                  </w:r>
                </w:p>
              </w:tc>
              <w:tc>
                <w:tcPr>
                  <w:tcW w:type="dxa" w:w="154"/>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m2</w:t>
                  </w:r>
                </w:p>
              </w:tc>
              <w:tc>
                <w:tcPr>
                  <w:tcW w:type="dxa" w:w="274"/>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6.46</w:t>
                  </w:r>
                </w:p>
              </w:tc>
              <w:tc>
                <w:tcPr>
                  <w:tcW w:type="dxa" w:w="297"/>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pPr>
                </w:p>
              </w:tc>
              <w:tc>
                <w:tcPr>
                  <w:tcW w:type="dxa" w:w="327"/>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tc>
            </w:tr>
          </w:tbl>
          <w:p>
            <w:pPr>
              <w:pStyle w:val="null3"/>
              <w:jc w:val="left"/>
            </w:pPr>
            <w:r>
              <w:rPr>
                <w:rFonts w:ascii="仿宋_GB2312" w:hAnsi="仿宋_GB2312" w:cs="仿宋_GB2312" w:eastAsia="仿宋_GB2312"/>
                <w:sz w:val="40"/>
                <w:b/>
                <w:color w:val="000000"/>
              </w:rPr>
              <w:t>分部分项工程项目清单计价表</w:t>
            </w:r>
          </w:p>
          <w:p>
            <w:pPr>
              <w:pStyle w:val="null3"/>
              <w:spacing w:before="210"/>
              <w:jc w:val="left"/>
            </w:pPr>
            <w:r>
              <w:rPr>
                <w:rFonts w:ascii="仿宋_GB2312" w:hAnsi="仿宋_GB2312" w:cs="仿宋_GB2312" w:eastAsia="仿宋_GB2312"/>
              </w:rPr>
              <w:t xml:space="preserve"> </w:t>
            </w:r>
          </w:p>
          <w:p>
            <w:pPr>
              <w:pStyle w:val="null3"/>
            </w:pPr>
            <w:r>
              <w:rPr>
                <w:rFonts w:ascii="仿宋_GB2312" w:hAnsi="仿宋_GB2312" w:cs="仿宋_GB2312" w:eastAsia="仿宋_GB2312"/>
                <w:sz w:val="19"/>
                <w:color w:val="000000"/>
              </w:rPr>
              <w:t>工程名称：</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西安市莲湖区大兴实验小学运动场</w:t>
            </w:r>
            <w:r>
              <w:rPr>
                <w:rFonts w:ascii="仿宋_GB2312" w:hAnsi="仿宋_GB2312" w:cs="仿宋_GB2312" w:eastAsia="仿宋_GB2312"/>
                <w:sz w:val="19"/>
                <w:color w:val="000000"/>
              </w:rPr>
              <w:t>改造工程</w:t>
            </w:r>
          </w:p>
          <w:p>
            <w:pPr>
              <w:pStyle w:val="null3"/>
              <w:jc w:val="left"/>
            </w:pPr>
            <w:r>
              <w:rPr>
                <w:rFonts w:ascii="仿宋_GB2312" w:hAnsi="仿宋_GB2312" w:cs="仿宋_GB2312" w:eastAsia="仿宋_GB2312"/>
                <w:sz w:val="19"/>
                <w:color w:val="000000"/>
              </w:rPr>
              <w:t>专业</w:t>
            </w:r>
            <w:r>
              <w:rPr>
                <w:rFonts w:ascii="仿宋_GB2312" w:hAnsi="仿宋_GB2312" w:cs="仿宋_GB2312" w:eastAsia="仿宋_GB2312"/>
                <w:sz w:val="19"/>
                <w:color w:val="000000"/>
              </w:rPr>
              <w:t>/标段：房屋建筑与装饰工程</w:t>
            </w:r>
          </w:p>
          <w:p>
            <w:pPr>
              <w:pStyle w:val="null3"/>
              <w:jc w:val="left"/>
            </w:pPr>
            <w:r>
              <w:rPr>
                <w:rFonts w:ascii="仿宋_GB2312" w:hAnsi="仿宋_GB2312" w:cs="仿宋_GB2312" w:eastAsia="仿宋_GB2312"/>
                <w:sz w:val="19"/>
                <w:color w:val="000000"/>
              </w:rPr>
              <w:t>第</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9</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页</w:t>
            </w:r>
          </w:p>
          <w:p>
            <w:pPr>
              <w:pStyle w:val="null3"/>
              <w:jc w:val="left"/>
            </w:pPr>
            <w:r>
              <w:rPr>
                <w:rFonts w:ascii="仿宋_GB2312" w:hAnsi="仿宋_GB2312" w:cs="仿宋_GB2312" w:eastAsia="仿宋_GB2312"/>
                <w:sz w:val="19"/>
                <w:color w:val="000000"/>
              </w:rPr>
              <w:t>共</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9</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页</w:t>
            </w:r>
          </w:p>
          <w:p>
            <w:pPr>
              <w:pStyle w:val="null3"/>
            </w:pPr>
            <w:r>
              <w:rPr>
                <w:rFonts w:ascii="仿宋_GB2312" w:hAnsi="仿宋_GB2312" w:cs="仿宋_GB2312" w:eastAsia="仿宋_GB2312"/>
              </w:rPr>
              <w:t xml:space="preserve"> </w:t>
            </w:r>
          </w:p>
          <w:tbl>
            <w:tblPr>
              <w:tblInd w:type="dxa" w:w="120"/>
              <w:tblBorders>
                <w:top w:val="none" w:color="000000" w:sz="4"/>
                <w:left w:val="none" w:color="000000" w:sz="4"/>
                <w:bottom w:val="none" w:color="000000" w:sz="4"/>
                <w:right w:val="none" w:color="000000" w:sz="4"/>
                <w:insideH w:val="none"/>
                <w:insideV w:val="none"/>
              </w:tblBorders>
            </w:tblPr>
            <w:tblGrid>
              <w:gridCol w:w="184"/>
              <w:gridCol w:w="353"/>
              <w:gridCol w:w="504"/>
              <w:gridCol w:w="433"/>
              <w:gridCol w:w="154"/>
              <w:gridCol w:w="274"/>
              <w:gridCol w:w="297"/>
              <w:gridCol w:w="327"/>
            </w:tblGrid>
            <w:tr>
              <w:tc>
                <w:tcPr>
                  <w:tcW w:type="dxa" w:w="184"/>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spacing w:before="225"/>
                    <w:ind w:left="165"/>
                    <w:jc w:val="left"/>
                  </w:pPr>
                  <w:r>
                    <w:rPr>
                      <w:rFonts w:ascii="仿宋_GB2312" w:hAnsi="仿宋_GB2312" w:cs="仿宋_GB2312" w:eastAsia="仿宋_GB2312"/>
                      <w:sz w:val="19"/>
                      <w:color w:val="000000"/>
                    </w:rPr>
                    <w:t>序号</w:t>
                  </w:r>
                </w:p>
              </w:tc>
              <w:tc>
                <w:tcPr>
                  <w:tcW w:type="dxa" w:w="353"/>
                  <w:vMerge w:val="restart"/>
                  <w:tcBorders>
                    <w:top w:val="single" w:color="000000" w:sz="8"/>
                    <w:left w:val="none" w:color="000000" w:sz="4"/>
                    <w:bottom w:val="none" w:color="000000" w:sz="4"/>
                    <w:right w:val="single" w:color="000000" w:sz="4"/>
                  </w:tcBorders>
                  <w:tcMar>
                    <w:top w:type="dxa" w:w="0"/>
                    <w:left w:type="dxa" w:w="0"/>
                    <w:bottom w:type="dxa" w:w="0"/>
                    <w:right w:type="dxa" w:w="0"/>
                  </w:tcMar>
                  <w:vAlign w:val="top"/>
                </w:tcPr>
                <w:p>
                  <w:pPr>
                    <w:pStyle w:val="null3"/>
                    <w:spacing w:before="225"/>
                    <w:ind w:left="315"/>
                    <w:jc w:val="left"/>
                  </w:pPr>
                  <w:r>
                    <w:rPr>
                      <w:rFonts w:ascii="仿宋_GB2312" w:hAnsi="仿宋_GB2312" w:cs="仿宋_GB2312" w:eastAsia="仿宋_GB2312"/>
                      <w:sz w:val="19"/>
                      <w:color w:val="000000"/>
                    </w:rPr>
                    <w:t>项目编码</w:t>
                  </w:r>
                </w:p>
              </w:tc>
              <w:tc>
                <w:tcPr>
                  <w:tcW w:type="dxa" w:w="504"/>
                  <w:vMerge w:val="restart"/>
                  <w:tcBorders>
                    <w:top w:val="single" w:color="000000" w:sz="8"/>
                    <w:left w:val="none" w:color="000000" w:sz="4"/>
                    <w:bottom w:val="none" w:color="000000" w:sz="4"/>
                    <w:right w:val="single" w:color="000000" w:sz="4"/>
                  </w:tcBorders>
                  <w:tcMar>
                    <w:top w:type="dxa" w:w="0"/>
                    <w:left w:type="dxa" w:w="0"/>
                    <w:bottom w:type="dxa" w:w="0"/>
                    <w:right w:type="dxa" w:w="0"/>
                  </w:tcMar>
                  <w:vAlign w:val="top"/>
                </w:tcPr>
                <w:p>
                  <w:pPr>
                    <w:pStyle w:val="null3"/>
                    <w:spacing w:before="225"/>
                    <w:ind w:left="630"/>
                    <w:jc w:val="left"/>
                  </w:pPr>
                  <w:r>
                    <w:rPr>
                      <w:rFonts w:ascii="仿宋_GB2312" w:hAnsi="仿宋_GB2312" w:cs="仿宋_GB2312" w:eastAsia="仿宋_GB2312"/>
                      <w:sz w:val="19"/>
                      <w:color w:val="000000"/>
                    </w:rPr>
                    <w:t>项目名称</w:t>
                  </w:r>
                </w:p>
              </w:tc>
              <w:tc>
                <w:tcPr>
                  <w:tcW w:type="dxa" w:w="433"/>
                  <w:vMerge w:val="restart"/>
                  <w:tcBorders>
                    <w:top w:val="single" w:color="000000" w:sz="8"/>
                    <w:left w:val="none" w:color="000000" w:sz="4"/>
                    <w:bottom w:val="none" w:color="000000" w:sz="4"/>
                    <w:right w:val="single" w:color="000000" w:sz="4"/>
                  </w:tcBorders>
                  <w:tcMar>
                    <w:top w:type="dxa" w:w="0"/>
                    <w:left w:type="dxa" w:w="0"/>
                    <w:bottom w:type="dxa" w:w="0"/>
                    <w:right w:type="dxa" w:w="0"/>
                  </w:tcMar>
                  <w:vAlign w:val="top"/>
                </w:tcPr>
                <w:p>
                  <w:pPr>
                    <w:pStyle w:val="null3"/>
                    <w:spacing w:before="225"/>
                    <w:ind w:left="285"/>
                    <w:jc w:val="left"/>
                  </w:pPr>
                  <w:r>
                    <w:rPr>
                      <w:rFonts w:ascii="仿宋_GB2312" w:hAnsi="仿宋_GB2312" w:cs="仿宋_GB2312" w:eastAsia="仿宋_GB2312"/>
                      <w:sz w:val="19"/>
                      <w:color w:val="000000"/>
                    </w:rPr>
                    <w:t>项目特征描述</w:t>
                  </w:r>
                </w:p>
              </w:tc>
              <w:tc>
                <w:tcPr>
                  <w:tcW w:type="dxa" w:w="154"/>
                  <w:vMerge w:val="restart"/>
                  <w:tcBorders>
                    <w:top w:val="single" w:color="000000" w:sz="8"/>
                    <w:left w:val="none" w:color="000000" w:sz="4"/>
                    <w:bottom w:val="none" w:color="000000" w:sz="4"/>
                    <w:right w:val="single" w:color="000000" w:sz="4"/>
                  </w:tcBorders>
                  <w:tcMar>
                    <w:top w:type="dxa" w:w="0"/>
                    <w:left w:type="dxa" w:w="0"/>
                    <w:bottom w:type="dxa" w:w="0"/>
                    <w:right w:type="dxa" w:w="0"/>
                  </w:tcMar>
                  <w:vAlign w:val="top"/>
                </w:tcPr>
                <w:p>
                  <w:pPr>
                    <w:pStyle w:val="null3"/>
                    <w:spacing w:before="90"/>
                    <w:ind w:left="135" w:right="105"/>
                    <w:jc w:val="left"/>
                  </w:pPr>
                  <w:r>
                    <w:rPr>
                      <w:rFonts w:ascii="仿宋_GB2312" w:hAnsi="仿宋_GB2312" w:cs="仿宋_GB2312" w:eastAsia="仿宋_GB2312"/>
                      <w:sz w:val="19"/>
                      <w:color w:val="000000"/>
                    </w:rPr>
                    <w:t>计量单位</w:t>
                  </w:r>
                </w:p>
              </w:tc>
              <w:tc>
                <w:tcPr>
                  <w:tcW w:type="dxa" w:w="274"/>
                  <w:vMerge w:val="restart"/>
                  <w:tcBorders>
                    <w:top w:val="single" w:color="000000" w:sz="8"/>
                    <w:left w:val="none" w:color="000000" w:sz="4"/>
                    <w:bottom w:val="none" w:color="000000" w:sz="4"/>
                    <w:right w:val="single" w:color="000000" w:sz="4"/>
                  </w:tcBorders>
                  <w:tcMar>
                    <w:top w:type="dxa" w:w="0"/>
                    <w:left w:type="dxa" w:w="0"/>
                    <w:bottom w:type="dxa" w:w="0"/>
                    <w:right w:type="dxa" w:w="0"/>
                  </w:tcMar>
                  <w:vAlign w:val="top"/>
                </w:tcPr>
                <w:p>
                  <w:pPr>
                    <w:pStyle w:val="null3"/>
                    <w:spacing w:before="225"/>
                    <w:ind w:left="180"/>
                    <w:jc w:val="left"/>
                  </w:pPr>
                  <w:r>
                    <w:rPr>
                      <w:rFonts w:ascii="仿宋_GB2312" w:hAnsi="仿宋_GB2312" w:cs="仿宋_GB2312" w:eastAsia="仿宋_GB2312"/>
                      <w:sz w:val="19"/>
                      <w:color w:val="000000"/>
                    </w:rPr>
                    <w:t>工程数量</w:t>
                  </w:r>
                </w:p>
              </w:tc>
              <w:tc>
                <w:tcPr>
                  <w:tcW w:type="dxa" w:w="624"/>
                  <w:gridSpan w:val="2"/>
                  <w:tcBorders>
                    <w:top w:val="single" w:color="000000" w:sz="8"/>
                    <w:left w:val="none" w:color="000000" w:sz="4"/>
                    <w:bottom w:val="single" w:color="000000" w:sz="4"/>
                    <w:right w:val="single" w:color="000000" w:sz="8"/>
                  </w:tcBorders>
                  <w:tcMar>
                    <w:top w:type="dxa" w:w="0"/>
                    <w:left w:type="dxa" w:w="0"/>
                    <w:bottom w:type="dxa" w:w="0"/>
                    <w:right w:type="dxa" w:w="0"/>
                  </w:tcMar>
                  <w:vAlign w:val="top"/>
                </w:tcPr>
                <w:p>
                  <w:pPr>
                    <w:pStyle w:val="null3"/>
                    <w:spacing w:before="45"/>
                    <w:ind w:left="735"/>
                    <w:jc w:val="left"/>
                  </w:pPr>
                  <w:r>
                    <w:rPr>
                      <w:rFonts w:ascii="仿宋_GB2312" w:hAnsi="仿宋_GB2312" w:cs="仿宋_GB2312" w:eastAsia="仿宋_GB2312"/>
                      <w:sz w:val="19"/>
                      <w:color w:val="000000"/>
                    </w:rPr>
                    <w:t>金</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额（元）</w:t>
                  </w:r>
                </w:p>
              </w:tc>
            </w:tr>
            <w:tr>
              <w:tc>
                <w:tcPr>
                  <w:tcW w:type="dxa" w:w="184"/>
                  <w:vMerge/>
                  <w:tcBorders>
                    <w:top w:val="single" w:color="000000" w:sz="8"/>
                    <w:left w:val="single" w:color="000000" w:sz="8"/>
                    <w:bottom w:val="none" w:color="000000" w:sz="4"/>
                    <w:right w:val="single" w:color="000000" w:sz="4"/>
                  </w:tcBorders>
                </w:tcPr>
                <w:p/>
              </w:tc>
              <w:tc>
                <w:tcPr>
                  <w:tcW w:type="dxa" w:w="353"/>
                  <w:vMerge/>
                  <w:tcBorders>
                    <w:top w:val="single" w:color="000000" w:sz="8"/>
                    <w:left w:val="none" w:color="000000" w:sz="4"/>
                    <w:bottom w:val="none" w:color="000000" w:sz="4"/>
                    <w:right w:val="single" w:color="000000" w:sz="4"/>
                  </w:tcBorders>
                </w:tcPr>
                <w:p/>
              </w:tc>
              <w:tc>
                <w:tcPr>
                  <w:tcW w:type="dxa" w:w="504"/>
                  <w:vMerge/>
                  <w:tcBorders>
                    <w:top w:val="single" w:color="000000" w:sz="8"/>
                    <w:left w:val="none" w:color="000000" w:sz="4"/>
                    <w:bottom w:val="none" w:color="000000" w:sz="4"/>
                    <w:right w:val="single" w:color="000000" w:sz="4"/>
                  </w:tcBorders>
                </w:tcPr>
                <w:p/>
              </w:tc>
              <w:tc>
                <w:tcPr>
                  <w:tcW w:type="dxa" w:w="433"/>
                  <w:vMerge/>
                  <w:tcBorders>
                    <w:top w:val="single" w:color="000000" w:sz="8"/>
                    <w:left w:val="none" w:color="000000" w:sz="4"/>
                    <w:bottom w:val="none" w:color="000000" w:sz="4"/>
                    <w:right w:val="single" w:color="000000" w:sz="4"/>
                  </w:tcBorders>
                </w:tcPr>
                <w:p/>
              </w:tc>
              <w:tc>
                <w:tcPr>
                  <w:tcW w:type="dxa" w:w="154"/>
                  <w:vMerge/>
                  <w:tcBorders>
                    <w:top w:val="single" w:color="000000" w:sz="8"/>
                    <w:left w:val="none" w:color="000000" w:sz="4"/>
                    <w:bottom w:val="none" w:color="000000" w:sz="4"/>
                    <w:right w:val="single" w:color="000000" w:sz="4"/>
                  </w:tcBorders>
                </w:tcPr>
                <w:p/>
              </w:tc>
              <w:tc>
                <w:tcPr>
                  <w:tcW w:type="dxa" w:w="274"/>
                  <w:vMerge/>
                  <w:tcBorders>
                    <w:top w:val="single" w:color="000000" w:sz="8"/>
                    <w:left w:val="none" w:color="000000" w:sz="4"/>
                    <w:bottom w:val="none" w:color="000000" w:sz="4"/>
                    <w:right w:val="single" w:color="000000" w:sz="4"/>
                  </w:tcBorders>
                </w:tcPr>
                <w:p/>
              </w:tc>
              <w:tc>
                <w:tcPr>
                  <w:tcW w:type="dxa" w:w="29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225"/>
                    <w:jc w:val="left"/>
                  </w:pPr>
                  <w:r>
                    <w:rPr>
                      <w:rFonts w:ascii="仿宋_GB2312" w:hAnsi="仿宋_GB2312" w:cs="仿宋_GB2312" w:eastAsia="仿宋_GB2312"/>
                      <w:sz w:val="19"/>
                      <w:color w:val="000000"/>
                    </w:rPr>
                    <w:t>综合单价</w:t>
                  </w:r>
                </w:p>
              </w:tc>
              <w:tc>
                <w:tcPr>
                  <w:tcW w:type="dxa" w:w="327"/>
                  <w:tcBorders>
                    <w:top w:val="single" w:color="000000" w:sz="4"/>
                    <w:left w:val="none" w:color="000000" w:sz="4"/>
                    <w:bottom w:val="single" w:color="000000" w:sz="4"/>
                    <w:right w:val="single" w:color="000000" w:sz="8"/>
                  </w:tcBorders>
                  <w:tcMar>
                    <w:top w:type="dxa" w:w="0"/>
                    <w:left w:type="dxa" w:w="0"/>
                    <w:bottom w:type="dxa" w:w="0"/>
                    <w:right w:type="dxa" w:w="0"/>
                  </w:tcMar>
                  <w:vAlign w:val="top"/>
                </w:tcPr>
                <w:p>
                  <w:pPr>
                    <w:pStyle w:val="null3"/>
                    <w:spacing w:before="45"/>
                    <w:ind w:left="420"/>
                    <w:jc w:val="left"/>
                  </w:pPr>
                  <w:r>
                    <w:rPr>
                      <w:rFonts w:ascii="仿宋_GB2312" w:hAnsi="仿宋_GB2312" w:cs="仿宋_GB2312" w:eastAsia="仿宋_GB2312"/>
                      <w:sz w:val="19"/>
                      <w:color w:val="000000"/>
                    </w:rPr>
                    <w:t>合</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价</w:t>
                  </w:r>
                </w:p>
              </w:tc>
            </w:tr>
            <w:tr>
              <w:tc>
                <w:tcPr>
                  <w:tcW w:type="dxa" w:w="18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23</w:t>
                  </w:r>
                </w:p>
              </w:tc>
              <w:tc>
                <w:tcPr>
                  <w:tcW w:type="dxa" w:w="3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040205007001</w:t>
                  </w:r>
                </w:p>
              </w:tc>
              <w:tc>
                <w:tcPr>
                  <w:tcW w:type="dxa" w:w="5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标线</w:t>
                  </w:r>
                </w:p>
              </w:tc>
              <w:tc>
                <w:tcPr>
                  <w:tcW w:type="dxa" w:w="43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ind w:left="75"/>
                    <w:jc w:val="left"/>
                  </w:pPr>
                  <w:r>
                    <w:rPr>
                      <w:rFonts w:ascii="仿宋_GB2312" w:hAnsi="仿宋_GB2312" w:cs="仿宋_GB2312" w:eastAsia="仿宋_GB2312"/>
                      <w:sz w:val="19"/>
                      <w:color w:val="000000"/>
                    </w:rPr>
                    <w:t>[项目特征]</w:t>
                  </w:r>
                </w:p>
                <w:p>
                  <w:pPr>
                    <w:pStyle w:val="null3"/>
                    <w:ind w:left="45" w:right="195" w:firstLine="14"/>
                    <w:jc w:val="left"/>
                  </w:pPr>
                  <w:r>
                    <w:rPr>
                      <w:rFonts w:ascii="仿宋_GB2312" w:hAnsi="仿宋_GB2312" w:cs="仿宋_GB2312" w:eastAsia="仿宋_GB2312"/>
                      <w:sz w:val="19"/>
                      <w:color w:val="000000"/>
                    </w:rPr>
                    <w:t>1.材料品种</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:常温</w:t>
                  </w:r>
                  <w:r>
                    <w:rPr>
                      <w:rFonts w:ascii="仿宋_GB2312" w:hAnsi="仿宋_GB2312" w:cs="仿宋_GB2312" w:eastAsia="仿宋_GB2312"/>
                      <w:sz w:val="19"/>
                      <w:color w:val="000000"/>
                    </w:rPr>
                    <w:t>漆</w:t>
                  </w:r>
                </w:p>
                <w:p>
                  <w:pPr>
                    <w:pStyle w:val="null3"/>
                    <w:ind w:left="45"/>
                    <w:jc w:val="left"/>
                  </w:pPr>
                  <w:r>
                    <w:rPr>
                      <w:rFonts w:ascii="仿宋_GB2312" w:hAnsi="仿宋_GB2312" w:cs="仿宋_GB2312" w:eastAsia="仿宋_GB2312"/>
                      <w:sz w:val="19"/>
                      <w:color w:val="000000"/>
                    </w:rPr>
                    <w:t>2.类型</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:实线</w:t>
                  </w:r>
                </w:p>
                <w:p>
                  <w:pPr>
                    <w:pStyle w:val="null3"/>
                    <w:ind w:left="45" w:right="120" w:firstLine="1"/>
                    <w:jc w:val="left"/>
                  </w:pPr>
                  <w:r>
                    <w:rPr>
                      <w:rFonts w:ascii="仿宋_GB2312" w:hAnsi="仿宋_GB2312" w:cs="仿宋_GB2312" w:eastAsia="仿宋_GB2312"/>
                      <w:sz w:val="19"/>
                      <w:color w:val="000000"/>
                    </w:rPr>
                    <w:t>3.工程量</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:为暂定</w:t>
                  </w:r>
                  <w:r>
                    <w:rPr>
                      <w:rFonts w:ascii="仿宋_GB2312" w:hAnsi="仿宋_GB2312" w:cs="仿宋_GB2312" w:eastAsia="仿宋_GB2312"/>
                      <w:sz w:val="19"/>
                      <w:color w:val="000000"/>
                    </w:rPr>
                    <w:t>工程量</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，结算据实</w:t>
                  </w:r>
                  <w:r>
                    <w:rPr>
                      <w:rFonts w:ascii="仿宋_GB2312" w:hAnsi="仿宋_GB2312" w:cs="仿宋_GB2312" w:eastAsia="仿宋_GB2312"/>
                      <w:sz w:val="19"/>
                      <w:color w:val="000000"/>
                    </w:rPr>
                    <w:t>[工作内容]</w:t>
                  </w:r>
                </w:p>
                <w:p>
                  <w:pPr>
                    <w:pStyle w:val="null3"/>
                    <w:ind w:left="60"/>
                    <w:jc w:val="left"/>
                  </w:pPr>
                  <w:r>
                    <w:rPr>
                      <w:rFonts w:ascii="仿宋_GB2312" w:hAnsi="仿宋_GB2312" w:cs="仿宋_GB2312" w:eastAsia="仿宋_GB2312"/>
                      <w:sz w:val="19"/>
                      <w:color w:val="000000"/>
                    </w:rPr>
                    <w:t>1.清扫</w:t>
                  </w:r>
                </w:p>
                <w:p>
                  <w:pPr>
                    <w:pStyle w:val="null3"/>
                    <w:ind w:left="45"/>
                    <w:jc w:val="left"/>
                  </w:pPr>
                  <w:r>
                    <w:rPr>
                      <w:rFonts w:ascii="仿宋_GB2312" w:hAnsi="仿宋_GB2312" w:cs="仿宋_GB2312" w:eastAsia="仿宋_GB2312"/>
                      <w:sz w:val="19"/>
                      <w:color w:val="000000"/>
                    </w:rPr>
                    <w:t>2.放样</w:t>
                  </w:r>
                </w:p>
                <w:p>
                  <w:pPr>
                    <w:pStyle w:val="null3"/>
                    <w:ind w:left="45"/>
                    <w:jc w:val="left"/>
                  </w:pPr>
                  <w:r>
                    <w:rPr>
                      <w:rFonts w:ascii="仿宋_GB2312" w:hAnsi="仿宋_GB2312" w:cs="仿宋_GB2312" w:eastAsia="仿宋_GB2312"/>
                      <w:sz w:val="19"/>
                      <w:color w:val="000000"/>
                    </w:rPr>
                    <w:t>3.画线</w:t>
                  </w:r>
                </w:p>
                <w:p>
                  <w:pPr>
                    <w:pStyle w:val="null3"/>
                    <w:ind w:left="45"/>
                    <w:jc w:val="left"/>
                  </w:pPr>
                  <w:r>
                    <w:rPr>
                      <w:rFonts w:ascii="仿宋_GB2312" w:hAnsi="仿宋_GB2312" w:cs="仿宋_GB2312" w:eastAsia="仿宋_GB2312"/>
                      <w:sz w:val="19"/>
                      <w:color w:val="000000"/>
                    </w:rPr>
                    <w:t>4.护线</w:t>
                  </w:r>
                </w:p>
              </w:tc>
              <w:tc>
                <w:tcPr>
                  <w:tcW w:type="dxa" w:w="1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m2</w:t>
                  </w: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100</w:t>
                  </w:r>
                </w:p>
              </w:tc>
              <w:tc>
                <w:tcPr>
                  <w:tcW w:type="dxa" w:w="29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327"/>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3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9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27"/>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3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9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27"/>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3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9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27"/>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3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9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27"/>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3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9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27"/>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3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9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27"/>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3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9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27"/>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3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9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27"/>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3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9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27"/>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3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9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27"/>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3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9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27"/>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3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9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27"/>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3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9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27"/>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3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9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27"/>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3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9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27"/>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3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9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27"/>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3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9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27"/>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3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9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27"/>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3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9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27"/>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3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9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27"/>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3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9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27"/>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3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9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27"/>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3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9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27"/>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3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9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27"/>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3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9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27"/>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18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3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9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327"/>
                  <w:tcBorders>
                    <w:top w:val="none" w:color="000000" w:sz="4"/>
                    <w:left w:val="none" w:color="000000" w:sz="4"/>
                    <w:bottom w:val="single" w:color="000000" w:sz="4"/>
                    <w:right w:val="single" w:color="000000" w:sz="8"/>
                  </w:tcBorders>
                  <w:tcMar>
                    <w:top w:type="dxa" w:w="0"/>
                    <w:left w:type="dxa" w:w="0"/>
                    <w:bottom w:type="dxa" w:w="0"/>
                    <w:right w:type="dxa" w:w="0"/>
                  </w:tcMar>
                  <w:vAlign w:val="top"/>
                </w:tcPr>
                <w:p/>
              </w:tc>
            </w:tr>
            <w:tr>
              <w:tc>
                <w:tcPr>
                  <w:tcW w:type="dxa" w:w="2199"/>
                  <w:gridSpan w:val="7"/>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合</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计</w:t>
                  </w:r>
                </w:p>
              </w:tc>
              <w:tc>
                <w:tcPr>
                  <w:tcW w:type="dxa" w:w="32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pPr>
                </w:p>
              </w:tc>
            </w:tr>
          </w:tbl>
          <w:p>
            <w:pPr>
              <w:pStyle w:val="null3"/>
              <w:jc w:val="both"/>
            </w:pPr>
            <w:r>
              <w:rPr>
                <w:rFonts w:ascii="仿宋_GB2312" w:hAnsi="仿宋_GB2312" w:cs="仿宋_GB2312" w:eastAsia="仿宋_GB2312"/>
                <w:sz w:val="20"/>
                <w:b/>
              </w:rPr>
              <w:t>四、施工要求</w:t>
            </w:r>
          </w:p>
          <w:p>
            <w:pPr>
              <w:pStyle w:val="null3"/>
              <w:jc w:val="both"/>
            </w:pPr>
            <w:r>
              <w:rPr>
                <w:rFonts w:ascii="仿宋_GB2312" w:hAnsi="仿宋_GB2312" w:cs="仿宋_GB2312" w:eastAsia="仿宋_GB2312"/>
                <w:sz w:val="20"/>
              </w:rPr>
              <w:t>在施工期间，中标供应商必须注意院内人员安全，加强安全措施，并对施工人员进行安全教育。施工人员必须持证上岗。因采购人工作的特殊性，要求中标供应商在施工中做到封闭性施工。</w:t>
            </w:r>
          </w:p>
          <w:p>
            <w:pPr>
              <w:pStyle w:val="null3"/>
              <w:jc w:val="both"/>
            </w:pPr>
            <w:r>
              <w:rPr>
                <w:rFonts w:ascii="仿宋_GB2312" w:hAnsi="仿宋_GB2312" w:cs="仿宋_GB2312" w:eastAsia="仿宋_GB2312"/>
                <w:sz w:val="20"/>
                <w:b/>
              </w:rPr>
              <w:t>五、商务要求（如合同价款及结算方式等）</w:t>
            </w:r>
          </w:p>
          <w:p>
            <w:pPr>
              <w:pStyle w:val="null3"/>
              <w:jc w:val="both"/>
            </w:pPr>
            <w:r>
              <w:rPr>
                <w:rFonts w:ascii="仿宋_GB2312" w:hAnsi="仿宋_GB2312" w:cs="仿宋_GB2312" w:eastAsia="仿宋_GB2312"/>
                <w:sz w:val="20"/>
              </w:rPr>
              <w:t>工程竣工验收合格付至合同价的</w:t>
            </w:r>
            <w:r>
              <w:rPr>
                <w:rFonts w:ascii="仿宋_GB2312" w:hAnsi="仿宋_GB2312" w:cs="仿宋_GB2312" w:eastAsia="仿宋_GB2312"/>
                <w:sz w:val="20"/>
              </w:rPr>
              <w:t>85%，工程结算完成付至审定价的97%，审定价的3%待缺陷期满无息一次性付清。</w:t>
            </w:r>
          </w:p>
          <w:p>
            <w:pPr>
              <w:pStyle w:val="null3"/>
              <w:jc w:val="both"/>
            </w:pPr>
            <w:r>
              <w:rPr>
                <w:rFonts w:ascii="仿宋_GB2312" w:hAnsi="仿宋_GB2312" w:cs="仿宋_GB2312" w:eastAsia="仿宋_GB2312"/>
                <w:sz w:val="20"/>
                <w:b/>
              </w:rPr>
              <w:t>六、其他</w:t>
            </w:r>
          </w:p>
          <w:p>
            <w:pPr>
              <w:pStyle w:val="null3"/>
              <w:jc w:val="both"/>
            </w:pPr>
            <w:r>
              <w:rPr>
                <w:rFonts w:ascii="仿宋_GB2312" w:hAnsi="仿宋_GB2312" w:cs="仿宋_GB2312" w:eastAsia="仿宋_GB2312"/>
                <w:sz w:val="20"/>
              </w:rPr>
              <w:t>（一）对供应商的业绩要求。</w:t>
            </w:r>
          </w:p>
          <w:p>
            <w:pPr>
              <w:pStyle w:val="null3"/>
              <w:jc w:val="both"/>
            </w:pPr>
            <w:r>
              <w:rPr>
                <w:rFonts w:ascii="仿宋_GB2312" w:hAnsi="仿宋_GB2312" w:cs="仿宋_GB2312" w:eastAsia="仿宋_GB2312"/>
                <w:sz w:val="20"/>
              </w:rPr>
              <w:t>采购人可以要求参加政府采购的供应商提供有关业绩情况，但不得以特定行政区域或者特定行业的业绩、奖项作为加分条件或者中标、成交条件，也不得限定业务规模。</w:t>
            </w:r>
          </w:p>
          <w:p>
            <w:pPr>
              <w:pStyle w:val="null3"/>
              <w:jc w:val="both"/>
            </w:pPr>
            <w:r>
              <w:rPr>
                <w:rFonts w:ascii="仿宋_GB2312" w:hAnsi="仿宋_GB2312" w:cs="仿宋_GB2312" w:eastAsia="仿宋_GB2312"/>
                <w:sz w:val="20"/>
              </w:rPr>
              <w:t>（二）质量验收标准或规范</w:t>
            </w:r>
          </w:p>
          <w:p>
            <w:pPr>
              <w:pStyle w:val="null3"/>
              <w:jc w:val="both"/>
            </w:pPr>
            <w:r>
              <w:rPr>
                <w:rFonts w:ascii="仿宋_GB2312" w:hAnsi="仿宋_GB2312" w:cs="仿宋_GB2312" w:eastAsia="仿宋_GB2312"/>
                <w:sz w:val="20"/>
              </w:rPr>
              <w:t>现行的国家标准或国家行政部门颁布的法律法规、规章制度等，是项目验收的另一个重要依据。没有国家标准的，可以参考行业标准。</w:t>
            </w:r>
          </w:p>
          <w:p>
            <w:pPr>
              <w:pStyle w:val="null3"/>
              <w:jc w:val="both"/>
            </w:pPr>
            <w:r>
              <w:rPr>
                <w:rFonts w:ascii="仿宋_GB2312" w:hAnsi="仿宋_GB2312" w:cs="仿宋_GB2312" w:eastAsia="仿宋_GB2312"/>
                <w:sz w:val="20"/>
              </w:rPr>
              <w:t>（三）违约责任</w:t>
            </w:r>
          </w:p>
          <w:p>
            <w:pPr>
              <w:pStyle w:val="null3"/>
              <w:jc w:val="both"/>
            </w:pPr>
            <w:r>
              <w:rPr>
                <w:rFonts w:ascii="仿宋_GB2312" w:hAnsi="仿宋_GB2312" w:cs="仿宋_GB2312" w:eastAsia="仿宋_GB2312"/>
                <w:sz w:val="20"/>
              </w:rPr>
              <w:t>一般与合同款项的支付相关，注意不要超出《民法典》中对于违约的责任上限。</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依据施工要求、相关规范进行施工。要求所有工程符合行业规格标准，达到环保节能性、耐用性、安全可靠性、使用性能，安全可靠，功能齐全，性能良好，质量保证完善，符合国内相关标准和有关规定，验收以国内行业标准或合同文本描述的有关技术要求为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1.施工要求： （1）按照合同约定进行施工。 （2）乙方负责办理完成项目使用审批手续，负责工程安全文明施工、承担一切风险，满足甲方工程的需要。保证甲方正式投入使用，再无其他费用发生。 （3）乙方进入甲方要求场地施工，应服从当地对治安、卫生、环保、社会保 险等工程建设的统一管理，并按有关规定交纳费用以及因违反相关规定而造成的罚款。乙方按照国家和当地政府有关规定应采取的任何必要安全防护措施已包含在乙方的合同价款当中，甲方不另行支付。 （4）乙方确保工程按合同规定的时间如期完工和交付；应接受甲方代表或委派人员的检查、检验，乙方应为甲方人员检查提供便利条件，对不合格的部分按 甲方代表及委派人员的要求返工修改，承担由自身原因导致的返工修改费用，工期不予顺延。 2.其他要求： （1）施工人员在校期间，认真遵守学校规定，服从学校工作安排。 （2）施工人员施工期间，必须按照施工安全规定佩戴安全帽、安全带等防护设备进行作业。 （3）施工人员在校期间注意自身文明，禁止光膀子，禁止在校园内饮酒。 （4）施工人员必须在学校指定区域休息。 （5）来校施工车辆严格按照学校规定。进门登记，停放到指定位置。 （6）施工单位保持其施工范围内的环境卫生，垃圾做到及时清理。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1.本项目专门面向中小企业采购，供应商应为中小微企业或监狱企业或残疾人福利性单位。 2.本项目属性为工程。 3.本项目合同包1采购标的所属行业为:建筑业; 4.本项目是否属于信用担保试点范围:否。 5.本项目为总价合同。 6.本项目有图纸，图纸与工程量清单不一致时以图纸为准。 7.（成交/中标）供应商在领取（成交或中标）通知书时应提交纸质版响应文件正本壹套、副本壹套至陕西鑫越项目咨询管理有限公司（西安市莲湖区青年路69号（教师进修学校西隔壁）四楼407号。）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 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响应文件封面 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 其他附件.docx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其他附件.docx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供应商须具有独立承担民事责任的能力</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响应文件封面 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供应商提供健全的财务会计制度的证明资料</w:t>
            </w:r>
          </w:p>
        </w:tc>
        <w:tc>
          <w:tcPr>
            <w:tcW w:type="dxa" w:w="3322"/>
          </w:tcPr>
          <w:p>
            <w:pPr>
              <w:pStyle w:val="null3"/>
            </w:pPr>
            <w:r>
              <w:rPr>
                <w:rFonts w:ascii="仿宋_GB2312" w:hAnsi="仿宋_GB2312" w:cs="仿宋_GB2312" w:eastAsia="仿宋_GB2312"/>
              </w:rPr>
              <w:t>提供2025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响应文件封面 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提供磋商截止日近半年内任意一月的纳税凭据或完税证明，依法免税的应提供相关证明材料；</w:t>
            </w:r>
          </w:p>
        </w:tc>
        <w:tc>
          <w:tcPr>
            <w:tcW w:type="dxa" w:w="1661"/>
          </w:tcPr>
          <w:p>
            <w:pPr>
              <w:pStyle w:val="null3"/>
            </w:pPr>
            <w:r>
              <w:rPr>
                <w:rFonts w:ascii="仿宋_GB2312" w:hAnsi="仿宋_GB2312" w:cs="仿宋_GB2312" w:eastAsia="仿宋_GB2312"/>
              </w:rPr>
              <w:t>响应文件封面 其他附件.docx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提供磋商截止日近半年内任意一月的社会保障资金缴存单据或社保机构开具的社会保险参保缴费情况证明，依法不需要缴纳社会保障资金的应提供相关证明材料；</w:t>
            </w:r>
          </w:p>
        </w:tc>
        <w:tc>
          <w:tcPr>
            <w:tcW w:type="dxa" w:w="1661"/>
          </w:tcPr>
          <w:p>
            <w:pPr>
              <w:pStyle w:val="null3"/>
            </w:pPr>
            <w:r>
              <w:rPr>
                <w:rFonts w:ascii="仿宋_GB2312" w:hAnsi="仿宋_GB2312" w:cs="仿宋_GB2312" w:eastAsia="仿宋_GB2312"/>
              </w:rPr>
              <w:t>响应文件封面 其他附件.docx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响应文件封面 其他附件.docx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响应文件封面 其他附件.docx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法定代表人授权书（附法定代表人、被授权人身份证复印件及被授权人磋商前三个月内（不包含磋商当月）任意一个月在本单位的社保缴纳证明），法定代表人直接参加磋商，须提供法定代表人身份证明；</w:t>
            </w:r>
          </w:p>
        </w:tc>
        <w:tc>
          <w:tcPr>
            <w:tcW w:type="dxa" w:w="1661"/>
          </w:tcPr>
          <w:p>
            <w:pPr>
              <w:pStyle w:val="null3"/>
            </w:pPr>
            <w:r>
              <w:rPr>
                <w:rFonts w:ascii="仿宋_GB2312" w:hAnsi="仿宋_GB2312" w:cs="仿宋_GB2312" w:eastAsia="仿宋_GB2312"/>
              </w:rPr>
              <w:t>响应文件封面 其他附件.docx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供应商具备建筑工程施工总承包三级及以上资质，同时具有合格有效的安全生产许可证；</w:t>
            </w:r>
          </w:p>
        </w:tc>
        <w:tc>
          <w:tcPr>
            <w:tcW w:type="dxa" w:w="1661"/>
          </w:tcPr>
          <w:p>
            <w:pPr>
              <w:pStyle w:val="null3"/>
            </w:pPr>
            <w:r>
              <w:rPr>
                <w:rFonts w:ascii="仿宋_GB2312" w:hAnsi="仿宋_GB2312" w:cs="仿宋_GB2312" w:eastAsia="仿宋_GB2312"/>
              </w:rPr>
              <w:t>响应文件封面 其他附件.docx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拟派项目经理资质</w:t>
            </w:r>
          </w:p>
        </w:tc>
        <w:tc>
          <w:tcPr>
            <w:tcW w:type="dxa" w:w="3322"/>
          </w:tcPr>
          <w:p>
            <w:pPr>
              <w:pStyle w:val="null3"/>
            </w:pPr>
            <w:r>
              <w:rPr>
                <w:rFonts w:ascii="仿宋_GB2312" w:hAnsi="仿宋_GB2312" w:cs="仿宋_GB2312" w:eastAsia="仿宋_GB2312"/>
              </w:rPr>
              <w:t>拟派项目经理具备建筑工程专业二级及以上注册建造师执业资格且在本单位注册，具有有效的安全生产考核合格证（建安B类），且未担任其他在建工程项目的项目经理（提供无在建承诺书）；</w:t>
            </w:r>
          </w:p>
        </w:tc>
        <w:tc>
          <w:tcPr>
            <w:tcW w:type="dxa" w:w="1661"/>
          </w:tcPr>
          <w:p>
            <w:pPr>
              <w:pStyle w:val="null3"/>
            </w:pPr>
            <w:r>
              <w:rPr>
                <w:rFonts w:ascii="仿宋_GB2312" w:hAnsi="仿宋_GB2312" w:cs="仿宋_GB2312" w:eastAsia="仿宋_GB2312"/>
              </w:rPr>
              <w:t>响应文件封面 其他附件.docx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响应文件封面 其他附件.docx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本项目不接受联合体磋商，单位负责人为同一人或者存在控股、管理关系的不同单位不得同时参加磋商，提供承诺或相关说明并加盖公章。</w:t>
            </w:r>
          </w:p>
        </w:tc>
        <w:tc>
          <w:tcPr>
            <w:tcW w:type="dxa" w:w="1661"/>
          </w:tcPr>
          <w:p>
            <w:pPr>
              <w:pStyle w:val="null3"/>
            </w:pPr>
            <w:r>
              <w:rPr>
                <w:rFonts w:ascii="仿宋_GB2312" w:hAnsi="仿宋_GB2312" w:cs="仿宋_GB2312" w:eastAsia="仿宋_GB2312"/>
              </w:rPr>
              <w:t>响应文件封面 其他附件.docx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 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磋商响应文件完整性</w:t>
            </w:r>
          </w:p>
        </w:tc>
        <w:tc>
          <w:tcPr>
            <w:tcW w:type="dxa" w:w="3322"/>
          </w:tcPr>
          <w:p>
            <w:pPr>
              <w:pStyle w:val="null3"/>
            </w:pPr>
            <w:r>
              <w:rPr>
                <w:rFonts w:ascii="仿宋_GB2312" w:hAnsi="仿宋_GB2312" w:cs="仿宋_GB2312" w:eastAsia="仿宋_GB2312"/>
              </w:rPr>
              <w:t>磋商响应文件构成无重大缺项（详细评审除外），按照磋商文件要求的格式编写磋商响应文件</w:t>
            </w:r>
          </w:p>
        </w:tc>
        <w:tc>
          <w:tcPr>
            <w:tcW w:type="dxa" w:w="1661"/>
          </w:tcPr>
          <w:p>
            <w:pPr>
              <w:pStyle w:val="null3"/>
            </w:pPr>
            <w:r>
              <w:rPr>
                <w:rFonts w:ascii="仿宋_GB2312" w:hAnsi="仿宋_GB2312" w:cs="仿宋_GB2312" w:eastAsia="仿宋_GB2312"/>
              </w:rPr>
              <w:t>响应文件封面 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磋商响应文件报价</w:t>
            </w:r>
          </w:p>
        </w:tc>
        <w:tc>
          <w:tcPr>
            <w:tcW w:type="dxa" w:w="3322"/>
          </w:tcPr>
          <w:p>
            <w:pPr>
              <w:pStyle w:val="null3"/>
            </w:pPr>
            <w:r>
              <w:rPr>
                <w:rFonts w:ascii="仿宋_GB2312" w:hAnsi="仿宋_GB2312" w:cs="仿宋_GB2312" w:eastAsia="仿宋_GB2312"/>
              </w:rPr>
              <w:t>报价唯一，且没有低于成本价或高于采购预算的</w:t>
            </w:r>
          </w:p>
        </w:tc>
        <w:tc>
          <w:tcPr>
            <w:tcW w:type="dxa" w:w="1661"/>
          </w:tcPr>
          <w:p>
            <w:pPr>
              <w:pStyle w:val="null3"/>
            </w:pPr>
            <w:r>
              <w:rPr>
                <w:rFonts w:ascii="仿宋_GB2312" w:hAnsi="仿宋_GB2312" w:cs="仿宋_GB2312" w:eastAsia="仿宋_GB2312"/>
              </w:rPr>
              <w:t>响应文件封面 已标价工程量清单 报价函 标的清单 响应函 其他附件.docx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磋商响应文件有效性</w:t>
            </w:r>
          </w:p>
        </w:tc>
        <w:tc>
          <w:tcPr>
            <w:tcW w:type="dxa" w:w="3322"/>
          </w:tcPr>
          <w:p>
            <w:pPr>
              <w:pStyle w:val="null3"/>
            </w:pPr>
            <w:r>
              <w:rPr>
                <w:rFonts w:ascii="仿宋_GB2312" w:hAnsi="仿宋_GB2312" w:cs="仿宋_GB2312" w:eastAsia="仿宋_GB2312"/>
              </w:rPr>
              <w:t>磋商响应文件的签署、盖章符合磋商文件要求，供应商递交的磋商响应文件与本项目名称一致。</w:t>
            </w:r>
          </w:p>
        </w:tc>
        <w:tc>
          <w:tcPr>
            <w:tcW w:type="dxa" w:w="1661"/>
          </w:tcPr>
          <w:p>
            <w:pPr>
              <w:pStyle w:val="null3"/>
            </w:pPr>
            <w:r>
              <w:rPr>
                <w:rFonts w:ascii="仿宋_GB2312" w:hAnsi="仿宋_GB2312" w:cs="仿宋_GB2312" w:eastAsia="仿宋_GB2312"/>
              </w:rPr>
              <w:t>响应文件封面 报价函 响应函 其他附件.docx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磋商有效期、授权有效期</w:t>
            </w:r>
          </w:p>
        </w:tc>
        <w:tc>
          <w:tcPr>
            <w:tcW w:type="dxa" w:w="3322"/>
          </w:tcPr>
          <w:p>
            <w:pPr>
              <w:pStyle w:val="null3"/>
            </w:pPr>
            <w:r>
              <w:rPr>
                <w:rFonts w:ascii="仿宋_GB2312" w:hAnsi="仿宋_GB2312" w:cs="仿宋_GB2312" w:eastAsia="仿宋_GB2312"/>
              </w:rPr>
              <w:t>文件递交截止之日起90日历日。</w:t>
            </w:r>
          </w:p>
        </w:tc>
        <w:tc>
          <w:tcPr>
            <w:tcW w:type="dxa" w:w="1661"/>
          </w:tcPr>
          <w:p>
            <w:pPr>
              <w:pStyle w:val="null3"/>
            </w:pPr>
            <w:r>
              <w:rPr>
                <w:rFonts w:ascii="仿宋_GB2312" w:hAnsi="仿宋_GB2312" w:cs="仿宋_GB2312" w:eastAsia="仿宋_GB2312"/>
              </w:rPr>
              <w:t>响应文件封面 响应函 其他附件.docx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工期响应磋商文件要求；</w:t>
            </w:r>
          </w:p>
        </w:tc>
        <w:tc>
          <w:tcPr>
            <w:tcW w:type="dxa" w:w="1661"/>
          </w:tcPr>
          <w:p>
            <w:pPr>
              <w:pStyle w:val="null3"/>
            </w:pPr>
            <w:r>
              <w:rPr>
                <w:rFonts w:ascii="仿宋_GB2312" w:hAnsi="仿宋_GB2312" w:cs="仿宋_GB2312" w:eastAsia="仿宋_GB2312"/>
              </w:rPr>
              <w:t>响应文件封面 响应函 其他附件.docx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针对本项目制定的施工方案含：①施工准备、②施工平面布置与安排、③施工方案、④重难点及解决措施。 二、评审标准： 1、完善性：方案必须全面，对评审内容中的各项要求有详细阐述；2、可实施性：切合本项目实际情况，提出步骤清晰、合理的方案；3、针对性：方案能够紧扣项目实际情况，内容科学合理。 三、赋分依据： 上述4项评审内容全部满足评审标准得20分，评审内容缺项每项扣5分，每有一项评审内容存在缺陷，根据缺陷内容，每出现一处缺陷扣0.5分，扣完为止。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p>
            <w:pPr>
              <w:pStyle w:val="null3"/>
            </w:pPr>
            <w:r>
              <w:rPr>
                <w:rFonts w:ascii="仿宋_GB2312" w:hAnsi="仿宋_GB2312" w:cs="仿宋_GB2312" w:eastAsia="仿宋_GB2312"/>
              </w:rPr>
              <w:t>响应文件封面</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 供应商针对本项目编制完善的施工进度计划，内容包含：①施工进度计划横道图②进度计划保证措施③工期保证措施。 二、评审标准： 1、完整性：方案必须全面，对评审内容中的各项要求有详细描述；2、可实施性：切合本项目实际情况，提出步骤清晰、合理的方案；3、针对性：方案能够紧扣项目实际情况，内容科学合理。 三、赋分标准： 上述3项评审内容全部满足评审标准得9分，评审内容缺项每项扣3分，每有一项评审内容存在缺陷，根据缺陷内容，每出现一处缺陷扣0.5分，扣完为止。说明：缺陷是指内容没有结合项目实际需求、虽有内容但不完善、内容表述前后不一致、套用其他项目方案或与项目需求不匹配及其他不利于项目实施的任意一种情形。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确保工程质量组织措施</w:t>
            </w:r>
          </w:p>
        </w:tc>
        <w:tc>
          <w:tcPr>
            <w:tcW w:type="dxa" w:w="2492"/>
          </w:tcPr>
          <w:p>
            <w:pPr>
              <w:pStyle w:val="null3"/>
            </w:pPr>
            <w:r>
              <w:rPr>
                <w:rFonts w:ascii="仿宋_GB2312" w:hAnsi="仿宋_GB2312" w:cs="仿宋_GB2312" w:eastAsia="仿宋_GB2312"/>
              </w:rPr>
              <w:t>一、评审内容： 针对本项目制定的工程质量的技术组织措施包含：①质量管理目标、②质量管理制度、③质量保证措施。 二、评审标准： 1、完善性：方案必须全面，对评审内容中的各项要求有详细阐述；2、可实施性：切合本项目实际情况，提出步骤清晰、合理的方案；3、针对性：方案能够紧扣项目实际情况，内容科学合理。 三、赋分标准： 上述3项评审内容全部满足评审标准得9分，评审内容缺项每项扣3分，每有一项评审内容存在缺陷，根据缺陷内容，每出现一处缺陷扣0.5分，扣完为止。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一、评审内容： 针对本项目制定的安全保障措施包含：①安全施工组织方案管理目标、②安全管理制度、③安全保证措施。 二、评审标准： 1、完善性：方案必须全面，对评审内容中的各项要求有详细阐述；2、可实施性：切合本项目实际情况，提出步骤清晰、合理的方案；3、针对性：方案能够紧扣项目实际情况，内容科学合理。 三、赋分标准： 上述3项评审内容全部满足评审标准得9分，评审内容缺项每项扣3分，每有一项评审内容存在缺陷，根据缺陷内容，每出现一处缺陷扣0.5分，扣完为止。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p>
            <w:pPr>
              <w:pStyle w:val="null3"/>
            </w:pPr>
            <w:r>
              <w:rPr>
                <w:rFonts w:ascii="仿宋_GB2312" w:hAnsi="仿宋_GB2312" w:cs="仿宋_GB2312" w:eastAsia="仿宋_GB2312"/>
              </w:rPr>
              <w:t>响应文件封面</w:t>
            </w:r>
          </w:p>
        </w:tc>
      </w:tr>
      <w:tr>
        <w:tc>
          <w:tcPr>
            <w:tcW w:type="dxa" w:w="831"/>
            <w:vMerge/>
          </w:tcPr>
          <w:p/>
        </w:tc>
        <w:tc>
          <w:tcPr>
            <w:tcW w:type="dxa" w:w="1661"/>
          </w:tcPr>
          <w:p>
            <w:pPr>
              <w:pStyle w:val="null3"/>
            </w:pPr>
            <w:r>
              <w:rPr>
                <w:rFonts w:ascii="仿宋_GB2312" w:hAnsi="仿宋_GB2312" w:cs="仿宋_GB2312" w:eastAsia="仿宋_GB2312"/>
              </w:rPr>
              <w:t>文明施工措施及环境保护措施</w:t>
            </w:r>
          </w:p>
        </w:tc>
        <w:tc>
          <w:tcPr>
            <w:tcW w:type="dxa" w:w="2492"/>
          </w:tcPr>
          <w:p>
            <w:pPr>
              <w:pStyle w:val="null3"/>
            </w:pPr>
            <w:r>
              <w:rPr>
                <w:rFonts w:ascii="仿宋_GB2312" w:hAnsi="仿宋_GB2312" w:cs="仿宋_GB2312" w:eastAsia="仿宋_GB2312"/>
              </w:rPr>
              <w:t>一、评审内容： 针对本项目制定的文明施工措施及环境保护措施包含：①文明施工管理目标及技术措施、②文明施工现场管理、③环境保护措施。 二、评审标准： 1、完善性：方案必须全面，对评审内容中的各项要求有详细阐述；2、可实施性：切合本项目实际情况，提出步骤清晰、合理的方案；3、针对性：方案能够紧扣项目实际情况，内容科学合理。 三、赋分标准： 上述3项评审内容全部满足评审标准得6分，评审内容缺项每项扣2分，每有一项评审内容存在缺陷，根据缺陷内容，每出现一处缺陷扣0.5分，扣完为止。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项目管理机构与劳动力安排计划</w:t>
            </w:r>
          </w:p>
        </w:tc>
        <w:tc>
          <w:tcPr>
            <w:tcW w:type="dxa" w:w="2492"/>
          </w:tcPr>
          <w:p>
            <w:pPr>
              <w:pStyle w:val="null3"/>
            </w:pPr>
            <w:r>
              <w:rPr>
                <w:rFonts w:ascii="仿宋_GB2312" w:hAnsi="仿宋_GB2312" w:cs="仿宋_GB2312" w:eastAsia="仿宋_GB2312"/>
              </w:rPr>
              <w:t>一、评审内容： 针对本项目制定的安全保障措施包含：①团队机构设置及组成人员名单、②人员岗位职责、③劳动力安排计划。 二、评审标准： 1、完善性：方案必须全面，对评审内容中的各项要求有详细阐述；2、可实施性：切合本项目实际情况，提出步骤清晰、合理的方案；3、针对性：方案能够紧扣项目实际情况，内容科学合理。 三、赋分标准： 上述3项评审内容全部满足评审标准得6分，评审内容缺项每项扣2分，每有一项评审内容存在缺陷，根据缺陷内容，每出现一处缺陷扣0.5分，扣完为止。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验收维护方案</w:t>
            </w:r>
          </w:p>
        </w:tc>
        <w:tc>
          <w:tcPr>
            <w:tcW w:type="dxa" w:w="2492"/>
          </w:tcPr>
          <w:p>
            <w:pPr>
              <w:pStyle w:val="null3"/>
            </w:pPr>
            <w:r>
              <w:rPr>
                <w:rFonts w:ascii="仿宋_GB2312" w:hAnsi="仿宋_GB2312" w:cs="仿宋_GB2312" w:eastAsia="仿宋_GB2312"/>
              </w:rPr>
              <w:t>一、评审内容： 结合本项目的实际，供应商应依据国家相关规定提出工程验收维护方案，内容包含：①验收方案②维修措施③保修责任及保修承诺。 二、评审标准： 1、完整性：内容必须全面，对评审内容中的各项要求有详细描述；2、落实性：切合项目具体情况，提出责任明确、要求具体的方案；3、针对性：内容能够紧扣项目实际情况，内容科学合理。 三、赋分标准： 上述3项评审内容全部满足评审标准得6分，评审内容缺项每项扣2分，每有一项评审内容存在缺陷，根据缺陷内容，每出现一处缺陷扣0.5分，扣完为止。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p>
            <w:pPr>
              <w:pStyle w:val="null3"/>
            </w:pPr>
            <w:r>
              <w:rPr>
                <w:rFonts w:ascii="仿宋_GB2312" w:hAnsi="仿宋_GB2312" w:cs="仿宋_GB2312" w:eastAsia="仿宋_GB2312"/>
              </w:rPr>
              <w:t>响应文件封面</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供应商提供自2023年1月1日至今类似项目业绩（需附合同复印件并加盖公章或（中标）成交通知书复印件，时间以合同签订时间或（中标）成交通知书落款时间为准），每提供一个业绩得2.5分，满分5分。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其他附件.docx</w:t>
            </w:r>
          </w:p>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最低评标价法，即实质性满足磋商文件要求且最终投标报价最低的为评标基准价，其价格分为满分30分。其他供应商的价格分按照下列公式计算：投标报价得分=(评标基准价/最终投标报价)×30。计算结果最多保留两位小数。</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其他附件.docx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详见附件：其他附件.docx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详见附件：第八章 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