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330641">
      <w:pPr>
        <w:pStyle w:val="6"/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采购罪犯生活设施更换维修项目</w:t>
      </w:r>
      <w:bookmarkStart w:id="0" w:name="_GoBack"/>
      <w:bookmarkEnd w:id="0"/>
    </w:p>
    <w:tbl>
      <w:tblPr>
        <w:tblStyle w:val="3"/>
        <w:tblpPr w:leftFromText="180" w:rightFromText="180" w:vertAnchor="page" w:horzAnchor="page" w:tblpX="1581" w:tblpY="2718"/>
        <w:tblOverlap w:val="never"/>
        <w:tblW w:w="472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"/>
        <w:gridCol w:w="3251"/>
        <w:gridCol w:w="1571"/>
        <w:gridCol w:w="3042"/>
      </w:tblGrid>
      <w:tr w14:paraId="73BDF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top"/>
          </w:tcPr>
          <w:p w14:paraId="760BB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1818" w:type="pct"/>
            <w:noWrap w:val="0"/>
            <w:vAlign w:val="top"/>
          </w:tcPr>
          <w:p w14:paraId="48DFC5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采购标的</w:t>
            </w:r>
          </w:p>
        </w:tc>
        <w:tc>
          <w:tcPr>
            <w:tcW w:w="878" w:type="pct"/>
            <w:noWrap w:val="0"/>
            <w:vAlign w:val="top"/>
          </w:tcPr>
          <w:p w14:paraId="016E2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  <w:t>单位</w:t>
            </w:r>
          </w:p>
        </w:tc>
        <w:tc>
          <w:tcPr>
            <w:tcW w:w="1701" w:type="pct"/>
            <w:noWrap w:val="0"/>
            <w:vAlign w:val="top"/>
          </w:tcPr>
          <w:p w14:paraId="6A6FF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  <w:t>数量</w:t>
            </w:r>
          </w:p>
        </w:tc>
      </w:tr>
      <w:tr w14:paraId="0A021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548D0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18" w:type="pct"/>
            <w:noWrap w:val="0"/>
            <w:vAlign w:val="center"/>
          </w:tcPr>
          <w:p w14:paraId="19415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  <w:t>双层床</w:t>
            </w:r>
          </w:p>
        </w:tc>
        <w:tc>
          <w:tcPr>
            <w:tcW w:w="878" w:type="pct"/>
            <w:noWrap w:val="0"/>
            <w:vAlign w:val="center"/>
          </w:tcPr>
          <w:p w14:paraId="1C7D0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套</w:t>
            </w:r>
          </w:p>
        </w:tc>
        <w:tc>
          <w:tcPr>
            <w:tcW w:w="1701" w:type="pct"/>
            <w:noWrap w:val="0"/>
            <w:vAlign w:val="center"/>
          </w:tcPr>
          <w:p w14:paraId="26CD6B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480</w:t>
            </w:r>
          </w:p>
        </w:tc>
      </w:tr>
      <w:tr w14:paraId="7CE26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23A40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18" w:type="pct"/>
            <w:noWrap w:val="0"/>
            <w:vAlign w:val="center"/>
          </w:tcPr>
          <w:p w14:paraId="05BD6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单人床</w:t>
            </w:r>
          </w:p>
        </w:tc>
        <w:tc>
          <w:tcPr>
            <w:tcW w:w="878" w:type="pct"/>
            <w:noWrap w:val="0"/>
            <w:vAlign w:val="center"/>
          </w:tcPr>
          <w:p w14:paraId="41208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张</w:t>
            </w:r>
          </w:p>
        </w:tc>
        <w:tc>
          <w:tcPr>
            <w:tcW w:w="1701" w:type="pct"/>
            <w:noWrap w:val="0"/>
            <w:vAlign w:val="center"/>
          </w:tcPr>
          <w:p w14:paraId="02D14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48</w:t>
            </w:r>
          </w:p>
        </w:tc>
      </w:tr>
      <w:tr w14:paraId="25B41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4C74F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818" w:type="pct"/>
            <w:noWrap w:val="0"/>
            <w:vAlign w:val="center"/>
          </w:tcPr>
          <w:p w14:paraId="20621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不锈钢鞋柜</w:t>
            </w:r>
          </w:p>
        </w:tc>
        <w:tc>
          <w:tcPr>
            <w:tcW w:w="878" w:type="pct"/>
            <w:noWrap w:val="0"/>
            <w:vAlign w:val="center"/>
          </w:tcPr>
          <w:p w14:paraId="42634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个</w:t>
            </w:r>
          </w:p>
        </w:tc>
        <w:tc>
          <w:tcPr>
            <w:tcW w:w="1701" w:type="pct"/>
            <w:noWrap w:val="0"/>
            <w:vAlign w:val="center"/>
          </w:tcPr>
          <w:p w14:paraId="3F1FF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80</w:t>
            </w:r>
          </w:p>
        </w:tc>
      </w:tr>
      <w:tr w14:paraId="46DEF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5F050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818" w:type="pct"/>
            <w:noWrap w:val="0"/>
            <w:vAlign w:val="center"/>
          </w:tcPr>
          <w:p w14:paraId="53A9A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内务柜</w:t>
            </w:r>
          </w:p>
        </w:tc>
        <w:tc>
          <w:tcPr>
            <w:tcW w:w="878" w:type="pct"/>
            <w:noWrap w:val="0"/>
            <w:vAlign w:val="center"/>
          </w:tcPr>
          <w:p w14:paraId="79E61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组</w:t>
            </w:r>
          </w:p>
        </w:tc>
        <w:tc>
          <w:tcPr>
            <w:tcW w:w="1701" w:type="pct"/>
            <w:noWrap w:val="0"/>
            <w:vAlign w:val="center"/>
          </w:tcPr>
          <w:p w14:paraId="22CB2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35</w:t>
            </w:r>
          </w:p>
        </w:tc>
      </w:tr>
      <w:tr w14:paraId="5123C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59688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818" w:type="pct"/>
            <w:noWrap w:val="0"/>
            <w:vAlign w:val="center"/>
          </w:tcPr>
          <w:p w14:paraId="7957C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住院病房医疗床</w:t>
            </w:r>
          </w:p>
        </w:tc>
        <w:tc>
          <w:tcPr>
            <w:tcW w:w="878" w:type="pct"/>
            <w:noWrap w:val="0"/>
            <w:vAlign w:val="center"/>
          </w:tcPr>
          <w:p w14:paraId="606536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套</w:t>
            </w:r>
          </w:p>
        </w:tc>
        <w:tc>
          <w:tcPr>
            <w:tcW w:w="1701" w:type="pct"/>
            <w:noWrap w:val="0"/>
            <w:vAlign w:val="center"/>
          </w:tcPr>
          <w:p w14:paraId="00823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</w:tr>
      <w:tr w14:paraId="047D2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47E7E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18" w:type="pct"/>
            <w:noWrap w:val="0"/>
            <w:vAlign w:val="center"/>
          </w:tcPr>
          <w:p w14:paraId="5DCB9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病床床头柜</w:t>
            </w:r>
          </w:p>
        </w:tc>
        <w:tc>
          <w:tcPr>
            <w:tcW w:w="878" w:type="pct"/>
            <w:noWrap w:val="0"/>
            <w:vAlign w:val="center"/>
          </w:tcPr>
          <w:p w14:paraId="43F66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个</w:t>
            </w:r>
          </w:p>
        </w:tc>
        <w:tc>
          <w:tcPr>
            <w:tcW w:w="1701" w:type="pct"/>
            <w:noWrap w:val="0"/>
            <w:vAlign w:val="center"/>
          </w:tcPr>
          <w:p w14:paraId="329B1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</w:tr>
      <w:tr w14:paraId="5EA39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6414B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818" w:type="pct"/>
            <w:noWrap w:val="0"/>
            <w:vAlign w:val="center"/>
          </w:tcPr>
          <w:p w14:paraId="2DE47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智能药品柜</w:t>
            </w:r>
          </w:p>
        </w:tc>
        <w:tc>
          <w:tcPr>
            <w:tcW w:w="878" w:type="pct"/>
            <w:noWrap w:val="0"/>
            <w:vAlign w:val="center"/>
          </w:tcPr>
          <w:p w14:paraId="1F8A1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个</w:t>
            </w:r>
          </w:p>
        </w:tc>
        <w:tc>
          <w:tcPr>
            <w:tcW w:w="1701" w:type="pct"/>
            <w:noWrap w:val="0"/>
            <w:vAlign w:val="center"/>
          </w:tcPr>
          <w:p w14:paraId="3CFDA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</w:tr>
      <w:tr w14:paraId="73A15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3FB14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818" w:type="pct"/>
            <w:noWrap w:val="0"/>
            <w:vAlign w:val="center"/>
          </w:tcPr>
          <w:p w14:paraId="219E2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lang w:val="en-US" w:eastAsia="zh-CN"/>
              </w:rPr>
              <w:t>枕头</w:t>
            </w:r>
          </w:p>
        </w:tc>
        <w:tc>
          <w:tcPr>
            <w:tcW w:w="878" w:type="pct"/>
            <w:noWrap w:val="0"/>
            <w:vAlign w:val="center"/>
          </w:tcPr>
          <w:p w14:paraId="5AF53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个</w:t>
            </w:r>
          </w:p>
        </w:tc>
        <w:tc>
          <w:tcPr>
            <w:tcW w:w="1701" w:type="pct"/>
            <w:noWrap w:val="0"/>
            <w:vAlign w:val="center"/>
          </w:tcPr>
          <w:p w14:paraId="3B850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1000</w:t>
            </w:r>
          </w:p>
        </w:tc>
      </w:tr>
      <w:tr w14:paraId="4CCD1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1A3FD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1818" w:type="pct"/>
            <w:noWrap w:val="0"/>
            <w:vAlign w:val="center"/>
          </w:tcPr>
          <w:p w14:paraId="01393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lang w:val="en-US" w:eastAsia="zh-CN"/>
              </w:rPr>
              <w:t>维修改造1</w:t>
            </w:r>
          </w:p>
        </w:tc>
        <w:tc>
          <w:tcPr>
            <w:tcW w:w="878" w:type="pct"/>
            <w:noWrap w:val="0"/>
            <w:vAlign w:val="center"/>
          </w:tcPr>
          <w:p w14:paraId="65103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项</w:t>
            </w:r>
          </w:p>
        </w:tc>
        <w:tc>
          <w:tcPr>
            <w:tcW w:w="1701" w:type="pct"/>
            <w:noWrap w:val="0"/>
            <w:vAlign w:val="center"/>
          </w:tcPr>
          <w:p w14:paraId="162E8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 w14:paraId="7CE6F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01" w:type="pct"/>
            <w:noWrap w:val="0"/>
            <w:vAlign w:val="center"/>
          </w:tcPr>
          <w:p w14:paraId="12CEB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818" w:type="pct"/>
            <w:noWrap w:val="0"/>
            <w:vAlign w:val="center"/>
          </w:tcPr>
          <w:p w14:paraId="5996E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lang w:val="en-US" w:eastAsia="zh-CN"/>
              </w:rPr>
              <w:t>维修改造2</w:t>
            </w:r>
          </w:p>
        </w:tc>
        <w:tc>
          <w:tcPr>
            <w:tcW w:w="878" w:type="pct"/>
            <w:noWrap w:val="0"/>
            <w:vAlign w:val="center"/>
          </w:tcPr>
          <w:p w14:paraId="2566D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项</w:t>
            </w:r>
          </w:p>
        </w:tc>
        <w:tc>
          <w:tcPr>
            <w:tcW w:w="1701" w:type="pct"/>
            <w:noWrap w:val="0"/>
            <w:vAlign w:val="center"/>
          </w:tcPr>
          <w:p w14:paraId="1BA8F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</w:tbl>
    <w:p w14:paraId="0BB941AE">
      <w:pPr>
        <w:pStyle w:val="6"/>
        <w:jc w:val="center"/>
        <w:rPr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采购需求</w:t>
      </w:r>
    </w:p>
    <w:sectPr>
      <w:pgSz w:w="11906" w:h="16838"/>
      <w:pgMar w:top="1247" w:right="1247" w:bottom="124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756742"/>
    <w:rsid w:val="1C75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2026-09-28T01:25:00Z</dcterms:created>
  <dc:creator>Administrator</dc:creator>
  <cp:lastModifiedBy>Administrator</cp:lastModifiedBy>
  <dcterms:modified xsi:type="dcterms:W3CDTF">2026-09-28T01:27:03Z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CB41B40B96304E73876BCCF1E4294722_11</vt:lpwstr>
  </property>
  <property fmtid="{D5CDD505-2E9C-101B-9397-08002B2CF9AE}" pid="4" name="KSOTemplateDocerSaveRecord">
    <vt:lpwstr>eyJoZGlkIjoiMjFmM2JhYTlhYmU3NjRlMzY0OWE3MTg2ZTliZmE0YjQifQ==</vt:lpwstr>
  </property>
</Properties>
</file>