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5A21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</w:rPr>
        <w:t>一、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项目概况</w:t>
      </w:r>
    </w:p>
    <w:p w14:paraId="5809EF9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为保证辖区良好街景氛围，现需对2026年度街景氛围所需花材及设施维护服务进行采购；主要包括在主要节日对重点道路、重要节点的花卉摆放及养护，现有花木箱维修、维护等工作。</w:t>
      </w:r>
    </w:p>
    <w:p w14:paraId="67D46D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二、摆花方案</w:t>
      </w:r>
    </w:p>
    <w:p w14:paraId="7E093A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1、雁塔北路、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古韵广场、雁塔西路三处节点（雁塔西路与翠华路中央分车带，长安路与雁塔西路十字4个角地面花坛。雁塔西路与朱雀路十字3个角。）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全年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五一、十一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两次摆放鲜花，摆放区域为：雁塔北路北侧宽中央绿化带2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40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㎡，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古韵广场190㎡，雁塔西路与翠华路中央分车带50㎡，雁塔西路与长安路十字4个角地面花坛120㎡，雁塔西路与朱雀路十字3个角花坛40㎡，合计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摆放鲜花面积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640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㎡。</w:t>
      </w:r>
    </w:p>
    <w:p w14:paraId="5DF78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2、博物馆门口花坛、区政府门口两侧绿地内摆花。五一、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七一、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国庆节日摆放鲜花。小寨东路陕博门口花坛内摆放鲜花面积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40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㎡，小寨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十字东西中央绿化带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花坛35㎡，合计摆放鲜花面积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75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㎡。</w:t>
      </w:r>
    </w:p>
    <w:p w14:paraId="30CF1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3、小寨东西路花镜花箱28个，局大门口6个，共34个，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50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㎡；小寨天桥组合花箱12组，摆花面积28.8㎡。全年摆花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次。</w:t>
      </w:r>
    </w:p>
    <w:p w14:paraId="76822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4、烈士陵园9.30公祭摆花</w:t>
      </w:r>
    </w:p>
    <w:p w14:paraId="00B7B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5、小寨路沿线花箱及其它花箱养护：徐家庄至大雁塔北广场，护栏花箱176个，面积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88㎡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；亮晶女贞球135盆；长安南路花车46个，钻石花箱10个，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56㎡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。</w:t>
      </w:r>
    </w:p>
    <w:p w14:paraId="1F4B3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三、服务要求</w:t>
      </w:r>
    </w:p>
    <w:p w14:paraId="73A6B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 xml:space="preserve"> 各节点花卉供应摆放时间为：本年度建党节、“9.30”公祭、“10.1”国庆节、“5.1”（跨年度）及部分点位全年日常用花，具体布置时间由采购人通知确定。</w:t>
      </w:r>
    </w:p>
    <w:p w14:paraId="75862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每次花卉供货期为3天，根据花材种类及生长习性的不同，养护期为45-120天不等（以现场甲方负责人及监理现场签认时间开始之日起计养护期）。</w:t>
      </w:r>
    </w:p>
    <w:p w14:paraId="1F1CC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在养护期内花卉若出现品相不好、长势不良、缺株甚至死亡等质量问题，达不到美化效果时，供应商必须无条件更换。</w:t>
      </w:r>
    </w:p>
    <w:p w14:paraId="6E3D0F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</w:rPr>
        <w:t>、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项目计划</w:t>
      </w:r>
    </w:p>
    <w:p w14:paraId="0D747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</w:rPr>
        <w:t>1、雁塔北路、古韵广场、雁塔西路三处节点摆放鲜花面积640㎡，全年2次摆花。五一节为矮牵牛、十一为孔雀草及串红。</w:t>
      </w:r>
    </w:p>
    <w:p w14:paraId="4135F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表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1：</w:t>
      </w:r>
    </w:p>
    <w:tbl>
      <w:tblPr>
        <w:tblStyle w:val="2"/>
        <w:tblW w:w="53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1618"/>
        <w:gridCol w:w="1595"/>
        <w:gridCol w:w="1446"/>
      </w:tblGrid>
      <w:tr w14:paraId="5E437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659" w:type="dxa"/>
            <w:noWrap w:val="0"/>
            <w:vAlign w:val="center"/>
          </w:tcPr>
          <w:p w14:paraId="5F2985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618" w:type="dxa"/>
            <w:noWrap w:val="0"/>
            <w:vAlign w:val="center"/>
          </w:tcPr>
          <w:p w14:paraId="421556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时间</w:t>
            </w:r>
          </w:p>
        </w:tc>
        <w:tc>
          <w:tcPr>
            <w:tcW w:w="1595" w:type="dxa"/>
            <w:noWrap w:val="0"/>
            <w:vAlign w:val="center"/>
          </w:tcPr>
          <w:p w14:paraId="0A259B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数量（盆）</w:t>
            </w:r>
          </w:p>
        </w:tc>
        <w:tc>
          <w:tcPr>
            <w:tcW w:w="1446" w:type="dxa"/>
            <w:noWrap w:val="0"/>
            <w:vAlign w:val="center"/>
          </w:tcPr>
          <w:p w14:paraId="4FACBC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备注</w:t>
            </w:r>
          </w:p>
        </w:tc>
      </w:tr>
      <w:tr w14:paraId="46FD4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59" w:type="dxa"/>
            <w:noWrap w:val="0"/>
            <w:vAlign w:val="center"/>
          </w:tcPr>
          <w:p w14:paraId="5B6C20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618" w:type="dxa"/>
            <w:noWrap w:val="0"/>
            <w:vAlign w:val="center"/>
          </w:tcPr>
          <w:p w14:paraId="7B0C4E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4至5月</w:t>
            </w:r>
          </w:p>
        </w:tc>
        <w:tc>
          <w:tcPr>
            <w:tcW w:w="1595" w:type="dxa"/>
            <w:noWrap w:val="0"/>
            <w:vAlign w:val="center"/>
          </w:tcPr>
          <w:p w14:paraId="2156BD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125440</w:t>
            </w:r>
          </w:p>
        </w:tc>
        <w:tc>
          <w:tcPr>
            <w:tcW w:w="1446" w:type="dxa"/>
            <w:noWrap w:val="0"/>
            <w:vAlign w:val="center"/>
          </w:tcPr>
          <w:p w14:paraId="3A9F0C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196盆/㎡</w:t>
            </w:r>
          </w:p>
        </w:tc>
      </w:tr>
      <w:tr w14:paraId="18285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59" w:type="dxa"/>
            <w:noWrap w:val="0"/>
            <w:vAlign w:val="center"/>
          </w:tcPr>
          <w:p w14:paraId="2B74C4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618" w:type="dxa"/>
            <w:noWrap w:val="0"/>
            <w:vAlign w:val="center"/>
          </w:tcPr>
          <w:p w14:paraId="2E5B1F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 xml:space="preserve"> 9至11月</w:t>
            </w:r>
          </w:p>
        </w:tc>
        <w:tc>
          <w:tcPr>
            <w:tcW w:w="1595" w:type="dxa"/>
            <w:noWrap w:val="0"/>
            <w:vAlign w:val="center"/>
          </w:tcPr>
          <w:p w14:paraId="7274C3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125440</w:t>
            </w:r>
          </w:p>
        </w:tc>
        <w:tc>
          <w:tcPr>
            <w:tcW w:w="1446" w:type="dxa"/>
            <w:noWrap w:val="0"/>
            <w:vAlign w:val="center"/>
          </w:tcPr>
          <w:p w14:paraId="094E0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196盆/㎡</w:t>
            </w:r>
          </w:p>
        </w:tc>
      </w:tr>
      <w:tr w14:paraId="6B120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2277" w:type="dxa"/>
            <w:gridSpan w:val="2"/>
            <w:noWrap w:val="0"/>
            <w:vAlign w:val="center"/>
          </w:tcPr>
          <w:p w14:paraId="0271D1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合计</w:t>
            </w:r>
          </w:p>
        </w:tc>
        <w:tc>
          <w:tcPr>
            <w:tcW w:w="1595" w:type="dxa"/>
            <w:noWrap w:val="0"/>
            <w:vAlign w:val="center"/>
          </w:tcPr>
          <w:p w14:paraId="47F85C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instrText xml:space="preserve"> = sum(C2:C3) \* MERGEFORMAT </w:instrTex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250880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1446" w:type="dxa"/>
            <w:noWrap w:val="0"/>
            <w:vAlign w:val="center"/>
          </w:tcPr>
          <w:p w14:paraId="154F8E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</w:tbl>
    <w:p w14:paraId="41D3599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2、博物馆门口花坛、小寨十字东西花坛内，三处绿地摆花，5.1、7.1和国庆摆花3次，摆花面积75㎡。5.1节为矮牵牛、7.1节超级凤仙、10.1为孔雀草及串红。</w:t>
      </w:r>
    </w:p>
    <w:p w14:paraId="0E3AC11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表2：</w:t>
      </w:r>
    </w:p>
    <w:tbl>
      <w:tblPr>
        <w:tblStyle w:val="2"/>
        <w:tblW w:w="54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202"/>
        <w:gridCol w:w="1735"/>
        <w:gridCol w:w="1779"/>
      </w:tblGrid>
      <w:tr w14:paraId="7ECFD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706" w:type="dxa"/>
            <w:noWrap w:val="0"/>
            <w:vAlign w:val="center"/>
          </w:tcPr>
          <w:p w14:paraId="5FE9CC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202" w:type="dxa"/>
            <w:noWrap w:val="0"/>
            <w:vAlign w:val="center"/>
          </w:tcPr>
          <w:p w14:paraId="7CB750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时间</w:t>
            </w:r>
          </w:p>
        </w:tc>
        <w:tc>
          <w:tcPr>
            <w:tcW w:w="1735" w:type="dxa"/>
            <w:noWrap w:val="0"/>
            <w:vAlign w:val="center"/>
          </w:tcPr>
          <w:p w14:paraId="300ED4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数量（盆）</w:t>
            </w:r>
          </w:p>
        </w:tc>
        <w:tc>
          <w:tcPr>
            <w:tcW w:w="1779" w:type="dxa"/>
            <w:noWrap w:val="0"/>
            <w:vAlign w:val="center"/>
          </w:tcPr>
          <w:p w14:paraId="5802E8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备注</w:t>
            </w:r>
          </w:p>
        </w:tc>
      </w:tr>
      <w:tr w14:paraId="71EA7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706" w:type="dxa"/>
            <w:noWrap w:val="0"/>
            <w:vAlign w:val="center"/>
          </w:tcPr>
          <w:p w14:paraId="63B292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202" w:type="dxa"/>
            <w:noWrap w:val="0"/>
            <w:vAlign w:val="center"/>
          </w:tcPr>
          <w:p w14:paraId="61CB86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5.1</w:t>
            </w:r>
          </w:p>
        </w:tc>
        <w:tc>
          <w:tcPr>
            <w:tcW w:w="1735" w:type="dxa"/>
            <w:noWrap w:val="0"/>
            <w:vAlign w:val="center"/>
          </w:tcPr>
          <w:p w14:paraId="1787EC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14700</w:t>
            </w:r>
          </w:p>
        </w:tc>
        <w:tc>
          <w:tcPr>
            <w:tcW w:w="1779" w:type="dxa"/>
            <w:noWrap w:val="0"/>
            <w:vAlign w:val="center"/>
          </w:tcPr>
          <w:p w14:paraId="63B2B1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196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盆/㎡</w:t>
            </w:r>
          </w:p>
        </w:tc>
      </w:tr>
      <w:tr w14:paraId="0E764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706" w:type="dxa"/>
            <w:noWrap w:val="0"/>
            <w:vAlign w:val="center"/>
          </w:tcPr>
          <w:p w14:paraId="035A58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202" w:type="dxa"/>
            <w:noWrap w:val="0"/>
            <w:vAlign w:val="center"/>
          </w:tcPr>
          <w:p w14:paraId="332FAC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7.1</w:t>
            </w:r>
          </w:p>
        </w:tc>
        <w:tc>
          <w:tcPr>
            <w:tcW w:w="1735" w:type="dxa"/>
            <w:noWrap w:val="0"/>
            <w:vAlign w:val="center"/>
          </w:tcPr>
          <w:p w14:paraId="1A679B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4800</w:t>
            </w:r>
          </w:p>
        </w:tc>
        <w:tc>
          <w:tcPr>
            <w:tcW w:w="1779" w:type="dxa"/>
            <w:noWrap w:val="0"/>
            <w:vAlign w:val="center"/>
          </w:tcPr>
          <w:p w14:paraId="61BB8E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64盆/㎡</w:t>
            </w:r>
          </w:p>
        </w:tc>
      </w:tr>
      <w:tr w14:paraId="6BDFD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706" w:type="dxa"/>
            <w:noWrap w:val="0"/>
            <w:vAlign w:val="center"/>
          </w:tcPr>
          <w:p w14:paraId="1A51C6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1202" w:type="dxa"/>
            <w:noWrap w:val="0"/>
            <w:vAlign w:val="center"/>
          </w:tcPr>
          <w:p w14:paraId="06BF39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10.1</w:t>
            </w:r>
          </w:p>
        </w:tc>
        <w:tc>
          <w:tcPr>
            <w:tcW w:w="1735" w:type="dxa"/>
            <w:noWrap w:val="0"/>
            <w:vAlign w:val="center"/>
          </w:tcPr>
          <w:p w14:paraId="449A10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14700</w:t>
            </w:r>
          </w:p>
        </w:tc>
        <w:tc>
          <w:tcPr>
            <w:tcW w:w="1779" w:type="dxa"/>
            <w:noWrap w:val="0"/>
            <w:vAlign w:val="center"/>
          </w:tcPr>
          <w:p w14:paraId="1B7241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196盆/㎡</w:t>
            </w:r>
          </w:p>
        </w:tc>
      </w:tr>
      <w:tr w14:paraId="2C468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1908" w:type="dxa"/>
            <w:gridSpan w:val="2"/>
            <w:noWrap w:val="0"/>
            <w:vAlign w:val="center"/>
          </w:tcPr>
          <w:p w14:paraId="201131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合计</w:t>
            </w:r>
          </w:p>
        </w:tc>
        <w:tc>
          <w:tcPr>
            <w:tcW w:w="1735" w:type="dxa"/>
            <w:noWrap w:val="0"/>
            <w:vAlign w:val="center"/>
          </w:tcPr>
          <w:p w14:paraId="76DAF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instrText xml:space="preserve"> = sum(C2:C4) \* MERGEFORMAT </w:instrTex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34200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1779" w:type="dxa"/>
            <w:noWrap w:val="0"/>
            <w:vAlign w:val="center"/>
          </w:tcPr>
          <w:p w14:paraId="55102B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</w:tbl>
    <w:p w14:paraId="618E47F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3、花木箱摆花，3个月更换花卉一次，全年用花3次。4月中旬至6月底花卉为矮牵牛、夏季和秋季花卉为海棠和凤仙、冬季花卉为甘蓝及角堇。实际实施时可以根据具体情况调整。</w:t>
      </w:r>
    </w:p>
    <w:p w14:paraId="66651FA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Chars="0"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表3：</w:t>
      </w:r>
    </w:p>
    <w:tbl>
      <w:tblPr>
        <w:tblStyle w:val="2"/>
        <w:tblW w:w="58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  <w:gridCol w:w="1557"/>
        <w:gridCol w:w="956"/>
        <w:gridCol w:w="1212"/>
        <w:gridCol w:w="1174"/>
        <w:gridCol w:w="616"/>
      </w:tblGrid>
      <w:tr w14:paraId="3A340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381" w:type="dxa"/>
            <w:noWrap w:val="0"/>
            <w:vAlign w:val="center"/>
          </w:tcPr>
          <w:p w14:paraId="5CBF80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557" w:type="dxa"/>
            <w:noWrap w:val="0"/>
            <w:vAlign w:val="center"/>
          </w:tcPr>
          <w:p w14:paraId="0F725D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位置</w:t>
            </w:r>
          </w:p>
        </w:tc>
        <w:tc>
          <w:tcPr>
            <w:tcW w:w="956" w:type="dxa"/>
            <w:noWrap w:val="0"/>
            <w:vAlign w:val="center"/>
          </w:tcPr>
          <w:p w14:paraId="595B9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数量</w:t>
            </w:r>
          </w:p>
        </w:tc>
        <w:tc>
          <w:tcPr>
            <w:tcW w:w="1212" w:type="dxa"/>
            <w:noWrap w:val="0"/>
            <w:vAlign w:val="center"/>
          </w:tcPr>
          <w:p w14:paraId="5B84C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单次用花量（盆）</w:t>
            </w:r>
          </w:p>
        </w:tc>
        <w:tc>
          <w:tcPr>
            <w:tcW w:w="1174" w:type="dxa"/>
            <w:noWrap w:val="0"/>
            <w:vAlign w:val="center"/>
          </w:tcPr>
          <w:p w14:paraId="6EC2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全年用花（盆）</w:t>
            </w:r>
          </w:p>
        </w:tc>
        <w:tc>
          <w:tcPr>
            <w:tcW w:w="616" w:type="dxa"/>
            <w:noWrap w:val="0"/>
            <w:vAlign w:val="center"/>
          </w:tcPr>
          <w:p w14:paraId="2C2F8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备注</w:t>
            </w:r>
          </w:p>
        </w:tc>
      </w:tr>
      <w:tr w14:paraId="480F5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381" w:type="dxa"/>
            <w:noWrap w:val="0"/>
            <w:vAlign w:val="center"/>
          </w:tcPr>
          <w:p w14:paraId="725608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557" w:type="dxa"/>
            <w:noWrap w:val="0"/>
            <w:vAlign w:val="center"/>
          </w:tcPr>
          <w:p w14:paraId="68E77F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小寨东西路，局大门口</w:t>
            </w:r>
          </w:p>
          <w:p w14:paraId="5E5A4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花镜花箱</w:t>
            </w:r>
          </w:p>
        </w:tc>
        <w:tc>
          <w:tcPr>
            <w:tcW w:w="956" w:type="dxa"/>
            <w:noWrap w:val="0"/>
            <w:vAlign w:val="center"/>
          </w:tcPr>
          <w:p w14:paraId="495E2F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34个，</w:t>
            </w:r>
          </w:p>
          <w:p w14:paraId="2F2C1F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50㎡</w:t>
            </w:r>
          </w:p>
        </w:tc>
        <w:tc>
          <w:tcPr>
            <w:tcW w:w="1212" w:type="dxa"/>
            <w:noWrap w:val="0"/>
            <w:vAlign w:val="center"/>
          </w:tcPr>
          <w:p w14:paraId="4E3C50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9000</w:t>
            </w:r>
          </w:p>
        </w:tc>
        <w:tc>
          <w:tcPr>
            <w:tcW w:w="1174" w:type="dxa"/>
            <w:noWrap w:val="0"/>
            <w:vAlign w:val="center"/>
          </w:tcPr>
          <w:p w14:paraId="641316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27000</w:t>
            </w:r>
          </w:p>
        </w:tc>
        <w:tc>
          <w:tcPr>
            <w:tcW w:w="616" w:type="dxa"/>
            <w:noWrap w:val="0"/>
            <w:vAlign w:val="center"/>
          </w:tcPr>
          <w:p w14:paraId="06ECA1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6EFA3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381" w:type="dxa"/>
            <w:noWrap w:val="0"/>
            <w:vAlign w:val="center"/>
          </w:tcPr>
          <w:p w14:paraId="3EA06A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557" w:type="dxa"/>
            <w:noWrap w:val="0"/>
            <w:vAlign w:val="center"/>
          </w:tcPr>
          <w:p w14:paraId="5BFA5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小寨天桥组合花箱</w:t>
            </w:r>
          </w:p>
        </w:tc>
        <w:tc>
          <w:tcPr>
            <w:tcW w:w="956" w:type="dxa"/>
            <w:noWrap w:val="0"/>
            <w:vAlign w:val="center"/>
          </w:tcPr>
          <w:p w14:paraId="79F32E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12组，</w:t>
            </w:r>
          </w:p>
          <w:p w14:paraId="67FB88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29㎡</w:t>
            </w:r>
          </w:p>
        </w:tc>
        <w:tc>
          <w:tcPr>
            <w:tcW w:w="1212" w:type="dxa"/>
            <w:noWrap w:val="0"/>
            <w:vAlign w:val="center"/>
          </w:tcPr>
          <w:p w14:paraId="7C181A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5220</w:t>
            </w:r>
          </w:p>
        </w:tc>
        <w:tc>
          <w:tcPr>
            <w:tcW w:w="1174" w:type="dxa"/>
            <w:noWrap w:val="0"/>
            <w:vAlign w:val="center"/>
          </w:tcPr>
          <w:p w14:paraId="046C66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15660</w:t>
            </w:r>
          </w:p>
        </w:tc>
        <w:tc>
          <w:tcPr>
            <w:tcW w:w="616" w:type="dxa"/>
            <w:noWrap w:val="0"/>
            <w:vAlign w:val="center"/>
          </w:tcPr>
          <w:p w14:paraId="0D9EB5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3BF1D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938" w:type="dxa"/>
            <w:gridSpan w:val="2"/>
            <w:noWrap w:val="0"/>
            <w:vAlign w:val="center"/>
          </w:tcPr>
          <w:p w14:paraId="60BB4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合计</w:t>
            </w:r>
          </w:p>
        </w:tc>
        <w:tc>
          <w:tcPr>
            <w:tcW w:w="956" w:type="dxa"/>
            <w:noWrap w:val="0"/>
            <w:vAlign w:val="center"/>
          </w:tcPr>
          <w:p w14:paraId="068F9F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0260CD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center"/>
          </w:tcPr>
          <w:p w14:paraId="7C736A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instrText xml:space="preserve"> = sum(E2:E3) \* MERGEFORMAT </w:instrTex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42660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616" w:type="dxa"/>
            <w:noWrap w:val="0"/>
            <w:vAlign w:val="center"/>
          </w:tcPr>
          <w:p w14:paraId="433523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</w:tbl>
    <w:p w14:paraId="149C307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4、9.30公祭摆花数量及费用</w:t>
      </w:r>
    </w:p>
    <w:p w14:paraId="4F158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t>表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4：</w:t>
      </w:r>
    </w:p>
    <w:tbl>
      <w:tblPr>
        <w:tblStyle w:val="2"/>
        <w:tblW w:w="575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299"/>
        <w:gridCol w:w="1682"/>
        <w:gridCol w:w="999"/>
        <w:gridCol w:w="635"/>
        <w:gridCol w:w="608"/>
      </w:tblGrid>
      <w:tr w14:paraId="456F60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533" w:type="dxa"/>
            <w:noWrap w:val="0"/>
            <w:vAlign w:val="center"/>
          </w:tcPr>
          <w:p w14:paraId="47077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299" w:type="dxa"/>
            <w:noWrap w:val="0"/>
            <w:vAlign w:val="center"/>
          </w:tcPr>
          <w:p w14:paraId="3433B9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花卉名称</w:t>
            </w:r>
          </w:p>
        </w:tc>
        <w:tc>
          <w:tcPr>
            <w:tcW w:w="1682" w:type="dxa"/>
            <w:noWrap w:val="0"/>
            <w:vAlign w:val="center"/>
          </w:tcPr>
          <w:p w14:paraId="4F057A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规格</w:t>
            </w:r>
          </w:p>
        </w:tc>
        <w:tc>
          <w:tcPr>
            <w:tcW w:w="999" w:type="dxa"/>
            <w:noWrap w:val="0"/>
            <w:vAlign w:val="center"/>
          </w:tcPr>
          <w:p w14:paraId="5AC40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数量</w:t>
            </w:r>
          </w:p>
        </w:tc>
        <w:tc>
          <w:tcPr>
            <w:tcW w:w="635" w:type="dxa"/>
            <w:tcBorders>
              <w:right w:val="single" w:color="auto" w:sz="4" w:space="0"/>
            </w:tcBorders>
            <w:noWrap w:val="0"/>
            <w:vAlign w:val="center"/>
          </w:tcPr>
          <w:p w14:paraId="68CAD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单位</w:t>
            </w:r>
          </w:p>
        </w:tc>
        <w:tc>
          <w:tcPr>
            <w:tcW w:w="608" w:type="dxa"/>
            <w:noWrap w:val="0"/>
            <w:vAlign w:val="center"/>
          </w:tcPr>
          <w:p w14:paraId="0E164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备注</w:t>
            </w:r>
          </w:p>
        </w:tc>
      </w:tr>
      <w:tr w14:paraId="40BA96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533" w:type="dxa"/>
            <w:noWrap w:val="0"/>
            <w:vAlign w:val="center"/>
          </w:tcPr>
          <w:p w14:paraId="0E8335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299" w:type="dxa"/>
            <w:noWrap w:val="0"/>
            <w:vAlign w:val="center"/>
          </w:tcPr>
          <w:p w14:paraId="61A591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  <w:t>千头菊（黄）</w:t>
            </w:r>
          </w:p>
        </w:tc>
        <w:tc>
          <w:tcPr>
            <w:tcW w:w="1682" w:type="dxa"/>
            <w:noWrap w:val="0"/>
            <w:vAlign w:val="center"/>
          </w:tcPr>
          <w:p w14:paraId="0FB617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  <w:t>高35,冠20cm</w:t>
            </w:r>
          </w:p>
        </w:tc>
        <w:tc>
          <w:tcPr>
            <w:tcW w:w="999" w:type="dxa"/>
            <w:noWrap w:val="0"/>
            <w:vAlign w:val="center"/>
          </w:tcPr>
          <w:p w14:paraId="759C70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635" w:type="dxa"/>
            <w:tcBorders>
              <w:right w:val="single" w:color="auto" w:sz="4" w:space="0"/>
            </w:tcBorders>
            <w:noWrap w:val="0"/>
            <w:vAlign w:val="center"/>
          </w:tcPr>
          <w:p w14:paraId="3B5FF1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盆</w:t>
            </w:r>
          </w:p>
        </w:tc>
        <w:tc>
          <w:tcPr>
            <w:tcW w:w="608" w:type="dxa"/>
            <w:noWrap w:val="0"/>
            <w:vAlign w:val="center"/>
          </w:tcPr>
          <w:p w14:paraId="02B776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33E539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533" w:type="dxa"/>
            <w:noWrap w:val="0"/>
            <w:vAlign w:val="center"/>
          </w:tcPr>
          <w:p w14:paraId="3E71D3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299" w:type="dxa"/>
            <w:noWrap w:val="0"/>
            <w:vAlign w:val="center"/>
          </w:tcPr>
          <w:p w14:paraId="63252D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金丝菊（黄）</w:t>
            </w:r>
          </w:p>
        </w:tc>
        <w:tc>
          <w:tcPr>
            <w:tcW w:w="1682" w:type="dxa"/>
            <w:noWrap w:val="0"/>
            <w:vAlign w:val="center"/>
          </w:tcPr>
          <w:p w14:paraId="393A42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  <w:t>高35,冠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</w:rPr>
              <w:t>0cm</w:t>
            </w:r>
          </w:p>
        </w:tc>
        <w:tc>
          <w:tcPr>
            <w:tcW w:w="999" w:type="dxa"/>
            <w:noWrap w:val="0"/>
            <w:vAlign w:val="center"/>
          </w:tcPr>
          <w:p w14:paraId="3B0A5A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4000</w:t>
            </w:r>
          </w:p>
        </w:tc>
        <w:tc>
          <w:tcPr>
            <w:tcW w:w="635" w:type="dxa"/>
            <w:tcBorders>
              <w:right w:val="single" w:color="auto" w:sz="4" w:space="0"/>
            </w:tcBorders>
            <w:noWrap w:val="0"/>
            <w:vAlign w:val="center"/>
          </w:tcPr>
          <w:p w14:paraId="7BA7EE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盆</w:t>
            </w:r>
          </w:p>
        </w:tc>
        <w:tc>
          <w:tcPr>
            <w:tcW w:w="608" w:type="dxa"/>
            <w:noWrap w:val="0"/>
            <w:vAlign w:val="center"/>
          </w:tcPr>
          <w:p w14:paraId="654474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66104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533" w:type="dxa"/>
            <w:noWrap w:val="0"/>
            <w:vAlign w:val="center"/>
          </w:tcPr>
          <w:p w14:paraId="16170A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1299" w:type="dxa"/>
            <w:noWrap w:val="0"/>
            <w:vAlign w:val="center"/>
          </w:tcPr>
          <w:p w14:paraId="087666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孔雀草（橘）</w:t>
            </w:r>
          </w:p>
        </w:tc>
        <w:tc>
          <w:tcPr>
            <w:tcW w:w="1682" w:type="dxa"/>
            <w:noWrap w:val="0"/>
            <w:vAlign w:val="center"/>
          </w:tcPr>
          <w:p w14:paraId="7FFC96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高15cm,冠10cm</w:t>
            </w:r>
          </w:p>
        </w:tc>
        <w:tc>
          <w:tcPr>
            <w:tcW w:w="999" w:type="dxa"/>
            <w:noWrap w:val="0"/>
            <w:vAlign w:val="center"/>
          </w:tcPr>
          <w:p w14:paraId="211C1A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160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00</w:t>
            </w:r>
          </w:p>
        </w:tc>
        <w:tc>
          <w:tcPr>
            <w:tcW w:w="635" w:type="dxa"/>
            <w:tcBorders>
              <w:right w:val="single" w:color="auto" w:sz="4" w:space="0"/>
            </w:tcBorders>
            <w:noWrap w:val="0"/>
            <w:vAlign w:val="center"/>
          </w:tcPr>
          <w:p w14:paraId="4A3ED8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盆</w:t>
            </w:r>
          </w:p>
        </w:tc>
        <w:tc>
          <w:tcPr>
            <w:tcW w:w="608" w:type="dxa"/>
            <w:noWrap w:val="0"/>
            <w:vAlign w:val="center"/>
          </w:tcPr>
          <w:p w14:paraId="6C9C68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226296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533" w:type="dxa"/>
            <w:noWrap w:val="0"/>
            <w:vAlign w:val="center"/>
          </w:tcPr>
          <w:p w14:paraId="67A552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1299" w:type="dxa"/>
            <w:noWrap w:val="0"/>
            <w:vAlign w:val="center"/>
          </w:tcPr>
          <w:p w14:paraId="2D499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孔雀草（黄）</w:t>
            </w:r>
          </w:p>
        </w:tc>
        <w:tc>
          <w:tcPr>
            <w:tcW w:w="1682" w:type="dxa"/>
            <w:noWrap w:val="0"/>
            <w:vAlign w:val="center"/>
          </w:tcPr>
          <w:p w14:paraId="092360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高15cm,冠10cm</w:t>
            </w:r>
          </w:p>
        </w:tc>
        <w:tc>
          <w:tcPr>
            <w:tcW w:w="999" w:type="dxa"/>
            <w:noWrap w:val="0"/>
            <w:vAlign w:val="center"/>
          </w:tcPr>
          <w:p w14:paraId="66DD8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160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00</w:t>
            </w:r>
          </w:p>
        </w:tc>
        <w:tc>
          <w:tcPr>
            <w:tcW w:w="635" w:type="dxa"/>
            <w:tcBorders>
              <w:right w:val="single" w:color="auto" w:sz="4" w:space="0"/>
            </w:tcBorders>
            <w:noWrap w:val="0"/>
            <w:vAlign w:val="center"/>
          </w:tcPr>
          <w:p w14:paraId="541578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盆</w:t>
            </w:r>
          </w:p>
        </w:tc>
        <w:tc>
          <w:tcPr>
            <w:tcW w:w="608" w:type="dxa"/>
            <w:noWrap w:val="0"/>
            <w:vAlign w:val="center"/>
          </w:tcPr>
          <w:p w14:paraId="1CFDA2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751AD1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533" w:type="dxa"/>
            <w:shd w:val="clear" w:color="auto" w:fill="auto"/>
            <w:noWrap w:val="0"/>
            <w:vAlign w:val="center"/>
          </w:tcPr>
          <w:p w14:paraId="629E3D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4445B6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小栅栏</w:t>
            </w:r>
          </w:p>
        </w:tc>
        <w:tc>
          <w:tcPr>
            <w:tcW w:w="1682" w:type="dxa"/>
            <w:shd w:val="clear" w:color="auto" w:fill="auto"/>
            <w:noWrap w:val="0"/>
            <w:vAlign w:val="center"/>
          </w:tcPr>
          <w:p w14:paraId="27E5EF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高13cm</w:t>
            </w:r>
          </w:p>
        </w:tc>
        <w:tc>
          <w:tcPr>
            <w:tcW w:w="999" w:type="dxa"/>
            <w:shd w:val="clear" w:color="auto" w:fill="auto"/>
            <w:noWrap w:val="0"/>
            <w:vAlign w:val="center"/>
          </w:tcPr>
          <w:p w14:paraId="7987FE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65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0</w:t>
            </w:r>
          </w:p>
        </w:tc>
        <w:tc>
          <w:tcPr>
            <w:tcW w:w="635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884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米</w:t>
            </w:r>
          </w:p>
        </w:tc>
        <w:tc>
          <w:tcPr>
            <w:tcW w:w="608" w:type="dxa"/>
            <w:noWrap w:val="0"/>
            <w:vAlign w:val="center"/>
          </w:tcPr>
          <w:p w14:paraId="6BD9C7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4111A6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832" w:type="dxa"/>
            <w:gridSpan w:val="2"/>
            <w:shd w:val="clear" w:color="auto" w:fill="auto"/>
            <w:noWrap w:val="0"/>
            <w:vAlign w:val="center"/>
          </w:tcPr>
          <w:p w14:paraId="1D1FE4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合计</w:t>
            </w:r>
          </w:p>
        </w:tc>
        <w:tc>
          <w:tcPr>
            <w:tcW w:w="1682" w:type="dxa"/>
            <w:shd w:val="clear" w:color="auto" w:fill="auto"/>
            <w:noWrap w:val="0"/>
            <w:vAlign w:val="center"/>
          </w:tcPr>
          <w:p w14:paraId="2CC288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999" w:type="dxa"/>
            <w:shd w:val="clear" w:color="auto" w:fill="auto"/>
            <w:noWrap w:val="0"/>
            <w:vAlign w:val="center"/>
          </w:tcPr>
          <w:p w14:paraId="6954A0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39000</w:t>
            </w:r>
          </w:p>
        </w:tc>
        <w:tc>
          <w:tcPr>
            <w:tcW w:w="635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6D7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608" w:type="dxa"/>
            <w:noWrap w:val="0"/>
            <w:vAlign w:val="center"/>
          </w:tcPr>
          <w:p w14:paraId="42176D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</w:tbl>
    <w:p w14:paraId="26C4B2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5、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</w:rPr>
        <w:t>小寨路沿线花箱及其它花箱养护，养护内容包括浇水、施肥、除草、打药防治病虫害、补栽修剪等。</w:t>
      </w:r>
    </w:p>
    <w:p w14:paraId="5FBF26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表5：</w:t>
      </w:r>
    </w:p>
    <w:tbl>
      <w:tblPr>
        <w:tblStyle w:val="2"/>
        <w:tblW w:w="583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852"/>
        <w:gridCol w:w="838"/>
        <w:gridCol w:w="722"/>
        <w:gridCol w:w="503"/>
        <w:gridCol w:w="861"/>
        <w:gridCol w:w="579"/>
      </w:tblGrid>
      <w:tr w14:paraId="76CBDB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480" w:type="dxa"/>
            <w:noWrap w:val="0"/>
            <w:vAlign w:val="center"/>
          </w:tcPr>
          <w:p w14:paraId="370794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852" w:type="dxa"/>
            <w:noWrap w:val="0"/>
            <w:vAlign w:val="center"/>
          </w:tcPr>
          <w:p w14:paraId="59B7C1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位置</w:t>
            </w:r>
          </w:p>
        </w:tc>
        <w:tc>
          <w:tcPr>
            <w:tcW w:w="838" w:type="dxa"/>
            <w:noWrap w:val="0"/>
            <w:vAlign w:val="center"/>
          </w:tcPr>
          <w:p w14:paraId="52B7AE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规格（cm）</w:t>
            </w:r>
          </w:p>
        </w:tc>
        <w:tc>
          <w:tcPr>
            <w:tcW w:w="722" w:type="dxa"/>
            <w:noWrap w:val="0"/>
            <w:vAlign w:val="center"/>
          </w:tcPr>
          <w:p w14:paraId="250CA5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花箱数量</w:t>
            </w:r>
          </w:p>
        </w:tc>
        <w:tc>
          <w:tcPr>
            <w:tcW w:w="503" w:type="dxa"/>
            <w:tcBorders>
              <w:right w:val="single" w:color="auto" w:sz="4" w:space="0"/>
            </w:tcBorders>
            <w:noWrap w:val="0"/>
            <w:vAlign w:val="center"/>
          </w:tcPr>
          <w:p w14:paraId="20128B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单位</w:t>
            </w:r>
          </w:p>
        </w:tc>
        <w:tc>
          <w:tcPr>
            <w:tcW w:w="861" w:type="dxa"/>
            <w:tcBorders>
              <w:right w:val="single" w:color="auto" w:sz="4" w:space="0"/>
            </w:tcBorders>
            <w:noWrap w:val="0"/>
            <w:vAlign w:val="center"/>
          </w:tcPr>
          <w:p w14:paraId="0BCC1F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养护面积（㎡）</w:t>
            </w:r>
          </w:p>
        </w:tc>
        <w:tc>
          <w:tcPr>
            <w:tcW w:w="579" w:type="dxa"/>
            <w:noWrap w:val="0"/>
            <w:vAlign w:val="center"/>
          </w:tcPr>
          <w:p w14:paraId="6BD4C4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备注</w:t>
            </w:r>
          </w:p>
        </w:tc>
      </w:tr>
      <w:tr w14:paraId="19F8C7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80" w:type="dxa"/>
            <w:noWrap w:val="0"/>
            <w:vAlign w:val="center"/>
          </w:tcPr>
          <w:p w14:paraId="601BF8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852" w:type="dxa"/>
            <w:noWrap w:val="0"/>
            <w:vAlign w:val="center"/>
          </w:tcPr>
          <w:p w14:paraId="6E4283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小寨东西路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护栏花箱</w:t>
            </w:r>
          </w:p>
        </w:tc>
        <w:tc>
          <w:tcPr>
            <w:tcW w:w="838" w:type="dxa"/>
            <w:noWrap w:val="0"/>
            <w:vAlign w:val="center"/>
          </w:tcPr>
          <w:p w14:paraId="74E352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x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0.25</w:t>
            </w:r>
          </w:p>
        </w:tc>
        <w:tc>
          <w:tcPr>
            <w:tcW w:w="722" w:type="dxa"/>
            <w:noWrap w:val="0"/>
            <w:vAlign w:val="center"/>
          </w:tcPr>
          <w:p w14:paraId="01B9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176</w:t>
            </w:r>
          </w:p>
        </w:tc>
        <w:tc>
          <w:tcPr>
            <w:tcW w:w="503" w:type="dxa"/>
            <w:tcBorders>
              <w:right w:val="single" w:color="auto" w:sz="4" w:space="0"/>
            </w:tcBorders>
            <w:noWrap w:val="0"/>
            <w:vAlign w:val="center"/>
          </w:tcPr>
          <w:p w14:paraId="1CB867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个</w:t>
            </w:r>
          </w:p>
        </w:tc>
        <w:tc>
          <w:tcPr>
            <w:tcW w:w="861" w:type="dxa"/>
            <w:tcBorders>
              <w:right w:val="single" w:color="auto" w:sz="4" w:space="0"/>
            </w:tcBorders>
            <w:noWrap w:val="0"/>
            <w:vAlign w:val="center"/>
          </w:tcPr>
          <w:p w14:paraId="56C4C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88</w:t>
            </w:r>
          </w:p>
        </w:tc>
        <w:tc>
          <w:tcPr>
            <w:tcW w:w="579" w:type="dxa"/>
            <w:noWrap w:val="0"/>
            <w:vAlign w:val="center"/>
          </w:tcPr>
          <w:p w14:paraId="216051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129E3F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80" w:type="dxa"/>
            <w:noWrap w:val="0"/>
            <w:vAlign w:val="center"/>
          </w:tcPr>
          <w:p w14:paraId="45C099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852" w:type="dxa"/>
            <w:noWrap w:val="0"/>
            <w:vAlign w:val="center"/>
          </w:tcPr>
          <w:p w14:paraId="0F3498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长安南路天桥下花车</w:t>
            </w:r>
          </w:p>
        </w:tc>
        <w:tc>
          <w:tcPr>
            <w:tcW w:w="838" w:type="dxa"/>
            <w:noWrap w:val="0"/>
            <w:vAlign w:val="center"/>
          </w:tcPr>
          <w:p w14:paraId="1F32D1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x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722" w:type="dxa"/>
            <w:noWrap w:val="0"/>
            <w:vAlign w:val="center"/>
          </w:tcPr>
          <w:p w14:paraId="03F4F4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56</w:t>
            </w:r>
          </w:p>
        </w:tc>
        <w:tc>
          <w:tcPr>
            <w:tcW w:w="503" w:type="dxa"/>
            <w:tcBorders>
              <w:right w:val="single" w:color="auto" w:sz="4" w:space="0"/>
            </w:tcBorders>
            <w:noWrap w:val="0"/>
            <w:vAlign w:val="center"/>
          </w:tcPr>
          <w:p w14:paraId="45AD28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盆</w:t>
            </w:r>
          </w:p>
        </w:tc>
        <w:tc>
          <w:tcPr>
            <w:tcW w:w="861" w:type="dxa"/>
            <w:tcBorders>
              <w:right w:val="single" w:color="auto" w:sz="4" w:space="0"/>
            </w:tcBorders>
            <w:noWrap w:val="0"/>
            <w:vAlign w:val="center"/>
          </w:tcPr>
          <w:p w14:paraId="6752C8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56</w:t>
            </w:r>
          </w:p>
        </w:tc>
        <w:tc>
          <w:tcPr>
            <w:tcW w:w="579" w:type="dxa"/>
            <w:noWrap w:val="0"/>
            <w:vAlign w:val="center"/>
          </w:tcPr>
          <w:p w14:paraId="7B431C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33FEC0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480" w:type="dxa"/>
            <w:noWrap w:val="0"/>
            <w:vAlign w:val="center"/>
          </w:tcPr>
          <w:p w14:paraId="127A43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1852" w:type="dxa"/>
            <w:noWrap w:val="0"/>
            <w:vAlign w:val="center"/>
          </w:tcPr>
          <w:p w14:paraId="58EED9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区政府门前亮晶女贞球</w:t>
            </w:r>
          </w:p>
        </w:tc>
        <w:tc>
          <w:tcPr>
            <w:tcW w:w="838" w:type="dxa"/>
            <w:noWrap w:val="0"/>
            <w:vAlign w:val="center"/>
          </w:tcPr>
          <w:p w14:paraId="5286DA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冠60</w:t>
            </w:r>
          </w:p>
        </w:tc>
        <w:tc>
          <w:tcPr>
            <w:tcW w:w="722" w:type="dxa"/>
            <w:noWrap w:val="0"/>
            <w:vAlign w:val="center"/>
          </w:tcPr>
          <w:p w14:paraId="5E2E25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135</w:t>
            </w:r>
          </w:p>
        </w:tc>
        <w:tc>
          <w:tcPr>
            <w:tcW w:w="503" w:type="dxa"/>
            <w:tcBorders>
              <w:right w:val="single" w:color="auto" w:sz="4" w:space="0"/>
            </w:tcBorders>
            <w:noWrap w:val="0"/>
            <w:vAlign w:val="center"/>
          </w:tcPr>
          <w:p w14:paraId="4E60B5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㎡</w:t>
            </w:r>
          </w:p>
        </w:tc>
        <w:tc>
          <w:tcPr>
            <w:tcW w:w="861" w:type="dxa"/>
            <w:tcBorders>
              <w:right w:val="single" w:color="auto" w:sz="4" w:space="0"/>
            </w:tcBorders>
            <w:noWrap w:val="0"/>
            <w:vAlign w:val="center"/>
          </w:tcPr>
          <w:p w14:paraId="1412C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/</w:t>
            </w:r>
          </w:p>
        </w:tc>
        <w:tc>
          <w:tcPr>
            <w:tcW w:w="579" w:type="dxa"/>
            <w:noWrap w:val="0"/>
            <w:vAlign w:val="center"/>
          </w:tcPr>
          <w:p w14:paraId="254545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</w:tr>
    </w:tbl>
    <w:p w14:paraId="75C219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6、数量合计</w:t>
      </w:r>
    </w:p>
    <w:tbl>
      <w:tblPr>
        <w:tblStyle w:val="2"/>
        <w:tblW w:w="545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1862"/>
        <w:gridCol w:w="2213"/>
        <w:gridCol w:w="730"/>
      </w:tblGrid>
      <w:tr w14:paraId="19CA11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653" w:type="dxa"/>
            <w:noWrap w:val="0"/>
            <w:vAlign w:val="center"/>
          </w:tcPr>
          <w:p w14:paraId="53A9AF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862" w:type="dxa"/>
            <w:noWrap w:val="0"/>
            <w:vAlign w:val="center"/>
          </w:tcPr>
          <w:p w14:paraId="73D66C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名称</w:t>
            </w:r>
          </w:p>
        </w:tc>
        <w:tc>
          <w:tcPr>
            <w:tcW w:w="2213" w:type="dxa"/>
            <w:tcBorders>
              <w:right w:val="single" w:color="auto" w:sz="4" w:space="0"/>
            </w:tcBorders>
            <w:noWrap w:val="0"/>
            <w:vAlign w:val="center"/>
          </w:tcPr>
          <w:p w14:paraId="569F6C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摆花数量（盆）</w:t>
            </w:r>
          </w:p>
        </w:tc>
        <w:tc>
          <w:tcPr>
            <w:tcW w:w="730" w:type="dxa"/>
            <w:tcBorders>
              <w:left w:val="single" w:color="auto" w:sz="4" w:space="0"/>
            </w:tcBorders>
            <w:noWrap w:val="0"/>
            <w:vAlign w:val="center"/>
          </w:tcPr>
          <w:p w14:paraId="038901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  <w:t>备注</w:t>
            </w:r>
          </w:p>
        </w:tc>
      </w:tr>
      <w:tr w14:paraId="680F54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653" w:type="dxa"/>
            <w:noWrap w:val="0"/>
            <w:vAlign w:val="center"/>
          </w:tcPr>
          <w:p w14:paraId="62D8E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862" w:type="dxa"/>
            <w:noWrap w:val="0"/>
            <w:vAlign w:val="center"/>
          </w:tcPr>
          <w:p w14:paraId="1A494A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雁塔北路等</w:t>
            </w:r>
          </w:p>
          <w:p w14:paraId="4AAF01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3处节点</w:t>
            </w:r>
          </w:p>
        </w:tc>
        <w:tc>
          <w:tcPr>
            <w:tcW w:w="2213" w:type="dxa"/>
            <w:tcBorders>
              <w:right w:val="single" w:color="auto" w:sz="4" w:space="0"/>
            </w:tcBorders>
            <w:noWrap w:val="0"/>
            <w:vAlign w:val="center"/>
          </w:tcPr>
          <w:p w14:paraId="26E81C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instrText xml:space="preserve"> = sum(C2:C3) \* MERGEFORMAT </w:instrTex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250880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730" w:type="dxa"/>
            <w:tcBorders>
              <w:left w:val="single" w:color="auto" w:sz="4" w:space="0"/>
            </w:tcBorders>
            <w:noWrap w:val="0"/>
            <w:vAlign w:val="center"/>
          </w:tcPr>
          <w:p w14:paraId="1F1978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7D31DD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653" w:type="dxa"/>
            <w:noWrap w:val="0"/>
            <w:vAlign w:val="center"/>
          </w:tcPr>
          <w:p w14:paraId="02870E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862" w:type="dxa"/>
            <w:noWrap w:val="0"/>
            <w:vAlign w:val="center"/>
          </w:tcPr>
          <w:p w14:paraId="1623E5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历博2处花坛</w:t>
            </w:r>
          </w:p>
        </w:tc>
        <w:tc>
          <w:tcPr>
            <w:tcW w:w="2213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E4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instrText xml:space="preserve"> = sum(C2:C4) \* MERGEFORMAT </w:instrTex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34200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730" w:type="dxa"/>
            <w:tcBorders>
              <w:left w:val="single" w:color="auto" w:sz="4" w:space="0"/>
            </w:tcBorders>
            <w:noWrap w:val="0"/>
            <w:vAlign w:val="center"/>
          </w:tcPr>
          <w:p w14:paraId="0D12B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2EDB7F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653" w:type="dxa"/>
            <w:noWrap w:val="0"/>
            <w:vAlign w:val="center"/>
          </w:tcPr>
          <w:p w14:paraId="715119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1862" w:type="dxa"/>
            <w:noWrap w:val="0"/>
            <w:vAlign w:val="center"/>
          </w:tcPr>
          <w:p w14:paraId="50F28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花木箱摆花</w:t>
            </w:r>
          </w:p>
        </w:tc>
        <w:tc>
          <w:tcPr>
            <w:tcW w:w="2213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A9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instrText xml:space="preserve"> = sum(E2:E3) \* MERGEFORMAT </w:instrTex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42660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730" w:type="dxa"/>
            <w:tcBorders>
              <w:left w:val="single" w:color="auto" w:sz="4" w:space="0"/>
            </w:tcBorders>
            <w:noWrap w:val="0"/>
            <w:vAlign w:val="center"/>
          </w:tcPr>
          <w:p w14:paraId="474DC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1877A3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653" w:type="dxa"/>
            <w:noWrap w:val="0"/>
            <w:vAlign w:val="center"/>
          </w:tcPr>
          <w:p w14:paraId="6D9CED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1862" w:type="dxa"/>
            <w:noWrap w:val="0"/>
            <w:vAlign w:val="center"/>
          </w:tcPr>
          <w:p w14:paraId="482508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9.30公祭摆花</w:t>
            </w:r>
          </w:p>
        </w:tc>
        <w:tc>
          <w:tcPr>
            <w:tcW w:w="2213" w:type="dxa"/>
            <w:tcBorders>
              <w:right w:val="single" w:color="auto" w:sz="4" w:space="0"/>
            </w:tcBorders>
            <w:noWrap w:val="0"/>
            <w:vAlign w:val="center"/>
          </w:tcPr>
          <w:p w14:paraId="226E18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39000</w:t>
            </w:r>
          </w:p>
        </w:tc>
        <w:tc>
          <w:tcPr>
            <w:tcW w:w="730" w:type="dxa"/>
            <w:tcBorders>
              <w:left w:val="single" w:color="auto" w:sz="4" w:space="0"/>
            </w:tcBorders>
            <w:noWrap w:val="0"/>
            <w:vAlign w:val="center"/>
          </w:tcPr>
          <w:p w14:paraId="30AF3E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6DA5BF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53" w:type="dxa"/>
            <w:noWrap w:val="0"/>
            <w:vAlign w:val="center"/>
          </w:tcPr>
          <w:p w14:paraId="2DA3CA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1862" w:type="dxa"/>
            <w:noWrap w:val="0"/>
            <w:vAlign w:val="center"/>
          </w:tcPr>
          <w:p w14:paraId="71AFD4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花箱养护</w:t>
            </w:r>
          </w:p>
        </w:tc>
        <w:tc>
          <w:tcPr>
            <w:tcW w:w="2213" w:type="dxa"/>
            <w:tcBorders>
              <w:right w:val="single" w:color="auto" w:sz="4" w:space="0"/>
            </w:tcBorders>
            <w:noWrap w:val="0"/>
            <w:vAlign w:val="center"/>
          </w:tcPr>
          <w:p w14:paraId="1C02A3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143</w:t>
            </w:r>
          </w:p>
        </w:tc>
        <w:tc>
          <w:tcPr>
            <w:tcW w:w="730" w:type="dxa"/>
            <w:tcBorders>
              <w:left w:val="single" w:color="auto" w:sz="4" w:space="0"/>
            </w:tcBorders>
            <w:noWrap w:val="0"/>
            <w:vAlign w:val="center"/>
          </w:tcPr>
          <w:p w14:paraId="203F02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  <w:tr w14:paraId="5C26B9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2515" w:type="dxa"/>
            <w:gridSpan w:val="2"/>
            <w:noWrap w:val="0"/>
            <w:vAlign w:val="center"/>
          </w:tcPr>
          <w:p w14:paraId="4370FF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合计</w:t>
            </w:r>
          </w:p>
        </w:tc>
        <w:tc>
          <w:tcPr>
            <w:tcW w:w="2213" w:type="dxa"/>
            <w:tcBorders>
              <w:right w:val="single" w:color="auto" w:sz="4" w:space="0"/>
            </w:tcBorders>
            <w:noWrap w:val="0"/>
            <w:vAlign w:val="center"/>
          </w:tcPr>
          <w:p w14:paraId="6CB8EB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instrText xml:space="preserve"> = sum(C2:C5) \* MERGEFORMAT </w:instrTex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t>366740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730" w:type="dxa"/>
            <w:tcBorders>
              <w:left w:val="single" w:color="auto" w:sz="4" w:space="0"/>
            </w:tcBorders>
            <w:noWrap w:val="0"/>
            <w:vAlign w:val="center"/>
          </w:tcPr>
          <w:p w14:paraId="44B935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</w:tr>
    </w:tbl>
    <w:p w14:paraId="770BA8E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2026年度街景布置工作，计划用花366740盆，以上为计划用花量及维护安排，具体工作量以实际发生为准。</w:t>
      </w:r>
    </w:p>
    <w:p w14:paraId="1062530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default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0"/>
          <w:szCs w:val="20"/>
          <w:highlight w:val="none"/>
          <w:lang w:val="en-US" w:eastAsia="zh-CN"/>
        </w:rPr>
        <w:t>五、考核和验收</w:t>
      </w:r>
    </w:p>
    <w:p w14:paraId="3285EA1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供应商应认真按照国家颁发的施工验收规范要求进行安装、养护工作，完工需经甲方和监理单位、供应商</w:t>
      </w: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共同</w:t>
      </w:r>
      <w:r>
        <w:rPr>
          <w:rFonts w:hint="eastAsia"/>
        </w:rPr>
        <w:t>验收。</w:t>
      </w:r>
    </w:p>
    <w:p w14:paraId="1FD39E6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00" w:firstLineChars="200"/>
        <w:jc w:val="both"/>
        <w:textAlignment w:val="auto"/>
        <w:rPr>
          <w:rFonts w:hint="default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B84DDE"/>
    <w:rsid w:val="375D6060"/>
    <w:rsid w:val="3EF0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Lucida Sans Unicode" w:hAnsi="Lucida Sans Unicode" w:eastAsia="Lucida Sans Unicode" w:cs="Lucida Sans Unicode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1577</Words>
  <Characters>1820</Characters>
  <Lines>0</Lines>
  <Paragraphs>0</Paragraphs>
  <TotalTime>0</TotalTime>
  <ScaleCrop>false</ScaleCrop>
  <LinksUpToDate>false</LinksUpToDate>
  <CharactersWithSpaces>1823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2026-05-20T07:26:00Z</dcterms:created>
  <dc:creator>admin</dc:creator>
  <cp:lastModifiedBy>admin</cp:lastModifiedBy>
  <dcterms:modified xsi:type="dcterms:W3CDTF">2026-05-20T08:04:45Z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eyJoZGlkIjoiZmJjZWFjOTk1OWRkMjc0OTA1YmRlOTRiZGFhNTVlZWEiLCJ1c2VySWQiOiIzNjkxNTMwMTkifQ==</vt:lpwstr>
  </property>
  <property fmtid="{D5CDD505-2E9C-101B-9397-08002B2CF9AE}" pid="4" name="ICV">
    <vt:lpwstr>F89B92CB9EE44566807552413CE0B2E8_12</vt:lpwstr>
  </property>
</Properties>
</file>